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1BC5" w14:textId="0CB43587" w:rsidR="00B063B0" w:rsidRPr="00B063B0" w:rsidRDefault="00EA57A5" w:rsidP="00B063B0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</w:t>
      </w:r>
      <w:r w:rsidR="00677503">
        <w:rPr>
          <w:rFonts w:asciiTheme="minorHAnsi" w:hAnsiTheme="minorHAnsi" w:cstheme="minorHAnsi"/>
          <w:b/>
          <w:sz w:val="22"/>
          <w:szCs w:val="22"/>
          <w:highlight w:val="yellow"/>
          <w:lang w:val="it-IT"/>
        </w:rPr>
        <w:t>n. XX/2</w:t>
      </w:r>
      <w:r w:rsidR="00677503" w:rsidRPr="00677503">
        <w:rPr>
          <w:rFonts w:asciiTheme="minorHAnsi" w:hAnsiTheme="minorHAnsi" w:cstheme="minorHAnsi"/>
          <w:b/>
          <w:sz w:val="22"/>
          <w:szCs w:val="22"/>
          <w:highlight w:val="yellow"/>
          <w:lang w:val="it-IT"/>
        </w:rPr>
        <w:t>0XX</w:t>
      </w:r>
      <w:r w:rsidR="00B063B0" w:rsidRPr="00B063B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per il conferimento di un contratto di lavoro autonomo nell’ambito </w:t>
      </w:r>
      <w:proofErr w:type="gramStart"/>
      <w:r w:rsidRPr="00497929">
        <w:rPr>
          <w:lang w:val="it-IT"/>
        </w:rPr>
        <w:t xml:space="preserve"> </w:t>
      </w:r>
      <w:r w:rsidR="00677503" w:rsidRPr="00497929">
        <w:rPr>
          <w:lang w:val="it-IT"/>
        </w:rPr>
        <w:t>….</w:t>
      </w:r>
      <w:proofErr w:type="gramEnd"/>
      <w:r w:rsidRPr="00EA57A5"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it-IT"/>
        </w:rPr>
        <w:t xml:space="preserve">copiare dal </w:t>
      </w:r>
      <w:proofErr w:type="gramStart"/>
      <w:r w:rsidRPr="00EA57A5"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it-IT"/>
        </w:rPr>
        <w:t>bando</w:t>
      </w:r>
      <w:r w:rsidR="00677503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….</w:t>
      </w:r>
      <w:proofErr w:type="gramEnd"/>
      <w:r w:rsidR="00677503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.</w:t>
      </w:r>
    </w:p>
    <w:p w14:paraId="0CD82844" w14:textId="77777777" w:rsidR="00B063B0" w:rsidRPr="00B063B0" w:rsidRDefault="00B063B0" w:rsidP="00B063B0">
      <w:pPr>
        <w:tabs>
          <w:tab w:val="left" w:pos="1418"/>
        </w:tabs>
        <w:rPr>
          <w:rFonts w:asciiTheme="minorHAnsi" w:hAnsiTheme="minorHAnsi" w:cstheme="minorHAnsi"/>
          <w:b/>
          <w:sz w:val="22"/>
          <w:szCs w:val="22"/>
        </w:rPr>
      </w:pPr>
    </w:p>
    <w:p w14:paraId="5B8D680E" w14:textId="77777777" w:rsidR="00B063B0" w:rsidRPr="00B063B0" w:rsidRDefault="00B063B0" w:rsidP="00B063B0">
      <w:pPr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63B0">
        <w:rPr>
          <w:rFonts w:asciiTheme="minorHAnsi" w:hAnsiTheme="minorHAnsi" w:cstheme="minorHAnsi"/>
          <w:b/>
          <w:sz w:val="22"/>
          <w:szCs w:val="22"/>
        </w:rPr>
        <w:t xml:space="preserve">VERBALE 1 - VALUTAZIONE TITOLI </w:t>
      </w:r>
    </w:p>
    <w:p w14:paraId="5ADDD97F" w14:textId="77777777" w:rsidR="00B063B0" w:rsidRPr="00B063B0" w:rsidRDefault="00B063B0" w:rsidP="00B063B0">
      <w:pPr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EDB302" w14:textId="113F7358" w:rsidR="00B063B0" w:rsidRPr="00B063B0" w:rsidRDefault="00B063B0" w:rsidP="00B063B0">
      <w:pPr>
        <w:tabs>
          <w:tab w:val="clear" w:pos="900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t xml:space="preserve">Il giorno </w:t>
      </w:r>
      <w:r w:rsidRPr="00677503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EA57A5" w:rsidRPr="00677503">
        <w:rPr>
          <w:rFonts w:asciiTheme="minorHAnsi" w:hAnsiTheme="minorHAnsi" w:cstheme="minorHAnsi"/>
          <w:sz w:val="22"/>
          <w:szCs w:val="22"/>
          <w:highlight w:val="yellow"/>
        </w:rPr>
        <w:t>/xx/</w:t>
      </w:r>
      <w:proofErr w:type="spellStart"/>
      <w:r w:rsidR="00EA57A5" w:rsidRPr="00677503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="00EA57A5">
        <w:rPr>
          <w:rFonts w:asciiTheme="minorHAnsi" w:hAnsiTheme="minorHAnsi" w:cstheme="minorHAnsi"/>
          <w:sz w:val="22"/>
          <w:szCs w:val="22"/>
        </w:rPr>
        <w:t xml:space="preserve">, presso lo studio </w:t>
      </w:r>
      <w:r w:rsidR="00EA57A5" w:rsidRPr="00506AFE">
        <w:rPr>
          <w:rFonts w:asciiTheme="minorHAnsi" w:hAnsiTheme="minorHAnsi" w:cstheme="minorHAnsi"/>
          <w:sz w:val="22"/>
          <w:szCs w:val="22"/>
          <w:highlight w:val="yellow"/>
        </w:rPr>
        <w:t>n. xx</w:t>
      </w:r>
      <w:r w:rsidR="00EA57A5">
        <w:rPr>
          <w:rFonts w:asciiTheme="minorHAnsi" w:hAnsiTheme="minorHAnsi" w:cstheme="minorHAnsi"/>
          <w:sz w:val="22"/>
          <w:szCs w:val="22"/>
        </w:rPr>
        <w:t xml:space="preserve"> del Dipartimento di Scienze Economiche ed Aziendali</w:t>
      </w:r>
      <w:r w:rsidR="00200F64">
        <w:rPr>
          <w:rFonts w:asciiTheme="minorHAnsi" w:hAnsiTheme="minorHAnsi" w:cstheme="minorHAnsi"/>
          <w:sz w:val="22"/>
          <w:szCs w:val="22"/>
        </w:rPr>
        <w:t xml:space="preserve"> via Sant’Ignazio n. 17 Cagliari</w:t>
      </w:r>
      <w:r w:rsidRPr="00B063B0">
        <w:rPr>
          <w:rFonts w:asciiTheme="minorHAnsi" w:hAnsiTheme="minorHAnsi" w:cstheme="minorHAnsi"/>
          <w:sz w:val="22"/>
          <w:szCs w:val="22"/>
        </w:rPr>
        <w:t xml:space="preserve">, alle ore </w:t>
      </w:r>
      <w:r w:rsidRPr="00506AF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F620A">
        <w:rPr>
          <w:rFonts w:asciiTheme="minorHAnsi" w:hAnsiTheme="minorHAnsi" w:cstheme="minorHAnsi"/>
          <w:sz w:val="22"/>
          <w:szCs w:val="22"/>
        </w:rPr>
        <w:t xml:space="preserve"> </w:t>
      </w:r>
      <w:r w:rsidR="00AF620A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oppure in modalità telematica attraverso la piattaforma </w:t>
      </w:r>
      <w:proofErr w:type="spellStart"/>
      <w:r w:rsidR="00AF620A" w:rsidRPr="00677503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Pr="00B063B0">
        <w:rPr>
          <w:rFonts w:asciiTheme="minorHAnsi" w:hAnsiTheme="minorHAnsi" w:cstheme="minorHAnsi"/>
          <w:sz w:val="22"/>
          <w:szCs w:val="22"/>
        </w:rPr>
        <w:t xml:space="preserve"> si è riunita la commissione nominata con Disposizione Direttoriale </w:t>
      </w:r>
      <w:r w:rsidR="00EA57A5">
        <w:rPr>
          <w:rFonts w:asciiTheme="minorHAnsi" w:hAnsiTheme="minorHAnsi" w:cstheme="minorHAnsi"/>
          <w:sz w:val="22"/>
          <w:szCs w:val="22"/>
        </w:rPr>
        <w:t xml:space="preserve">rep. </w:t>
      </w:r>
      <w:r w:rsidRPr="00B063B0">
        <w:rPr>
          <w:rFonts w:asciiTheme="minorHAnsi" w:hAnsiTheme="minorHAnsi" w:cstheme="minorHAnsi"/>
          <w:sz w:val="22"/>
          <w:szCs w:val="22"/>
        </w:rPr>
        <w:t xml:space="preserve">n. </w:t>
      </w:r>
      <w:r w:rsidRPr="00EA57A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677503">
        <w:rPr>
          <w:rFonts w:asciiTheme="minorHAnsi" w:hAnsiTheme="minorHAnsi" w:cstheme="minorHAnsi"/>
          <w:sz w:val="22"/>
          <w:szCs w:val="22"/>
          <w:highlight w:val="yellow"/>
        </w:rPr>
        <w:t>/20XX</w:t>
      </w:r>
      <w:r w:rsidRPr="00B063B0">
        <w:rPr>
          <w:rFonts w:asciiTheme="minorHAnsi" w:hAnsiTheme="minorHAnsi" w:cstheme="minorHAnsi"/>
          <w:sz w:val="22"/>
          <w:szCs w:val="22"/>
        </w:rPr>
        <w:t xml:space="preserve"> per l'esame dell’ammissibilità e la valutazione dei titoli delle domande di cui alla selezione in ogg</w:t>
      </w:r>
      <w:r w:rsidR="00EA57A5">
        <w:rPr>
          <w:rFonts w:asciiTheme="minorHAnsi" w:hAnsiTheme="minorHAnsi" w:cstheme="minorHAnsi"/>
          <w:sz w:val="22"/>
          <w:szCs w:val="22"/>
        </w:rPr>
        <w:t>etto</w:t>
      </w:r>
    </w:p>
    <w:p w14:paraId="38F90D59" w14:textId="20D2880E" w:rsidR="00B063B0" w:rsidRPr="00506AFE" w:rsidRDefault="00B063B0" w:rsidP="00B063B0">
      <w:pPr>
        <w:suppressAutoHyphens/>
        <w:spacing w:after="120"/>
        <w:ind w:left="0" w:right="-1"/>
        <w:rPr>
          <w:rFonts w:asciiTheme="minorHAnsi" w:hAnsiTheme="minorHAnsi" w:cstheme="minorHAnsi"/>
          <w:color w:val="auto"/>
          <w:sz w:val="22"/>
          <w:szCs w:val="22"/>
        </w:rPr>
      </w:pPr>
    </w:p>
    <w:p w14:paraId="4581DCF5" w14:textId="77777777" w:rsidR="00B063B0" w:rsidRPr="00B063B0" w:rsidRDefault="00B063B0" w:rsidP="00B063B0">
      <w:pPr>
        <w:suppressAutoHyphens/>
        <w:spacing w:after="120"/>
        <w:ind w:left="0" w:right="-1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t>La commissione risulta così composta: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134"/>
        <w:gridCol w:w="5019"/>
      </w:tblGrid>
      <w:tr w:rsidR="00B063B0" w:rsidRPr="00B063B0" w14:paraId="2CAB68DD" w14:textId="77777777" w:rsidTr="001C439D">
        <w:tc>
          <w:tcPr>
            <w:tcW w:w="3134" w:type="dxa"/>
          </w:tcPr>
          <w:p w14:paraId="220683BD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Prof. </w:t>
            </w:r>
            <w:proofErr w:type="spellStart"/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5019" w:type="dxa"/>
          </w:tcPr>
          <w:p w14:paraId="6EF8B03D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Professore Ordinario, Dipartimento di Scienze Economiche ed </w:t>
            </w:r>
            <w:proofErr w:type="gramStart"/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Aziendali  -</w:t>
            </w:r>
            <w:proofErr w:type="gramEnd"/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CIREM</w:t>
            </w:r>
          </w:p>
          <w:p w14:paraId="474B3E8C" w14:textId="77777777" w:rsidR="00B063B0" w:rsidRPr="00677503" w:rsidRDefault="00B063B0" w:rsidP="00420EDF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B063B0" w:rsidRPr="00B063B0" w14:paraId="1AC6A5E9" w14:textId="77777777" w:rsidTr="001C439D">
        <w:tc>
          <w:tcPr>
            <w:tcW w:w="3134" w:type="dxa"/>
          </w:tcPr>
          <w:p w14:paraId="46E29E42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Prof. xxx</w:t>
            </w:r>
          </w:p>
        </w:tc>
        <w:tc>
          <w:tcPr>
            <w:tcW w:w="5019" w:type="dxa"/>
          </w:tcPr>
          <w:p w14:paraId="7EDE17C0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Professore Ordinario, Dipartimento di Scienze Economiche ed Aziendali - CIREM </w:t>
            </w:r>
          </w:p>
          <w:p w14:paraId="29420F6C" w14:textId="2584AF34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65660A6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B063B0" w:rsidRPr="00B063B0" w14:paraId="44411ED6" w14:textId="77777777" w:rsidTr="001C439D">
        <w:tc>
          <w:tcPr>
            <w:tcW w:w="3134" w:type="dxa"/>
          </w:tcPr>
          <w:p w14:paraId="51D79ACF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Prof. xxx</w:t>
            </w:r>
          </w:p>
        </w:tc>
        <w:tc>
          <w:tcPr>
            <w:tcW w:w="5019" w:type="dxa"/>
          </w:tcPr>
          <w:p w14:paraId="575AD5C2" w14:textId="77777777" w:rsidR="00B063B0" w:rsidRPr="00677503" w:rsidRDefault="00B063B0" w:rsidP="001C439D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7750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Ricercatore confermato, Dipartimento di Scienze Economiche ed Aziendali – CIREM</w:t>
            </w:r>
          </w:p>
          <w:p w14:paraId="52C75628" w14:textId="77777777" w:rsidR="00420EDF" w:rsidRPr="00677503" w:rsidRDefault="00420EDF" w:rsidP="00420EDF">
            <w:pPr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7D5A3D45" w14:textId="77777777" w:rsidR="00420EDF" w:rsidRDefault="00420EDF" w:rsidP="00B063B0">
      <w:pPr>
        <w:suppressAutoHyphens/>
        <w:spacing w:after="120"/>
        <w:ind w:left="0" w:right="-1"/>
        <w:rPr>
          <w:rFonts w:asciiTheme="minorHAnsi" w:hAnsiTheme="minorHAnsi" w:cstheme="minorHAnsi"/>
          <w:sz w:val="22"/>
          <w:szCs w:val="22"/>
        </w:rPr>
      </w:pPr>
      <w:r w:rsidRPr="00420EDF">
        <w:rPr>
          <w:rFonts w:asciiTheme="minorHAnsi" w:hAnsiTheme="minorHAnsi" w:cstheme="minorHAnsi"/>
          <w:sz w:val="22"/>
          <w:szCs w:val="22"/>
        </w:rPr>
        <w:t xml:space="preserve">Svolge le funzioni di Presidente il/la prof./prof.ssa XXX </w:t>
      </w:r>
    </w:p>
    <w:p w14:paraId="1148DD93" w14:textId="4A3F66DE" w:rsidR="00B063B0" w:rsidRDefault="00420EDF" w:rsidP="00B063B0">
      <w:pPr>
        <w:suppressAutoHyphens/>
        <w:spacing w:after="120"/>
        <w:ind w:left="0" w:right="-1"/>
        <w:rPr>
          <w:rFonts w:asciiTheme="minorHAnsi" w:hAnsiTheme="minorHAnsi" w:cstheme="minorHAnsi"/>
          <w:sz w:val="22"/>
          <w:szCs w:val="22"/>
        </w:rPr>
      </w:pPr>
      <w:r w:rsidRPr="00420EDF">
        <w:rPr>
          <w:rFonts w:asciiTheme="minorHAnsi" w:hAnsiTheme="minorHAnsi" w:cstheme="minorHAnsi"/>
          <w:sz w:val="22"/>
          <w:szCs w:val="22"/>
        </w:rPr>
        <w:t>Le funzioni di segretario verbalizzante sono svolte dal/la prof./prof.ssa XXX.</w:t>
      </w:r>
    </w:p>
    <w:p w14:paraId="05FE0728" w14:textId="2D60E811" w:rsidR="00420EDF" w:rsidRPr="00B063B0" w:rsidRDefault="00420EDF" w:rsidP="00B063B0">
      <w:pPr>
        <w:suppressAutoHyphens/>
        <w:spacing w:after="120"/>
        <w:ind w:left="0" w:right="-1"/>
        <w:rPr>
          <w:rFonts w:asciiTheme="minorHAnsi" w:hAnsiTheme="minorHAnsi" w:cstheme="minorHAnsi"/>
          <w:sz w:val="22"/>
          <w:szCs w:val="22"/>
        </w:rPr>
      </w:pPr>
      <w:r w:rsidRPr="00420EDF">
        <w:rPr>
          <w:rFonts w:asciiTheme="minorHAnsi" w:hAnsiTheme="minorHAnsi" w:cstheme="minorHAnsi"/>
          <w:sz w:val="22"/>
          <w:szCs w:val="22"/>
        </w:rPr>
        <w:t>I commissari dichiarano di aver preso visione del Codice Unico di Ateneo e di impegnarsi a svolgere la procedura selettiva nel rispetto delle norme e dei principi ivi contenuti.</w:t>
      </w:r>
    </w:p>
    <w:p w14:paraId="3368FE1C" w14:textId="39F48838" w:rsidR="00B063B0" w:rsidRPr="00B063B0" w:rsidRDefault="00B063B0" w:rsidP="00B063B0">
      <w:pPr>
        <w:pStyle w:val="Corpodeltesto21"/>
        <w:tabs>
          <w:tab w:val="left" w:pos="720"/>
        </w:tabs>
        <w:rPr>
          <w:rFonts w:asciiTheme="minorHAnsi" w:hAnsiTheme="minorHAnsi" w:cstheme="minorHAnsi"/>
          <w:szCs w:val="22"/>
        </w:rPr>
      </w:pPr>
      <w:r w:rsidRPr="00B063B0">
        <w:rPr>
          <w:rFonts w:asciiTheme="minorHAnsi" w:hAnsiTheme="minorHAnsi" w:cstheme="minorHAnsi"/>
          <w:color w:val="000000"/>
          <w:szCs w:val="22"/>
        </w:rPr>
        <w:t>La Comm</w:t>
      </w:r>
      <w:r w:rsidR="00200F64">
        <w:rPr>
          <w:rFonts w:asciiTheme="minorHAnsi" w:hAnsiTheme="minorHAnsi" w:cstheme="minorHAnsi"/>
          <w:color w:val="000000"/>
          <w:szCs w:val="22"/>
        </w:rPr>
        <w:t xml:space="preserve">issione dispone in totale di </w:t>
      </w:r>
      <w:r w:rsidR="00200F64" w:rsidRPr="00200F64">
        <w:rPr>
          <w:rFonts w:asciiTheme="minorHAnsi" w:hAnsiTheme="minorHAnsi" w:cstheme="minorHAnsi"/>
          <w:color w:val="000000"/>
          <w:szCs w:val="22"/>
          <w:highlight w:val="yellow"/>
        </w:rPr>
        <w:t>XX</w:t>
      </w:r>
      <w:r w:rsidRPr="00B063B0">
        <w:rPr>
          <w:rFonts w:asciiTheme="minorHAnsi" w:hAnsiTheme="minorHAnsi" w:cstheme="minorHAnsi"/>
          <w:color w:val="000000"/>
          <w:szCs w:val="22"/>
        </w:rPr>
        <w:t xml:space="preserve"> punti per la suddetta valutazione comparativa. In base all’art. </w:t>
      </w:r>
      <w:r w:rsidRPr="00B063B0">
        <w:rPr>
          <w:rFonts w:asciiTheme="minorHAnsi" w:hAnsiTheme="minorHAnsi" w:cstheme="minorHAnsi"/>
          <w:szCs w:val="22"/>
        </w:rPr>
        <w:t xml:space="preserve">9 dell’avviso di selezione </w:t>
      </w:r>
      <w:r w:rsidRPr="00200F64">
        <w:rPr>
          <w:rFonts w:asciiTheme="minorHAnsi" w:hAnsiTheme="minorHAnsi" w:cstheme="minorHAnsi"/>
          <w:szCs w:val="22"/>
          <w:highlight w:val="yellow"/>
        </w:rPr>
        <w:t>XXX</w:t>
      </w:r>
      <w:r w:rsidRPr="00B063B0">
        <w:rPr>
          <w:rFonts w:asciiTheme="minorHAnsi" w:hAnsiTheme="minorHAnsi" w:cstheme="minorHAnsi"/>
          <w:szCs w:val="22"/>
        </w:rPr>
        <w:t xml:space="preserve"> costituiscono titoli utili ai fini della valutazione i seguenti:</w:t>
      </w:r>
    </w:p>
    <w:p w14:paraId="5DE94A5E" w14:textId="7BE1AF37" w:rsidR="00B063B0" w:rsidRPr="00B063B0" w:rsidRDefault="00121B5B" w:rsidP="00B063B0">
      <w:pPr>
        <w:numPr>
          <w:ilvl w:val="0"/>
          <w:numId w:val="2"/>
        </w:numPr>
        <w:tabs>
          <w:tab w:val="left" w:pos="709"/>
        </w:tabs>
        <w:ind w:right="-1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r>
        <w:rPr>
          <w:rFonts w:asciiTheme="minorHAnsi" w:hAnsiTheme="minorHAnsi" w:cstheme="minorHAnsi"/>
          <w:sz w:val="22"/>
          <w:szCs w:val="22"/>
          <w:highlight w:val="yellow"/>
          <w:lang w:eastAsia="en-US"/>
        </w:rPr>
        <w:t>Copiare tutti i criteri presenti all’art. 9 dell’</w:t>
      </w:r>
      <w:r w:rsidR="00B063B0" w:rsidRPr="00B063B0">
        <w:rPr>
          <w:rFonts w:asciiTheme="minorHAnsi" w:hAnsiTheme="minorHAnsi" w:cstheme="minorHAnsi"/>
          <w:sz w:val="22"/>
          <w:szCs w:val="22"/>
          <w:highlight w:val="yellow"/>
          <w:lang w:eastAsia="en-US"/>
        </w:rPr>
        <w:t>avviso</w:t>
      </w:r>
      <w:r>
        <w:rPr>
          <w:rFonts w:asciiTheme="minorHAns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59D6DBF4" w14:textId="77777777" w:rsidR="00B063B0" w:rsidRPr="00B063B0" w:rsidRDefault="00B063B0" w:rsidP="00B063B0">
      <w:pPr>
        <w:pStyle w:val="Corpodeltesto21"/>
        <w:tabs>
          <w:tab w:val="left" w:pos="720"/>
        </w:tabs>
        <w:rPr>
          <w:rFonts w:asciiTheme="minorHAnsi" w:hAnsiTheme="minorHAnsi" w:cstheme="minorHAnsi"/>
          <w:szCs w:val="22"/>
        </w:rPr>
      </w:pPr>
    </w:p>
    <w:p w14:paraId="5F88EAC8" w14:textId="7C21A699" w:rsidR="00B063B0" w:rsidRDefault="00497929" w:rsidP="00B063B0">
      <w:pPr>
        <w:ind w:left="0" w:right="-1"/>
        <w:rPr>
          <w:rFonts w:asciiTheme="minorHAnsi" w:hAnsiTheme="minorHAnsi" w:cstheme="minorHAnsi"/>
          <w:color w:val="auto"/>
          <w:sz w:val="22"/>
          <w:szCs w:val="22"/>
        </w:rPr>
      </w:pPr>
      <w:r w:rsidRPr="0049792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Come da verbale preliminare del</w:t>
      </w:r>
      <w:r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giorno</w:t>
      </w:r>
      <w:r w:rsidRPr="0049792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XX</w:t>
      </w:r>
      <w:r>
        <w:rPr>
          <w:rFonts w:asciiTheme="minorHAnsi" w:hAnsiTheme="minorHAnsi" w:cstheme="minorHAnsi"/>
          <w:color w:val="auto"/>
          <w:sz w:val="22"/>
          <w:szCs w:val="22"/>
          <w:highlight w:val="yellow"/>
        </w:rPr>
        <w:t>/XX/XX</w:t>
      </w:r>
      <w:r w:rsidRPr="0049792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, il punteggio minimo per l’ammissione al colloquio è pari a XX/XX.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055F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[FRASE DA LASCIARE SOLO SE C’</w:t>
      </w:r>
      <w:r w:rsidR="00A055F9" w:rsidRPr="00A055F9">
        <w:rPr>
          <w:highlight w:val="yellow"/>
        </w:rPr>
        <w:t xml:space="preserve"> </w:t>
      </w:r>
      <w:r w:rsidR="00A055F9" w:rsidRPr="00A055F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È</w:t>
      </w:r>
      <w:r w:rsidRPr="00A055F9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STATA LA SEDUTA PRELIMINARE]</w:t>
      </w:r>
    </w:p>
    <w:p w14:paraId="489EC121" w14:textId="77777777" w:rsidR="00497929" w:rsidRPr="00B063B0" w:rsidRDefault="00497929" w:rsidP="00B063B0">
      <w:pPr>
        <w:ind w:left="0" w:right="-1"/>
        <w:rPr>
          <w:rFonts w:asciiTheme="minorHAnsi" w:hAnsiTheme="minorHAnsi" w:cstheme="minorHAnsi"/>
          <w:color w:val="auto"/>
          <w:sz w:val="22"/>
          <w:szCs w:val="22"/>
        </w:rPr>
      </w:pPr>
    </w:p>
    <w:p w14:paraId="22A3EE7F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color w:val="auto"/>
          <w:sz w:val="22"/>
          <w:szCs w:val="22"/>
        </w:rPr>
      </w:pPr>
      <w:r w:rsidRPr="00B063B0">
        <w:rPr>
          <w:rFonts w:asciiTheme="minorHAnsi" w:hAnsiTheme="minorHAnsi" w:cstheme="minorHAnsi"/>
          <w:color w:val="auto"/>
          <w:sz w:val="22"/>
          <w:szCs w:val="22"/>
        </w:rPr>
        <w:t xml:space="preserve">La commissione verifica preliminarmente che dato il decorso del termine di </w:t>
      </w:r>
      <w:proofErr w:type="gramStart"/>
      <w:r w:rsidRPr="00B063B0">
        <w:rPr>
          <w:rFonts w:asciiTheme="minorHAnsi" w:hAnsiTheme="minorHAnsi" w:cstheme="minorHAnsi"/>
          <w:color w:val="auto"/>
          <w:sz w:val="22"/>
          <w:szCs w:val="22"/>
        </w:rPr>
        <w:t>5</w:t>
      </w:r>
      <w:proofErr w:type="gramEnd"/>
      <w:r w:rsidRPr="00B063B0">
        <w:rPr>
          <w:rFonts w:asciiTheme="minorHAnsi" w:hAnsiTheme="minorHAnsi" w:cstheme="minorHAnsi"/>
          <w:color w:val="auto"/>
          <w:sz w:val="22"/>
          <w:szCs w:val="22"/>
        </w:rPr>
        <w:t xml:space="preserve"> giorni dalla richiesta del Dipartimento alla Direzione del Personale, come previsto dalla circolare prot. 147808 dell’11/08/2017, si è accertata l’impossibilità oggettiva di avvalersi di una risorsa interna di personale per svolgere il </w:t>
      </w:r>
      <w:proofErr w:type="gramStart"/>
      <w:r w:rsidRPr="00B063B0">
        <w:rPr>
          <w:rFonts w:asciiTheme="minorHAnsi" w:hAnsiTheme="minorHAnsi" w:cstheme="minorHAnsi"/>
          <w:color w:val="auto"/>
          <w:sz w:val="22"/>
          <w:szCs w:val="22"/>
        </w:rPr>
        <w:t>predetto</w:t>
      </w:r>
      <w:proofErr w:type="gramEnd"/>
      <w:r w:rsidRPr="00B063B0">
        <w:rPr>
          <w:rFonts w:asciiTheme="minorHAnsi" w:hAnsiTheme="minorHAnsi" w:cstheme="minorHAnsi"/>
          <w:color w:val="auto"/>
          <w:sz w:val="22"/>
          <w:szCs w:val="22"/>
        </w:rPr>
        <w:t xml:space="preserve"> incarico, anche avuto riguardo alla mancata presentazione delle domande da parte di dipendenti idonei.</w:t>
      </w:r>
    </w:p>
    <w:p w14:paraId="05F7D080" w14:textId="77777777" w:rsidR="00B063B0" w:rsidRDefault="00B063B0" w:rsidP="00B063B0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4219064B" w14:textId="75455888" w:rsidR="00E4489B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  <w:r w:rsidRPr="009B6768">
        <w:rPr>
          <w:rFonts w:asciiTheme="minorHAnsi" w:hAnsiTheme="minorHAnsi" w:cstheme="minorHAnsi"/>
          <w:sz w:val="22"/>
          <w:szCs w:val="22"/>
        </w:rPr>
        <w:t xml:space="preserve">Si </w:t>
      </w:r>
      <w:proofErr w:type="spellStart"/>
      <w:r w:rsidRPr="009B6768">
        <w:rPr>
          <w:rFonts w:asciiTheme="minorHAnsi" w:hAnsiTheme="minorHAnsi" w:cstheme="minorHAnsi"/>
          <w:sz w:val="22"/>
          <w:szCs w:val="22"/>
        </w:rPr>
        <w:t>da</w:t>
      </w:r>
      <w:proofErr w:type="spellEnd"/>
      <w:r w:rsidRPr="009B6768">
        <w:rPr>
          <w:rFonts w:asciiTheme="minorHAnsi" w:hAnsiTheme="minorHAnsi" w:cstheme="minorHAnsi"/>
          <w:sz w:val="22"/>
          <w:szCs w:val="22"/>
        </w:rPr>
        <w:t xml:space="preserve"> atto che i com</w:t>
      </w:r>
      <w:r>
        <w:rPr>
          <w:rFonts w:asciiTheme="minorHAnsi" w:hAnsiTheme="minorHAnsi" w:cstheme="minorHAnsi"/>
          <w:sz w:val="22"/>
          <w:szCs w:val="22"/>
        </w:rPr>
        <w:t xml:space="preserve">missari, presa conoscenza dell’elenco dei candidati, </w:t>
      </w:r>
      <w:r w:rsidRPr="009B6768">
        <w:rPr>
          <w:rFonts w:asciiTheme="minorHAnsi" w:hAnsiTheme="minorHAnsi" w:cstheme="minorHAnsi"/>
          <w:sz w:val="22"/>
          <w:szCs w:val="22"/>
        </w:rPr>
        <w:t xml:space="preserve">hanno precedentemente firmato e inviato </w:t>
      </w:r>
      <w:r>
        <w:rPr>
          <w:rFonts w:asciiTheme="minorHAnsi" w:hAnsiTheme="minorHAnsi" w:cstheme="minorHAnsi"/>
          <w:sz w:val="22"/>
          <w:szCs w:val="22"/>
        </w:rPr>
        <w:t xml:space="preserve">alla Segreteria del Dipartimento </w:t>
      </w:r>
      <w:r w:rsidRPr="009B6768">
        <w:rPr>
          <w:rFonts w:asciiTheme="minorHAnsi" w:hAnsiTheme="minorHAnsi" w:cstheme="minorHAnsi"/>
          <w:sz w:val="22"/>
          <w:szCs w:val="22"/>
        </w:rPr>
        <w:t>apposita dichiarazione relativa all’assenza delle situazioni che comporti</w:t>
      </w:r>
      <w:r w:rsidR="00D24239">
        <w:rPr>
          <w:rFonts w:asciiTheme="minorHAnsi" w:hAnsiTheme="minorHAnsi" w:cstheme="minorHAnsi"/>
          <w:sz w:val="22"/>
          <w:szCs w:val="22"/>
        </w:rPr>
        <w:t>no</w:t>
      </w:r>
      <w:r w:rsidRPr="009B6768">
        <w:rPr>
          <w:rFonts w:asciiTheme="minorHAnsi" w:hAnsiTheme="minorHAnsi" w:cstheme="minorHAnsi"/>
          <w:sz w:val="22"/>
          <w:szCs w:val="22"/>
        </w:rPr>
        <w:t xml:space="preserve"> l’obbligo di astensione dalla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B6768">
        <w:rPr>
          <w:rFonts w:asciiTheme="minorHAnsi" w:hAnsiTheme="minorHAnsi" w:cstheme="minorHAnsi"/>
          <w:sz w:val="22"/>
          <w:szCs w:val="22"/>
        </w:rPr>
        <w:t>partecipazione alla Commissione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EBC3CEF" w14:textId="77777777" w:rsidR="009B6768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666D7BBD" w14:textId="77777777" w:rsidR="009B6768" w:rsidRPr="009B6768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  <w:r w:rsidRPr="009B6768">
        <w:rPr>
          <w:rFonts w:asciiTheme="minorHAnsi" w:hAnsiTheme="minorHAnsi" w:cstheme="minorHAnsi"/>
          <w:sz w:val="22"/>
          <w:szCs w:val="22"/>
        </w:rPr>
        <w:lastRenderedPageBreak/>
        <w:t xml:space="preserve">La commissione procede quindi all’apertura </w:t>
      </w:r>
      <w:r w:rsidRPr="009B6768">
        <w:rPr>
          <w:rFonts w:asciiTheme="minorHAnsi" w:hAnsiTheme="minorHAnsi" w:cstheme="minorHAnsi"/>
          <w:sz w:val="22"/>
          <w:szCs w:val="22"/>
          <w:highlight w:val="yellow"/>
        </w:rPr>
        <w:t>del/dei plico/plichi</w:t>
      </w:r>
      <w:r w:rsidRPr="009B6768">
        <w:rPr>
          <w:rFonts w:asciiTheme="minorHAnsi" w:hAnsiTheme="minorHAnsi" w:cstheme="minorHAnsi"/>
          <w:sz w:val="22"/>
          <w:szCs w:val="22"/>
        </w:rPr>
        <w:t xml:space="preserve"> pervenuto al fine di accertare preliminarmente i requisiti di ammissibilità previsti dall’avviso di selezione. </w:t>
      </w:r>
      <w:r w:rsidRPr="009B6768">
        <w:rPr>
          <w:rFonts w:asciiTheme="minorHAnsi" w:hAnsiTheme="minorHAnsi" w:cstheme="minorHAnsi"/>
          <w:sz w:val="22"/>
          <w:szCs w:val="22"/>
          <w:highlight w:val="yellow"/>
        </w:rPr>
        <w:t>Risulta pervenuta un’unica domanda/Risultano pervenute le seguenti domande:</w:t>
      </w:r>
    </w:p>
    <w:p w14:paraId="1130E41E" w14:textId="77777777" w:rsidR="009B6768" w:rsidRPr="009B6768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1BAC204D" w14:textId="77777777" w:rsidR="009B6768" w:rsidRPr="009B6768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  <w:r w:rsidRPr="009B6768">
        <w:rPr>
          <w:rFonts w:asciiTheme="minorHAnsi" w:hAnsiTheme="minorHAnsi" w:cstheme="minorHAnsi"/>
          <w:sz w:val="22"/>
          <w:szCs w:val="22"/>
          <w:highlight w:val="yellow"/>
        </w:rPr>
        <w:t>XXXXXXX prot. n. XXXXX</w:t>
      </w:r>
    </w:p>
    <w:p w14:paraId="3117503A" w14:textId="5B853527" w:rsidR="009B6768" w:rsidRDefault="009B6768" w:rsidP="009B6768">
      <w:pPr>
        <w:ind w:left="0"/>
        <w:rPr>
          <w:rFonts w:asciiTheme="minorHAnsi" w:hAnsiTheme="minorHAnsi" w:cstheme="minorHAnsi"/>
          <w:sz w:val="22"/>
          <w:szCs w:val="22"/>
        </w:rPr>
      </w:pPr>
      <w:r w:rsidRPr="009B6768">
        <w:rPr>
          <w:rFonts w:asciiTheme="minorHAnsi" w:hAnsiTheme="minorHAnsi" w:cstheme="minorHAnsi"/>
          <w:sz w:val="22"/>
          <w:szCs w:val="22"/>
          <w:highlight w:val="yellow"/>
        </w:rPr>
        <w:t>Il/La</w:t>
      </w:r>
      <w:r>
        <w:rPr>
          <w:rFonts w:asciiTheme="minorHAnsi" w:hAnsiTheme="minorHAnsi" w:cstheme="minorHAnsi"/>
          <w:sz w:val="22"/>
          <w:szCs w:val="22"/>
        </w:rPr>
        <w:t xml:space="preserve"> Presidente </w:t>
      </w:r>
      <w:r w:rsidR="00AE573E">
        <w:rPr>
          <w:rFonts w:asciiTheme="minorHAnsi" w:hAnsiTheme="minorHAnsi" w:cstheme="minorHAnsi"/>
          <w:sz w:val="22"/>
          <w:szCs w:val="22"/>
        </w:rPr>
        <w:t>d</w:t>
      </w:r>
      <w:r w:rsidR="00D24239">
        <w:rPr>
          <w:rFonts w:asciiTheme="minorHAnsi" w:hAnsiTheme="minorHAnsi" w:cstheme="minorHAnsi"/>
          <w:sz w:val="22"/>
          <w:szCs w:val="22"/>
        </w:rPr>
        <w:t xml:space="preserve">ella Commissione assodato che tutti i Componenti della Commissione non si trovino in situazione di conflitto di interessi </w:t>
      </w:r>
      <w:r w:rsidR="00D24239" w:rsidRPr="00D24239">
        <w:rPr>
          <w:rFonts w:asciiTheme="minorHAnsi" w:hAnsiTheme="minorHAnsi" w:cstheme="minorHAnsi"/>
          <w:sz w:val="22"/>
          <w:szCs w:val="22"/>
          <w:highlight w:val="yellow"/>
        </w:rPr>
        <w:t>con il/la i candidato/a/i</w:t>
      </w:r>
      <w:r w:rsidR="00D24239">
        <w:rPr>
          <w:rFonts w:asciiTheme="minorHAnsi" w:hAnsiTheme="minorHAnsi" w:cstheme="minorHAnsi"/>
          <w:sz w:val="22"/>
          <w:szCs w:val="22"/>
        </w:rPr>
        <w:t xml:space="preserve"> </w:t>
      </w:r>
      <w:r w:rsidR="00D24239" w:rsidRPr="00D24239">
        <w:rPr>
          <w:rFonts w:asciiTheme="minorHAnsi" w:hAnsiTheme="minorHAnsi" w:cstheme="minorHAnsi"/>
          <w:sz w:val="22"/>
          <w:szCs w:val="22"/>
        </w:rPr>
        <w:t>secondo quanto previsto dalle norme vigenti in materia</w:t>
      </w:r>
      <w:r w:rsidR="00B90B7F">
        <w:rPr>
          <w:rFonts w:asciiTheme="minorHAnsi" w:hAnsiTheme="minorHAnsi" w:cstheme="minorHAnsi"/>
          <w:sz w:val="22"/>
          <w:szCs w:val="22"/>
        </w:rPr>
        <w:t>,</w:t>
      </w:r>
      <w:r w:rsidR="00D24239" w:rsidRPr="00D24239">
        <w:rPr>
          <w:rFonts w:asciiTheme="minorHAnsi" w:hAnsiTheme="minorHAnsi" w:cstheme="minorHAnsi"/>
          <w:sz w:val="22"/>
          <w:szCs w:val="22"/>
        </w:rPr>
        <w:t xml:space="preserve"> </w:t>
      </w:r>
      <w:r w:rsidR="00B90B7F">
        <w:rPr>
          <w:rFonts w:asciiTheme="minorHAnsi" w:hAnsiTheme="minorHAnsi" w:cstheme="minorHAnsi"/>
          <w:sz w:val="22"/>
          <w:szCs w:val="22"/>
        </w:rPr>
        <w:t xml:space="preserve">come da dichiarazione agli atti, </w:t>
      </w:r>
      <w:r w:rsidR="00D24239">
        <w:rPr>
          <w:rFonts w:asciiTheme="minorHAnsi" w:hAnsiTheme="minorHAnsi" w:cstheme="minorHAnsi"/>
          <w:sz w:val="22"/>
          <w:szCs w:val="22"/>
        </w:rPr>
        <w:t>da avvio ai lavori per la valutazione delle candidature.</w:t>
      </w:r>
    </w:p>
    <w:p w14:paraId="4A7E08FE" w14:textId="77777777" w:rsidR="00D24239" w:rsidRPr="00B063B0" w:rsidRDefault="00D24239" w:rsidP="009B6768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0F0682FD" w14:textId="0C6C3FEB" w:rsidR="00B063B0" w:rsidRPr="00B063B0" w:rsidRDefault="00B90B7F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  <w:bookmarkStart w:id="0" w:name="_Hlk169514123"/>
      <w:r>
        <w:rPr>
          <w:rFonts w:asciiTheme="minorHAnsi" w:hAnsiTheme="minorHAnsi" w:cstheme="minorHAnsi"/>
          <w:sz w:val="22"/>
          <w:szCs w:val="22"/>
        </w:rPr>
        <w:t>V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erificato che 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il/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>la candidata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/o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sia in possesso dei requisiti prescritti dall’art. 7 dell’avviso di selezione, stabilisce che la domanda 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>d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el/della dott./dott.ssa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 xml:space="preserve"> XXXXXX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è ammissibile. La commissione procede alla valutazione dei titoli.</w:t>
      </w:r>
    </w:p>
    <w:bookmarkEnd w:id="0"/>
    <w:p w14:paraId="07DBD824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17FF8159" w14:textId="2BBD6294" w:rsidR="00B063B0" w:rsidRPr="00B063B0" w:rsidRDefault="00B063B0" w:rsidP="00B063B0">
      <w:pPr>
        <w:ind w:left="0"/>
        <w:rPr>
          <w:rFonts w:asciiTheme="minorHAnsi" w:hAnsiTheme="minorHAnsi" w:cstheme="minorHAnsi"/>
          <w:sz w:val="22"/>
          <w:szCs w:val="22"/>
        </w:rPr>
      </w:pPr>
      <w:bookmarkStart w:id="1" w:name="_Hlk169514486"/>
      <w:r w:rsidRPr="00B063B0">
        <w:rPr>
          <w:rFonts w:asciiTheme="minorHAnsi" w:hAnsiTheme="minorHAnsi" w:cstheme="minorHAnsi"/>
          <w:sz w:val="22"/>
          <w:szCs w:val="22"/>
        </w:rPr>
        <w:t>In base ai criteri determinati si assegnano i seguenti punteggi:</w:t>
      </w:r>
      <w:r w:rsidR="00121B5B">
        <w:rPr>
          <w:rFonts w:asciiTheme="minorHAnsi" w:hAnsiTheme="minorHAnsi" w:cstheme="minorHAnsi"/>
          <w:sz w:val="22"/>
          <w:szCs w:val="22"/>
        </w:rPr>
        <w:t xml:space="preserve"> </w:t>
      </w:r>
      <w:r w:rsidR="00121B5B" w:rsidRPr="00121B5B">
        <w:rPr>
          <w:rFonts w:asciiTheme="minorHAnsi" w:hAnsiTheme="minorHAnsi" w:cstheme="minorHAnsi"/>
          <w:sz w:val="22"/>
          <w:szCs w:val="22"/>
          <w:highlight w:val="yellow"/>
        </w:rPr>
        <w:t xml:space="preserve">(eliminare o modificare le colonne in base </w:t>
      </w:r>
      <w:r w:rsidR="00121B5B">
        <w:rPr>
          <w:rFonts w:asciiTheme="minorHAnsi" w:hAnsiTheme="minorHAnsi" w:cstheme="minorHAnsi"/>
          <w:sz w:val="22"/>
          <w:szCs w:val="22"/>
          <w:highlight w:val="yellow"/>
        </w:rPr>
        <w:t>ai criteri di valutazione dell</w:t>
      </w:r>
      <w:r w:rsidR="00121B5B" w:rsidRPr="00121B5B">
        <w:rPr>
          <w:rFonts w:asciiTheme="minorHAnsi" w:hAnsiTheme="minorHAnsi" w:cstheme="minorHAnsi"/>
          <w:sz w:val="22"/>
          <w:szCs w:val="22"/>
          <w:highlight w:val="yellow"/>
        </w:rPr>
        <w:t>’avviso)</w:t>
      </w:r>
    </w:p>
    <w:tbl>
      <w:tblPr>
        <w:tblpPr w:leftFromText="141" w:rightFromText="141" w:vertAnchor="text" w:horzAnchor="margin" w:tblpXSpec="center" w:tblpY="308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701"/>
        <w:gridCol w:w="1134"/>
        <w:gridCol w:w="1418"/>
      </w:tblGrid>
      <w:tr w:rsidR="00B063B0" w:rsidRPr="00B063B0" w14:paraId="765765B4" w14:textId="77777777" w:rsidTr="00121B5B">
        <w:trPr>
          <w:trHeight w:val="699"/>
        </w:trPr>
        <w:tc>
          <w:tcPr>
            <w:tcW w:w="1951" w:type="dxa"/>
            <w:vAlign w:val="center"/>
          </w:tcPr>
          <w:bookmarkEnd w:id="1"/>
          <w:p w14:paraId="0951EA91" w14:textId="1601D96A" w:rsidR="00B063B0" w:rsidRPr="00121B5B" w:rsidRDefault="00B063B0" w:rsidP="00677503">
            <w:pPr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Candidato</w:t>
            </w:r>
            <w:r w:rsidR="00200F64"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/a</w:t>
            </w:r>
          </w:p>
        </w:tc>
        <w:tc>
          <w:tcPr>
            <w:tcW w:w="1134" w:type="dxa"/>
            <w:vAlign w:val="center"/>
          </w:tcPr>
          <w:p w14:paraId="26A06537" w14:textId="77777777" w:rsidR="00B063B0" w:rsidRPr="00121B5B" w:rsidRDefault="00B063B0" w:rsidP="00677503">
            <w:pPr>
              <w:ind w:left="0"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Voto di Laurea</w:t>
            </w:r>
          </w:p>
        </w:tc>
        <w:tc>
          <w:tcPr>
            <w:tcW w:w="1701" w:type="dxa"/>
            <w:vAlign w:val="center"/>
          </w:tcPr>
          <w:p w14:paraId="7257ACB8" w14:textId="77777777" w:rsidR="00B063B0" w:rsidRPr="00121B5B" w:rsidRDefault="00B063B0" w:rsidP="00677503">
            <w:pPr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Esperienza professionale</w:t>
            </w:r>
          </w:p>
        </w:tc>
        <w:tc>
          <w:tcPr>
            <w:tcW w:w="1134" w:type="dxa"/>
            <w:vAlign w:val="center"/>
          </w:tcPr>
          <w:p w14:paraId="288A0276" w14:textId="77777777" w:rsidR="00B063B0" w:rsidRPr="00121B5B" w:rsidRDefault="00B063B0" w:rsidP="00677503">
            <w:pPr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Altri titoli</w:t>
            </w:r>
          </w:p>
        </w:tc>
        <w:tc>
          <w:tcPr>
            <w:tcW w:w="1418" w:type="dxa"/>
            <w:vAlign w:val="center"/>
          </w:tcPr>
          <w:p w14:paraId="37B6AEA9" w14:textId="56B1B8A1" w:rsidR="00B063B0" w:rsidRPr="00121B5B" w:rsidRDefault="00677503" w:rsidP="00677503">
            <w:pPr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21B5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TOTALE</w:t>
            </w:r>
          </w:p>
        </w:tc>
      </w:tr>
      <w:tr w:rsidR="00B063B0" w:rsidRPr="00B063B0" w14:paraId="7CF17CEA" w14:textId="77777777" w:rsidTr="00121B5B">
        <w:trPr>
          <w:trHeight w:val="519"/>
        </w:trPr>
        <w:tc>
          <w:tcPr>
            <w:tcW w:w="1951" w:type="dxa"/>
            <w:vAlign w:val="center"/>
          </w:tcPr>
          <w:p w14:paraId="318C6974" w14:textId="62F9CBDD" w:rsidR="00B063B0" w:rsidRPr="00121B5B" w:rsidRDefault="00B063B0" w:rsidP="00677503">
            <w:pPr>
              <w:pStyle w:val="Rientrocorpodeltesto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</w:pPr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XXXXX</w:t>
            </w:r>
          </w:p>
        </w:tc>
        <w:tc>
          <w:tcPr>
            <w:tcW w:w="1134" w:type="dxa"/>
            <w:vAlign w:val="center"/>
          </w:tcPr>
          <w:p w14:paraId="72B64255" w14:textId="446C3196" w:rsidR="00B063B0" w:rsidRPr="00121B5B" w:rsidRDefault="00677503" w:rsidP="00677503">
            <w:pPr>
              <w:pStyle w:val="Rientrocorpodeltesto3"/>
              <w:ind w:left="0" w:right="-108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</w:pPr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  <w:t>XX</w:t>
            </w:r>
          </w:p>
        </w:tc>
        <w:tc>
          <w:tcPr>
            <w:tcW w:w="1701" w:type="dxa"/>
            <w:vAlign w:val="center"/>
          </w:tcPr>
          <w:p w14:paraId="551BA3C0" w14:textId="3ADF0E95" w:rsidR="00B063B0" w:rsidRPr="00121B5B" w:rsidRDefault="00677503" w:rsidP="00677503">
            <w:pPr>
              <w:pStyle w:val="Rientrocorpodeltesto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</w:pPr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  <w:t>XXX</w:t>
            </w:r>
          </w:p>
        </w:tc>
        <w:tc>
          <w:tcPr>
            <w:tcW w:w="1134" w:type="dxa"/>
            <w:vAlign w:val="center"/>
          </w:tcPr>
          <w:p w14:paraId="2065D3BE" w14:textId="60491D34" w:rsidR="00B063B0" w:rsidRPr="00121B5B" w:rsidRDefault="00677503" w:rsidP="00677503">
            <w:pPr>
              <w:pStyle w:val="Rientrocorpodeltesto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</w:pPr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  <w:t>XX</w:t>
            </w:r>
          </w:p>
        </w:tc>
        <w:tc>
          <w:tcPr>
            <w:tcW w:w="1418" w:type="dxa"/>
            <w:vAlign w:val="center"/>
          </w:tcPr>
          <w:p w14:paraId="246CCC97" w14:textId="174EDE63" w:rsidR="00B063B0" w:rsidRPr="00121B5B" w:rsidRDefault="00200F64" w:rsidP="00677503">
            <w:pPr>
              <w:pStyle w:val="Rientrocorpodeltesto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</w:pPr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 w:eastAsia="it-IT"/>
              </w:rPr>
              <w:t>xx/xx</w:t>
            </w:r>
          </w:p>
        </w:tc>
      </w:tr>
    </w:tbl>
    <w:p w14:paraId="575228D3" w14:textId="77777777" w:rsidR="00B063B0" w:rsidRPr="00B063B0" w:rsidRDefault="00B063B0" w:rsidP="00B063B0">
      <w:pPr>
        <w:pStyle w:val="Rientrocorpodeltesto3"/>
        <w:ind w:left="0"/>
        <w:rPr>
          <w:rFonts w:asciiTheme="minorHAnsi" w:hAnsiTheme="minorHAnsi" w:cstheme="minorHAnsi"/>
          <w:sz w:val="22"/>
          <w:szCs w:val="22"/>
        </w:rPr>
      </w:pPr>
    </w:p>
    <w:p w14:paraId="05F4FE66" w14:textId="77777777" w:rsidR="00B063B0" w:rsidRPr="00B063B0" w:rsidRDefault="00B063B0" w:rsidP="00B063B0">
      <w:pPr>
        <w:pStyle w:val="Rientrocorpodeltesto3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22D03712" w14:textId="77777777" w:rsidR="00B063B0" w:rsidRPr="00B063B0" w:rsidRDefault="00B063B0" w:rsidP="00B063B0">
      <w:pPr>
        <w:pStyle w:val="Rientrocorpodeltesto3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28DD60DE" w14:textId="77777777" w:rsidR="00B063B0" w:rsidRPr="00B063B0" w:rsidRDefault="00B063B0" w:rsidP="00B063B0">
      <w:pPr>
        <w:pStyle w:val="Rientrocorpodeltesto3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4FD9E862" w14:textId="77777777" w:rsidR="00B063B0" w:rsidRPr="00B063B0" w:rsidRDefault="00B063B0" w:rsidP="00B063B0">
      <w:pPr>
        <w:pStyle w:val="Rientrocorpodeltesto3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75B4D93B" w14:textId="77777777" w:rsidR="00B063B0" w:rsidRPr="00B063B0" w:rsidRDefault="00B063B0" w:rsidP="00B063B0">
      <w:pPr>
        <w:pStyle w:val="Rientrocorpodeltesto3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3D1BE532" w14:textId="77777777" w:rsidR="00121B5B" w:rsidRDefault="00121B5B" w:rsidP="00B063B0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7B230C40" w14:textId="472EE0CD" w:rsidR="00200F64" w:rsidRPr="00677503" w:rsidRDefault="00B90B7F" w:rsidP="00B063B0">
      <w:pPr>
        <w:ind w:left="0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>La Commissione s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tabilisce contestualmente che il colloquio 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del/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>della</w:t>
      </w:r>
      <w:r w:rsidR="00677503">
        <w:rPr>
          <w:rFonts w:asciiTheme="minorHAnsi" w:hAnsiTheme="minorHAnsi" w:cstheme="minorHAnsi"/>
          <w:sz w:val="22"/>
          <w:szCs w:val="22"/>
        </w:rPr>
        <w:t xml:space="preserve"> </w:t>
      </w:r>
      <w:r w:rsidR="00677503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Dott.ssa o Dott. </w:t>
      </w:r>
      <w:r w:rsidR="00B063B0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 XXXXXXXX</w:t>
      </w:r>
      <w:r w:rsidR="00677503">
        <w:rPr>
          <w:rFonts w:asciiTheme="minorHAnsi" w:hAnsiTheme="minorHAnsi" w:cstheme="minorHAnsi"/>
          <w:sz w:val="22"/>
          <w:szCs w:val="22"/>
        </w:rPr>
        <w:t xml:space="preserve"> si svolgerà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il giorno </w:t>
      </w:r>
      <w:r w:rsidR="00B063B0" w:rsidRPr="00677503">
        <w:rPr>
          <w:rFonts w:asciiTheme="minorHAnsi" w:hAnsiTheme="minorHAnsi" w:cstheme="minorHAnsi"/>
          <w:sz w:val="22"/>
          <w:szCs w:val="22"/>
          <w:highlight w:val="yellow"/>
        </w:rPr>
        <w:t>XXXX alle ore XXX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presso lo studio 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>del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/della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C45A46" w:rsidRPr="00C45A46">
        <w:rPr>
          <w:rFonts w:asciiTheme="minorHAnsi" w:hAnsiTheme="minorHAnsi" w:cstheme="minorHAnsi"/>
          <w:sz w:val="22"/>
          <w:szCs w:val="22"/>
          <w:highlight w:val="yellow"/>
        </w:rPr>
        <w:t>Prof./</w:t>
      </w:r>
      <w:r w:rsidR="00B063B0" w:rsidRPr="00C45A46">
        <w:rPr>
          <w:rFonts w:asciiTheme="minorHAnsi" w:hAnsiTheme="minorHAnsi" w:cstheme="minorHAnsi"/>
          <w:sz w:val="22"/>
          <w:szCs w:val="22"/>
          <w:highlight w:val="yellow"/>
        </w:rPr>
        <w:t>Prof.ssa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</w:t>
      </w:r>
      <w:r w:rsidR="00B063B0" w:rsidRPr="00677503">
        <w:rPr>
          <w:rFonts w:asciiTheme="minorHAnsi" w:hAnsiTheme="minorHAnsi" w:cstheme="minorHAnsi"/>
          <w:sz w:val="22"/>
          <w:szCs w:val="22"/>
          <w:highlight w:val="yellow"/>
        </w:rPr>
        <w:t>XXXXX</w:t>
      </w:r>
      <w:r w:rsidR="00B063B0" w:rsidRPr="00B063B0">
        <w:rPr>
          <w:rFonts w:asciiTheme="minorHAnsi" w:hAnsiTheme="minorHAnsi" w:cstheme="minorHAnsi"/>
          <w:sz w:val="22"/>
          <w:szCs w:val="22"/>
        </w:rPr>
        <w:t xml:space="preserve"> </w:t>
      </w:r>
      <w:r w:rsidR="00B063B0" w:rsidRPr="00677503">
        <w:rPr>
          <w:rFonts w:asciiTheme="minorHAnsi" w:hAnsiTheme="minorHAnsi" w:cstheme="minorHAnsi"/>
          <w:sz w:val="22"/>
          <w:szCs w:val="22"/>
          <w:highlight w:val="yellow"/>
        </w:rPr>
        <w:t>Dipartimento di Scienze Economiche ed Azienda</w:t>
      </w:r>
      <w:r w:rsidR="00200F64" w:rsidRPr="00677503">
        <w:rPr>
          <w:rFonts w:asciiTheme="minorHAnsi" w:hAnsiTheme="minorHAnsi" w:cstheme="minorHAnsi"/>
          <w:sz w:val="22"/>
          <w:szCs w:val="22"/>
          <w:highlight w:val="yellow"/>
        </w:rPr>
        <w:t>li, Via S. Ignazio 17 Cagliari,</w:t>
      </w:r>
      <w:r w:rsidR="00200F64">
        <w:rPr>
          <w:rFonts w:asciiTheme="minorHAnsi" w:hAnsiTheme="minorHAnsi" w:cstheme="minorHAnsi"/>
          <w:sz w:val="22"/>
          <w:szCs w:val="22"/>
        </w:rPr>
        <w:t xml:space="preserve"> </w:t>
      </w:r>
      <w:r w:rsidR="00C45A46" w:rsidRPr="00C45A46">
        <w:rPr>
          <w:rFonts w:asciiTheme="minorHAnsi" w:hAnsiTheme="minorHAnsi" w:cstheme="minorHAnsi"/>
          <w:b/>
          <w:bCs/>
          <w:sz w:val="22"/>
          <w:szCs w:val="22"/>
        </w:rPr>
        <w:t>OPPURE</w:t>
      </w:r>
      <w:r w:rsidR="00200F64">
        <w:rPr>
          <w:rFonts w:asciiTheme="minorHAnsi" w:hAnsiTheme="minorHAnsi" w:cstheme="minorHAnsi"/>
          <w:sz w:val="22"/>
          <w:szCs w:val="22"/>
        </w:rPr>
        <w:t xml:space="preserve"> </w:t>
      </w:r>
      <w:r w:rsidR="00200F64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in modalità telematica attraverso la piattaforma XXX </w:t>
      </w:r>
    </w:p>
    <w:p w14:paraId="35FEA046" w14:textId="641FE9C7" w:rsidR="00B063B0" w:rsidRPr="00677503" w:rsidRDefault="00B063B0" w:rsidP="00B063B0">
      <w:pPr>
        <w:ind w:left="0"/>
        <w:rPr>
          <w:rFonts w:asciiTheme="minorHAnsi" w:hAnsiTheme="minorHAnsi" w:cstheme="minorHAnsi"/>
          <w:sz w:val="22"/>
          <w:szCs w:val="22"/>
          <w:highlight w:val="yellow"/>
        </w:rPr>
      </w:pPr>
      <w:r w:rsidRPr="00677503">
        <w:rPr>
          <w:rFonts w:asciiTheme="minorHAnsi" w:hAnsiTheme="minorHAnsi" w:cstheme="minorHAnsi"/>
          <w:sz w:val="22"/>
          <w:szCs w:val="22"/>
          <w:highlight w:val="yellow"/>
        </w:rPr>
        <w:t>La data</w:t>
      </w:r>
      <w:r w:rsidR="00677503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6A6B4A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 l’ora e il link alla riunione (lasciare il riferiment</w:t>
      </w:r>
      <w:r w:rsidR="00677503">
        <w:rPr>
          <w:rFonts w:asciiTheme="minorHAnsi" w:hAnsiTheme="minorHAnsi" w:cstheme="minorHAnsi"/>
          <w:sz w:val="22"/>
          <w:szCs w:val="22"/>
          <w:highlight w:val="yellow"/>
        </w:rPr>
        <w:t xml:space="preserve">o al link solo se il colloquio </w:t>
      </w:r>
      <w:r w:rsidR="006A6B4A" w:rsidRPr="00677503">
        <w:rPr>
          <w:rFonts w:asciiTheme="minorHAnsi" w:hAnsiTheme="minorHAnsi" w:cstheme="minorHAnsi"/>
          <w:sz w:val="22"/>
          <w:szCs w:val="22"/>
          <w:highlight w:val="yellow"/>
        </w:rPr>
        <w:t>si svolge</w:t>
      </w:r>
      <w:r w:rsidR="00677503">
        <w:rPr>
          <w:rFonts w:asciiTheme="minorHAnsi" w:hAnsiTheme="minorHAnsi" w:cstheme="minorHAnsi"/>
          <w:sz w:val="22"/>
          <w:szCs w:val="22"/>
          <w:highlight w:val="yellow"/>
        </w:rPr>
        <w:t>rà</w:t>
      </w:r>
      <w:r w:rsidR="006A6B4A"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 in modalità telematica)</w:t>
      </w:r>
      <w:r w:rsidRPr="00677503">
        <w:rPr>
          <w:rFonts w:asciiTheme="minorHAnsi" w:hAnsiTheme="minorHAnsi" w:cstheme="minorHAnsi"/>
          <w:sz w:val="22"/>
          <w:szCs w:val="22"/>
          <w:highlight w:val="yellow"/>
        </w:rPr>
        <w:t xml:space="preserve"> verrà comunicata al candidato via e-mail.</w:t>
      </w:r>
    </w:p>
    <w:p w14:paraId="04577061" w14:textId="77777777" w:rsidR="00B063B0" w:rsidRPr="00B063B0" w:rsidRDefault="00B063B0" w:rsidP="00B063B0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297EEFA3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t xml:space="preserve">La commissione conclude i lavori alle </w:t>
      </w:r>
      <w:r w:rsidRPr="00677503">
        <w:rPr>
          <w:rFonts w:asciiTheme="minorHAnsi" w:hAnsiTheme="minorHAnsi" w:cstheme="minorHAnsi"/>
          <w:sz w:val="22"/>
          <w:szCs w:val="22"/>
          <w:highlight w:val="yellow"/>
        </w:rPr>
        <w:t>XXXX</w:t>
      </w:r>
    </w:p>
    <w:p w14:paraId="05BC151D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1B82A54C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t>Letto approvato e sottoscritto</w:t>
      </w:r>
    </w:p>
    <w:p w14:paraId="7E0C0B14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2F12007E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FF6AE09" w14:textId="6ECDAEBA" w:rsid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63B4F999" w14:textId="121BF61F" w:rsid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2971"/>
        <w:gridCol w:w="2971"/>
      </w:tblGrid>
      <w:tr w:rsidR="00B063B0" w14:paraId="2568206A" w14:textId="77777777" w:rsidTr="00B063B0">
        <w:tc>
          <w:tcPr>
            <w:tcW w:w="2971" w:type="dxa"/>
          </w:tcPr>
          <w:p w14:paraId="4D4176DA" w14:textId="77777777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Presidente</w:t>
            </w:r>
          </w:p>
          <w:p w14:paraId="512BD05D" w14:textId="6C63B9C6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</w:t>
            </w:r>
            <w:proofErr w:type="spellEnd"/>
          </w:p>
        </w:tc>
        <w:tc>
          <w:tcPr>
            <w:tcW w:w="2971" w:type="dxa"/>
          </w:tcPr>
          <w:p w14:paraId="5D15EA43" w14:textId="663E633E" w:rsidR="00B063B0" w:rsidRDefault="00121B5B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Componente</w:t>
            </w:r>
          </w:p>
          <w:p w14:paraId="18E563F8" w14:textId="7658CA9A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</w:t>
            </w:r>
            <w:proofErr w:type="spellEnd"/>
          </w:p>
        </w:tc>
        <w:tc>
          <w:tcPr>
            <w:tcW w:w="2971" w:type="dxa"/>
          </w:tcPr>
          <w:p w14:paraId="5CDC72A4" w14:textId="319AAB0D" w:rsidR="00B063B0" w:rsidRDefault="00B90B7F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Componente e </w:t>
            </w:r>
            <w:r w:rsidR="00121B5B">
              <w:rPr>
                <w:rFonts w:asciiTheme="minorHAnsi" w:hAnsiTheme="minorHAnsi" w:cstheme="minorHAnsi"/>
                <w:sz w:val="22"/>
                <w:szCs w:val="22"/>
              </w:rPr>
              <w:t>Segretario/a</w:t>
            </w:r>
          </w:p>
          <w:p w14:paraId="3338CEF3" w14:textId="02559D29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xxxxxx</w:t>
            </w:r>
            <w:proofErr w:type="spellEnd"/>
          </w:p>
        </w:tc>
      </w:tr>
    </w:tbl>
    <w:p w14:paraId="55BDBCE1" w14:textId="0B47E841" w:rsidR="00B063B0" w:rsidRDefault="00B90B7F" w:rsidP="00B90B7F">
      <w:pPr>
        <w:tabs>
          <w:tab w:val="clear" w:pos="9000"/>
        </w:tabs>
        <w:ind w:left="-142" w:right="-433"/>
        <w:rPr>
          <w:rFonts w:asciiTheme="minorHAnsi" w:hAnsiTheme="minorHAnsi" w:cstheme="minorHAnsi"/>
          <w:sz w:val="22"/>
          <w:szCs w:val="22"/>
        </w:rPr>
      </w:pPr>
      <w:bookmarkStart w:id="2" w:name="_Hlk167441490"/>
      <w:r>
        <w:rPr>
          <w:rFonts w:asciiTheme="minorHAnsi" w:hAnsiTheme="minorHAnsi" w:cstheme="minorHAnsi"/>
          <w:sz w:val="22"/>
          <w:szCs w:val="22"/>
        </w:rPr>
        <w:t xml:space="preserve">(Sottoscritto con firma </w:t>
      </w:r>
      <w:proofErr w:type="gramStart"/>
      <w:r>
        <w:rPr>
          <w:rFonts w:asciiTheme="minorHAnsi" w:hAnsiTheme="minorHAnsi" w:cstheme="minorHAnsi"/>
          <w:sz w:val="22"/>
          <w:szCs w:val="22"/>
        </w:rPr>
        <w:t>digitale)</w:t>
      </w:r>
      <w:bookmarkEnd w:id="2"/>
      <w:r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  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B90B7F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B90B7F">
        <w:rPr>
          <w:rFonts w:asciiTheme="minorHAnsi" w:hAnsiTheme="minorHAnsi" w:cstheme="minorHAnsi"/>
          <w:sz w:val="22"/>
          <w:szCs w:val="22"/>
        </w:rPr>
        <w:t xml:space="preserve">Sottoscritto con firma </w:t>
      </w:r>
      <w:proofErr w:type="gramStart"/>
      <w:r w:rsidRPr="00B90B7F">
        <w:rPr>
          <w:rFonts w:asciiTheme="minorHAnsi" w:hAnsiTheme="minorHAnsi" w:cstheme="minorHAnsi"/>
          <w:sz w:val="22"/>
          <w:szCs w:val="22"/>
        </w:rPr>
        <w:t>digitale)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B90B7F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B90B7F">
        <w:rPr>
          <w:rFonts w:asciiTheme="minorHAnsi" w:hAnsiTheme="minorHAnsi" w:cstheme="minorHAnsi"/>
          <w:sz w:val="22"/>
          <w:szCs w:val="22"/>
        </w:rPr>
        <w:t>Sottoscritto con firma digitale)</w:t>
      </w:r>
    </w:p>
    <w:p w14:paraId="75672C50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57F674F" w14:textId="77777777" w:rsidR="00B063B0" w:rsidRPr="00B063B0" w:rsidRDefault="00B063B0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2E302376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667C86A9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041BB58D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43AB2BF3" w14:textId="5246E067" w:rsidR="00B063B0" w:rsidRPr="00B063B0" w:rsidRDefault="00B063B0" w:rsidP="00B90B7F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 w:right="-149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lastRenderedPageBreak/>
        <w:t xml:space="preserve">Cagliari, </w:t>
      </w:r>
      <w:proofErr w:type="spellStart"/>
      <w:r w:rsidRPr="00121B5B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Pr="00B063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1B5B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</w:p>
    <w:p w14:paraId="1230F981" w14:textId="0796328C" w:rsidR="0043001C" w:rsidRPr="00B063B0" w:rsidRDefault="0043001C" w:rsidP="007266E2">
      <w:pPr>
        <w:rPr>
          <w:rFonts w:asciiTheme="minorHAnsi" w:hAnsiTheme="minorHAnsi" w:cstheme="minorHAnsi"/>
          <w:sz w:val="22"/>
          <w:szCs w:val="22"/>
        </w:rPr>
      </w:pPr>
    </w:p>
    <w:sectPr w:rsidR="0043001C" w:rsidRPr="00B063B0" w:rsidSect="00B332E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9E39" w14:textId="77777777" w:rsidR="00B42B94" w:rsidRDefault="00B42B94" w:rsidP="0030749D">
      <w:r>
        <w:separator/>
      </w:r>
    </w:p>
  </w:endnote>
  <w:endnote w:type="continuationSeparator" w:id="0">
    <w:p w14:paraId="2CBDFBB9" w14:textId="77777777" w:rsidR="00B42B94" w:rsidRDefault="00B42B9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EC82B3" w14:textId="12426D7C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B5B">
          <w:rPr>
            <w:noProof/>
          </w:rPr>
          <w:t>2</w:t>
        </w:r>
        <w:r>
          <w:fldChar w:fldCharType="end"/>
        </w:r>
      </w:p>
    </w:sdtContent>
  </w:sdt>
  <w:p w14:paraId="5E5F05A9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7FA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31338" wp14:editId="66ECE5C6">
              <wp:simplePos x="0" y="0"/>
              <wp:positionH relativeFrom="margin">
                <wp:align>right</wp:align>
              </wp:positionH>
              <wp:positionV relativeFrom="paragraph">
                <wp:posOffset>-738615</wp:posOffset>
              </wp:positionV>
              <wp:extent cx="4136065" cy="652007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20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E6A452" w14:textId="4DEB95E6" w:rsidR="00000511" w:rsidRPr="00121B5B" w:rsidRDefault="00000511" w:rsidP="00121B5B">
                          <w:pPr>
                            <w:jc w:val="left"/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B0211C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</w:t>
                          </w:r>
                          <w:r w:rsidR="00121B5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’Ignazio, 17 – 09123, Cagliari </w:t>
                          </w:r>
                          <w:r w:rsidR="00121B5B" w:rsidRPr="00497929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 w:rsidRPr="00497929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+39 070/6753377 – </w:t>
                          </w:r>
                          <w:proofErr w:type="gramStart"/>
                          <w:r w:rsidRPr="00497929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497929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497929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</w:rPr>
                              <w:t>segreteriasea@unica.it</w:t>
                            </w:r>
                          </w:hyperlink>
                          <w:r w:rsidRPr="00497929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; </w:t>
                          </w:r>
                          <w:hyperlink r:id="rId2" w:history="1">
                            <w:r w:rsidRPr="00497929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83AAABE" w14:textId="77777777" w:rsidR="00E31376" w:rsidRPr="00497929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3133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274.45pt;margin-top:-58.15pt;width:325.65pt;height:51.3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" fillcolor="white [3201]" stroked="f" strokeweight=".5pt">
              <v:textbox>
                <w:txbxContent>
                  <w:p w14:paraId="21E6A452" w14:textId="4DEB95E6" w:rsidR="00000511" w:rsidRPr="00121B5B" w:rsidRDefault="00000511" w:rsidP="00121B5B">
                    <w:pPr>
                      <w:jc w:val="left"/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B0211C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</w:t>
                    </w:r>
                    <w:r w:rsidR="00121B5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’Ignazio, 17 – 09123, Cagliari </w:t>
                    </w:r>
                    <w:r w:rsidR="00121B5B" w:rsidRPr="00497929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 w:rsidRPr="00497929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+39 070/6753377 – </w:t>
                    </w:r>
                    <w:proofErr w:type="gramStart"/>
                    <w:r w:rsidRPr="00497929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497929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497929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</w:rPr>
                        <w:t>segreteriasea@unica.it</w:t>
                      </w:r>
                    </w:hyperlink>
                    <w:r w:rsidRPr="00497929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; </w:t>
                    </w:r>
                    <w:hyperlink r:id="rId4" w:history="1">
                      <w:r w:rsidRPr="00497929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</w:rPr>
                        <w:t>https://www.unica.it/unica/it/dip_scienzeecoaziend.page</w:t>
                      </w:r>
                    </w:hyperlink>
                  </w:p>
                  <w:p w14:paraId="283AAABE" w14:textId="77777777" w:rsidR="00E31376" w:rsidRPr="00497929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6B0FA5DB" wp14:editId="525AAD1B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A850" w14:textId="77777777" w:rsidR="00B42B94" w:rsidRDefault="00B42B94" w:rsidP="0030749D">
      <w:r>
        <w:separator/>
      </w:r>
    </w:p>
  </w:footnote>
  <w:footnote w:type="continuationSeparator" w:id="0">
    <w:p w14:paraId="67DA888B" w14:textId="77777777" w:rsidR="00B42B94" w:rsidRDefault="00B42B9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B486" w14:textId="77777777" w:rsidR="0030749D" w:rsidRDefault="00000000">
    <w:pPr>
      <w:pStyle w:val="Intestazione"/>
    </w:pPr>
    <w:r>
      <w:rPr>
        <w:noProof/>
      </w:rPr>
      <w:pict w14:anchorId="4F218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left:0;text-align:left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D083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551D4A77" wp14:editId="5FBE9DBB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9F6A" w14:textId="409902F3" w:rsidR="00462D8D" w:rsidRDefault="004B2D8A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E31BB1D" wp14:editId="4912ECCF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35C49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12E80788" w14:textId="319FC53E" w:rsidR="00894BAC" w:rsidRDefault="00FB7E66" w:rsidP="007266E2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43567B">
      <w:rPr>
        <w:color w:val="1F3864" w:themeColor="accent1" w:themeShade="80"/>
        <w:sz w:val="18"/>
        <w:szCs w:val="18"/>
      </w:rPr>
      <w:t>Patrizio Monfardini</w:t>
    </w:r>
  </w:p>
  <w:p w14:paraId="6A75A9EC" w14:textId="77777777" w:rsidR="007266E2" w:rsidRDefault="007266E2" w:rsidP="007266E2">
    <w:pPr>
      <w:pStyle w:val="Intestazione"/>
      <w:ind w:left="680"/>
      <w:rPr>
        <w:color w:val="1F3864" w:themeColor="accent1" w:themeShade="80"/>
        <w:sz w:val="18"/>
        <w:szCs w:val="18"/>
      </w:rPr>
    </w:pPr>
  </w:p>
  <w:p w14:paraId="3F04A172" w14:textId="77777777" w:rsidR="007266E2" w:rsidRDefault="007266E2" w:rsidP="007266E2">
    <w:pPr>
      <w:pStyle w:val="Intestazione"/>
      <w:ind w:left="680"/>
      <w:rPr>
        <w:color w:val="1F3864" w:themeColor="accent1" w:themeShade="80"/>
        <w:sz w:val="18"/>
        <w:szCs w:val="18"/>
      </w:rPr>
    </w:pPr>
  </w:p>
  <w:p w14:paraId="2FB25CAB" w14:textId="77777777" w:rsidR="00894BAC" w:rsidRPr="00894BAC" w:rsidRDefault="00894BAC" w:rsidP="00894BAC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157FB"/>
    <w:multiLevelType w:val="hybridMultilevel"/>
    <w:tmpl w:val="DBA00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7533E"/>
    <w:multiLevelType w:val="hybridMultilevel"/>
    <w:tmpl w:val="B4CA2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7865929">
    <w:abstractNumId w:val="1"/>
  </w:num>
  <w:num w:numId="2" w16cid:durableId="11229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CD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2CF1"/>
    <w:rsid w:val="001060B7"/>
    <w:rsid w:val="00121B5B"/>
    <w:rsid w:val="00123949"/>
    <w:rsid w:val="00130B59"/>
    <w:rsid w:val="00163923"/>
    <w:rsid w:val="001813C0"/>
    <w:rsid w:val="001957CC"/>
    <w:rsid w:val="001A58C8"/>
    <w:rsid w:val="001A5FBE"/>
    <w:rsid w:val="001B09C3"/>
    <w:rsid w:val="001F5D73"/>
    <w:rsid w:val="00200F64"/>
    <w:rsid w:val="00207233"/>
    <w:rsid w:val="002112CF"/>
    <w:rsid w:val="00215557"/>
    <w:rsid w:val="00215561"/>
    <w:rsid w:val="002167FB"/>
    <w:rsid w:val="0021689D"/>
    <w:rsid w:val="002211C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B87"/>
    <w:rsid w:val="00347E08"/>
    <w:rsid w:val="003505FF"/>
    <w:rsid w:val="00360818"/>
    <w:rsid w:val="00384CD1"/>
    <w:rsid w:val="00390A63"/>
    <w:rsid w:val="003A1758"/>
    <w:rsid w:val="003B3096"/>
    <w:rsid w:val="003B6000"/>
    <w:rsid w:val="003D6177"/>
    <w:rsid w:val="00420EDF"/>
    <w:rsid w:val="0043001C"/>
    <w:rsid w:val="004335FE"/>
    <w:rsid w:val="0043567B"/>
    <w:rsid w:val="0046073D"/>
    <w:rsid w:val="00462D8D"/>
    <w:rsid w:val="00466009"/>
    <w:rsid w:val="00497929"/>
    <w:rsid w:val="004A1477"/>
    <w:rsid w:val="004B1597"/>
    <w:rsid w:val="004B2D8A"/>
    <w:rsid w:val="004D04C6"/>
    <w:rsid w:val="004E061B"/>
    <w:rsid w:val="004E4AA8"/>
    <w:rsid w:val="00501D79"/>
    <w:rsid w:val="00506AFE"/>
    <w:rsid w:val="00566BF9"/>
    <w:rsid w:val="005974C5"/>
    <w:rsid w:val="005D3A5E"/>
    <w:rsid w:val="005F542B"/>
    <w:rsid w:val="00633AC1"/>
    <w:rsid w:val="006612BC"/>
    <w:rsid w:val="00663B7B"/>
    <w:rsid w:val="00677503"/>
    <w:rsid w:val="0068140F"/>
    <w:rsid w:val="0069102A"/>
    <w:rsid w:val="00694DBA"/>
    <w:rsid w:val="006974B8"/>
    <w:rsid w:val="006A376F"/>
    <w:rsid w:val="006A6B4A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D580A"/>
    <w:rsid w:val="008F1486"/>
    <w:rsid w:val="008F1E54"/>
    <w:rsid w:val="008F27C3"/>
    <w:rsid w:val="00903E25"/>
    <w:rsid w:val="00941BE5"/>
    <w:rsid w:val="00962C6E"/>
    <w:rsid w:val="00964EB3"/>
    <w:rsid w:val="009B4A81"/>
    <w:rsid w:val="009B6768"/>
    <w:rsid w:val="009E16F6"/>
    <w:rsid w:val="009F2A67"/>
    <w:rsid w:val="00A055F9"/>
    <w:rsid w:val="00A420E0"/>
    <w:rsid w:val="00A5071E"/>
    <w:rsid w:val="00A67EF3"/>
    <w:rsid w:val="00A75007"/>
    <w:rsid w:val="00A82334"/>
    <w:rsid w:val="00AA2D86"/>
    <w:rsid w:val="00AB43B1"/>
    <w:rsid w:val="00AC4E14"/>
    <w:rsid w:val="00AC7939"/>
    <w:rsid w:val="00AD7097"/>
    <w:rsid w:val="00AE573E"/>
    <w:rsid w:val="00AF3341"/>
    <w:rsid w:val="00AF620A"/>
    <w:rsid w:val="00B0211C"/>
    <w:rsid w:val="00B063B0"/>
    <w:rsid w:val="00B142E5"/>
    <w:rsid w:val="00B332E6"/>
    <w:rsid w:val="00B3790B"/>
    <w:rsid w:val="00B42B94"/>
    <w:rsid w:val="00B61DCF"/>
    <w:rsid w:val="00B63278"/>
    <w:rsid w:val="00B700C1"/>
    <w:rsid w:val="00B90B7F"/>
    <w:rsid w:val="00BC10C0"/>
    <w:rsid w:val="00BE4E10"/>
    <w:rsid w:val="00BE7729"/>
    <w:rsid w:val="00BF214B"/>
    <w:rsid w:val="00C22A26"/>
    <w:rsid w:val="00C36D3F"/>
    <w:rsid w:val="00C44D5D"/>
    <w:rsid w:val="00C45A46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B6C8D"/>
    <w:rsid w:val="00CF183E"/>
    <w:rsid w:val="00CF1A22"/>
    <w:rsid w:val="00D06BA8"/>
    <w:rsid w:val="00D14DDE"/>
    <w:rsid w:val="00D24239"/>
    <w:rsid w:val="00D3762E"/>
    <w:rsid w:val="00D545B5"/>
    <w:rsid w:val="00D71878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4489B"/>
    <w:rsid w:val="00E56B23"/>
    <w:rsid w:val="00E77A07"/>
    <w:rsid w:val="00E87940"/>
    <w:rsid w:val="00E900B2"/>
    <w:rsid w:val="00E966C9"/>
    <w:rsid w:val="00EA57A5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54C3A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82C8C"/>
  <w15:chartTrackingRefBased/>
  <w15:docId w15:val="{02A30785-1DCD-4984-AA56-B8D1F933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63B0"/>
    <w:pPr>
      <w:tabs>
        <w:tab w:val="left" w:pos="9000"/>
      </w:tabs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B063B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063B0"/>
    <w:rPr>
      <w:rFonts w:ascii="Garamond" w:eastAsia="Times New Roman" w:hAnsi="Garamond" w:cs="Times New Roman"/>
      <w:color w:val="000000"/>
      <w:sz w:val="16"/>
      <w:szCs w:val="16"/>
      <w:lang w:val="x-none" w:eastAsia="x-none"/>
    </w:rPr>
  </w:style>
  <w:style w:type="paragraph" w:customStyle="1" w:styleId="Corpodeltesto21">
    <w:name w:val="Corpo del testo 21"/>
    <w:basedOn w:val="Normale"/>
    <w:rsid w:val="00B063B0"/>
    <w:pPr>
      <w:tabs>
        <w:tab w:val="clear" w:pos="9000"/>
      </w:tabs>
      <w:suppressAutoHyphens/>
      <w:ind w:left="0" w:right="0"/>
    </w:pPr>
    <w:rPr>
      <w:rFonts w:ascii="Times New Roman" w:hAnsi="Times New Roman"/>
      <w:color w:val="auto"/>
      <w:sz w:val="22"/>
      <w:lang w:eastAsia="ar-SA"/>
    </w:rPr>
  </w:style>
  <w:style w:type="paragraph" w:customStyle="1" w:styleId="Default">
    <w:name w:val="Default"/>
    <w:rsid w:val="00B063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46CAE7-567D-4161-9520-37FD3601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177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14</cp:revision>
  <cp:lastPrinted>2022-03-10T11:01:00Z</cp:lastPrinted>
  <dcterms:created xsi:type="dcterms:W3CDTF">2022-03-22T08:41:00Z</dcterms:created>
  <dcterms:modified xsi:type="dcterms:W3CDTF">2026-07-08T08:35:00Z</dcterms:modified>
</cp:coreProperties>
</file>