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66B4A" w14:textId="08789176" w:rsidR="000E528E" w:rsidRDefault="00EE1BB7" w:rsidP="00D556CD">
      <w:pPr>
        <w:spacing w:after="160" w:line="259" w:lineRule="auto"/>
        <w:jc w:val="center"/>
        <w:rPr>
          <w:rFonts w:ascii="Monotype Corsiva" w:hAnsi="Monotype Corsiva"/>
          <w:sz w:val="52"/>
          <w:szCs w:val="52"/>
        </w:rPr>
      </w:pPr>
      <w:r>
        <w:rPr>
          <w:rFonts w:ascii="Monotype Corsiva" w:hAnsi="Monotype Corsiva"/>
          <w:sz w:val="52"/>
          <w:szCs w:val="52"/>
        </w:rPr>
        <w:t xml:space="preserve"> </w:t>
      </w:r>
    </w:p>
    <w:p w14:paraId="0ED480BA" w14:textId="07EF9B7A" w:rsidR="000E528E" w:rsidRDefault="000E528E" w:rsidP="00D556CD">
      <w:pPr>
        <w:spacing w:after="160" w:line="259" w:lineRule="auto"/>
        <w:jc w:val="center"/>
        <w:rPr>
          <w:rFonts w:ascii="Monotype Corsiva" w:hAnsi="Monotype Corsiva"/>
          <w:sz w:val="52"/>
          <w:szCs w:val="52"/>
        </w:rPr>
      </w:pPr>
      <w:r w:rsidRPr="009F33FD">
        <w:rPr>
          <w:noProof/>
        </w:rPr>
        <w:drawing>
          <wp:anchor distT="0" distB="0" distL="114300" distR="114300" simplePos="0" relativeHeight="251658239" behindDoc="1" locked="0" layoutInCell="1" allowOverlap="1" wp14:anchorId="339094B8" wp14:editId="2BDD8052">
            <wp:simplePos x="0" y="0"/>
            <wp:positionH relativeFrom="margin">
              <wp:posOffset>-662033</wp:posOffset>
            </wp:positionH>
            <wp:positionV relativeFrom="paragraph">
              <wp:posOffset>193040</wp:posOffset>
            </wp:positionV>
            <wp:extent cx="7458075" cy="5157470"/>
            <wp:effectExtent l="0" t="0" r="9525" b="5080"/>
            <wp:wrapNone/>
            <wp:docPr id="1875560109" name="Immagine 1875560109" descr="Immagine che contiene ar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209797" name="Immagine 1185209797" descr="Immagine che contiene arte&#10;&#10;Descrizione generata automaticamente"/>
                    <pic:cNvPicPr>
                      <a:picLocks noChangeAspect="1" noChangeArrowheads="1"/>
                    </pic:cNvPicPr>
                  </pic:nvPicPr>
                  <pic:blipFill>
                    <a:blip r:embed="rId8">
                      <a:alphaModFix amt="10000"/>
                      <a:extLst>
                        <a:ext uri="{28A0092B-C50C-407E-A947-70E740481C1C}">
                          <a14:useLocalDpi xmlns:a14="http://schemas.microsoft.com/office/drawing/2010/main" val="0"/>
                        </a:ext>
                      </a:extLst>
                    </a:blip>
                    <a:srcRect/>
                    <a:stretch>
                      <a:fillRect/>
                    </a:stretch>
                  </pic:blipFill>
                  <pic:spPr bwMode="auto">
                    <a:xfrm>
                      <a:off x="0" y="0"/>
                      <a:ext cx="7458075" cy="5157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1AEBF7" w14:textId="77777777" w:rsidR="000E528E" w:rsidRDefault="000E528E" w:rsidP="00D556CD">
      <w:pPr>
        <w:spacing w:after="160" w:line="259" w:lineRule="auto"/>
        <w:jc w:val="center"/>
        <w:rPr>
          <w:rFonts w:ascii="Monotype Corsiva" w:eastAsiaTheme="majorEastAsia" w:hAnsi="Monotype Corsiva" w:cstheme="majorBidi"/>
          <w:b/>
          <w:bCs/>
          <w:color w:val="2F5496" w:themeColor="accent1" w:themeShade="BF"/>
          <w:kern w:val="2"/>
          <w:sz w:val="56"/>
          <w:szCs w:val="56"/>
          <w14:ligatures w14:val="standardContextual"/>
        </w:rPr>
      </w:pPr>
    </w:p>
    <w:p w14:paraId="5339E9D1" w14:textId="2018239C" w:rsidR="000E528E" w:rsidRPr="000E528E" w:rsidRDefault="000E528E" w:rsidP="00D556CD">
      <w:pPr>
        <w:spacing w:after="160" w:line="259" w:lineRule="auto"/>
        <w:jc w:val="center"/>
        <w:rPr>
          <w:rFonts w:ascii="Monotype Corsiva" w:eastAsiaTheme="majorEastAsia" w:hAnsi="Monotype Corsiva" w:cstheme="majorBidi"/>
          <w:b/>
          <w:bCs/>
          <w:color w:val="2F5496" w:themeColor="accent1" w:themeShade="BF"/>
          <w:kern w:val="2"/>
          <w:sz w:val="56"/>
          <w:szCs w:val="56"/>
          <w14:ligatures w14:val="standardContextual"/>
        </w:rPr>
      </w:pPr>
      <w:r w:rsidRPr="000E528E">
        <w:rPr>
          <w:rFonts w:ascii="Monotype Corsiva" w:eastAsiaTheme="majorEastAsia" w:hAnsi="Monotype Corsiva" w:cstheme="majorBidi"/>
          <w:b/>
          <w:bCs/>
          <w:color w:val="2F5496" w:themeColor="accent1" w:themeShade="BF"/>
          <w:kern w:val="2"/>
          <w:sz w:val="56"/>
          <w:szCs w:val="56"/>
          <w14:ligatures w14:val="standardContextual"/>
        </w:rPr>
        <w:t>DIEE</w:t>
      </w:r>
    </w:p>
    <w:p w14:paraId="142E995C" w14:textId="17106B60" w:rsidR="00D556CD" w:rsidRPr="000E528E" w:rsidRDefault="000E528E" w:rsidP="00D556CD">
      <w:pPr>
        <w:spacing w:after="160" w:line="259" w:lineRule="auto"/>
        <w:jc w:val="center"/>
        <w:rPr>
          <w:rFonts w:ascii="Monotype Corsiva" w:eastAsiaTheme="majorEastAsia" w:hAnsi="Monotype Corsiva" w:cstheme="majorBidi"/>
          <w:b/>
          <w:bCs/>
          <w:color w:val="2F5496" w:themeColor="accent1" w:themeShade="BF"/>
          <w:kern w:val="2"/>
          <w:sz w:val="32"/>
          <w:szCs w:val="32"/>
          <w14:ligatures w14:val="standardContextual"/>
        </w:rPr>
      </w:pPr>
      <w:r w:rsidRPr="000E528E">
        <w:rPr>
          <w:rFonts w:ascii="Monotype Corsiva" w:eastAsiaTheme="majorEastAsia" w:hAnsi="Monotype Corsiva" w:cstheme="majorBidi"/>
          <w:b/>
          <w:bCs/>
          <w:color w:val="2F5496" w:themeColor="accent1" w:themeShade="BF"/>
          <w:kern w:val="2"/>
          <w:sz w:val="32"/>
          <w:szCs w:val="32"/>
          <w14:ligatures w14:val="standardContextual"/>
        </w:rPr>
        <w:t xml:space="preserve">Dipartimento di Ingegneria Elettrica ed </w:t>
      </w:r>
      <w:r w:rsidR="00E13206">
        <w:rPr>
          <w:rFonts w:ascii="Monotype Corsiva" w:eastAsiaTheme="majorEastAsia" w:hAnsi="Monotype Corsiva" w:cstheme="majorBidi"/>
          <w:b/>
          <w:bCs/>
          <w:color w:val="2F5496" w:themeColor="accent1" w:themeShade="BF"/>
          <w:kern w:val="2"/>
          <w:sz w:val="32"/>
          <w:szCs w:val="32"/>
          <w14:ligatures w14:val="standardContextual"/>
        </w:rPr>
        <w:t>E</w:t>
      </w:r>
      <w:r w:rsidRPr="000E528E">
        <w:rPr>
          <w:rFonts w:ascii="Monotype Corsiva" w:eastAsiaTheme="majorEastAsia" w:hAnsi="Monotype Corsiva" w:cstheme="majorBidi"/>
          <w:b/>
          <w:bCs/>
          <w:color w:val="2F5496" w:themeColor="accent1" w:themeShade="BF"/>
          <w:kern w:val="2"/>
          <w:sz w:val="32"/>
          <w:szCs w:val="32"/>
          <w14:ligatures w14:val="standardContextual"/>
        </w:rPr>
        <w:t>lettronica</w:t>
      </w:r>
    </w:p>
    <w:p w14:paraId="019A9A5A" w14:textId="1311E14E" w:rsidR="00D556CD" w:rsidRDefault="00D556CD" w:rsidP="00D556CD">
      <w:pPr>
        <w:spacing w:after="160" w:line="259" w:lineRule="auto"/>
        <w:jc w:val="center"/>
        <w:rPr>
          <w:sz w:val="52"/>
          <w:szCs w:val="52"/>
        </w:rPr>
      </w:pPr>
    </w:p>
    <w:p w14:paraId="4FAC4F50" w14:textId="5D18B974" w:rsidR="00D556CD" w:rsidRDefault="00D556CD" w:rsidP="002D1009">
      <w:pPr>
        <w:spacing w:after="160" w:line="259" w:lineRule="auto"/>
        <w:jc w:val="center"/>
        <w:rPr>
          <w:rFonts w:asciiTheme="majorHAnsi" w:eastAsiaTheme="majorEastAsia" w:hAnsiTheme="majorHAnsi" w:cstheme="majorBidi"/>
          <w:b/>
          <w:bCs/>
          <w:color w:val="2F5496" w:themeColor="accent1" w:themeShade="BF"/>
          <w:kern w:val="2"/>
          <w:sz w:val="56"/>
          <w:szCs w:val="56"/>
          <w14:ligatures w14:val="standardContextual"/>
        </w:rPr>
      </w:pPr>
      <w:r w:rsidRPr="00D556CD">
        <w:rPr>
          <w:rFonts w:asciiTheme="majorHAnsi" w:eastAsiaTheme="majorEastAsia" w:hAnsiTheme="majorHAnsi" w:cstheme="majorBidi"/>
          <w:b/>
          <w:bCs/>
          <w:color w:val="2F5496" w:themeColor="accent1" w:themeShade="BF"/>
          <w:kern w:val="2"/>
          <w:sz w:val="56"/>
          <w:szCs w:val="56"/>
          <w14:ligatures w14:val="standardContextual"/>
        </w:rPr>
        <w:t xml:space="preserve">LINEE GUIDA OPERATIVE PER </w:t>
      </w:r>
      <w:r w:rsidR="00EE1BB7">
        <w:rPr>
          <w:rFonts w:asciiTheme="majorHAnsi" w:eastAsiaTheme="majorEastAsia" w:hAnsiTheme="majorHAnsi" w:cstheme="majorBidi"/>
          <w:b/>
          <w:bCs/>
          <w:color w:val="2F5496" w:themeColor="accent1" w:themeShade="BF"/>
          <w:kern w:val="2"/>
          <w:sz w:val="56"/>
          <w:szCs w:val="56"/>
          <w14:ligatures w14:val="standardContextual"/>
        </w:rPr>
        <w:t>L’ACCESSO AL SERVIZIO DI TICKETING SYSAID DI DIPARTIMENTO</w:t>
      </w:r>
    </w:p>
    <w:p w14:paraId="7971E8D7" w14:textId="6330E044" w:rsidR="00D556CD" w:rsidRDefault="005A4B2C" w:rsidP="005A4B2C">
      <w:pPr>
        <w:tabs>
          <w:tab w:val="left" w:pos="6146"/>
        </w:tabs>
        <w:spacing w:after="160" w:line="259" w:lineRule="auto"/>
        <w:rPr>
          <w:rFonts w:asciiTheme="majorHAnsi" w:eastAsiaTheme="majorEastAsia" w:hAnsiTheme="majorHAnsi" w:cstheme="majorBidi"/>
          <w:b/>
          <w:bCs/>
          <w:color w:val="2F5496" w:themeColor="accent1" w:themeShade="BF"/>
          <w:kern w:val="2"/>
          <w:sz w:val="56"/>
          <w:szCs w:val="56"/>
          <w14:ligatures w14:val="standardContextual"/>
        </w:rPr>
      </w:pPr>
      <w:r>
        <w:rPr>
          <w:rFonts w:asciiTheme="majorHAnsi" w:eastAsiaTheme="majorEastAsia" w:hAnsiTheme="majorHAnsi" w:cstheme="majorBidi"/>
          <w:b/>
          <w:bCs/>
          <w:color w:val="2F5496" w:themeColor="accent1" w:themeShade="BF"/>
          <w:kern w:val="2"/>
          <w:sz w:val="56"/>
          <w:szCs w:val="56"/>
          <w14:ligatures w14:val="standardContextual"/>
        </w:rPr>
        <w:tab/>
      </w:r>
    </w:p>
    <w:p w14:paraId="396DE0F7" w14:textId="0CB0B522" w:rsidR="00D556CD" w:rsidRDefault="000379DF" w:rsidP="000379DF">
      <w:pPr>
        <w:tabs>
          <w:tab w:val="left" w:pos="3300"/>
        </w:tabs>
        <w:spacing w:after="160" w:line="259" w:lineRule="auto"/>
        <w:rPr>
          <w:rFonts w:asciiTheme="majorHAnsi" w:eastAsiaTheme="majorEastAsia" w:hAnsiTheme="majorHAnsi" w:cstheme="majorBidi"/>
          <w:b/>
          <w:bCs/>
          <w:color w:val="2F5496" w:themeColor="accent1" w:themeShade="BF"/>
          <w:kern w:val="2"/>
          <w:sz w:val="56"/>
          <w:szCs w:val="56"/>
          <w14:ligatures w14:val="standardContextual"/>
        </w:rPr>
      </w:pPr>
      <w:r>
        <w:rPr>
          <w:rFonts w:asciiTheme="majorHAnsi" w:eastAsiaTheme="majorEastAsia" w:hAnsiTheme="majorHAnsi" w:cstheme="majorBidi"/>
          <w:b/>
          <w:bCs/>
          <w:color w:val="2F5496" w:themeColor="accent1" w:themeShade="BF"/>
          <w:kern w:val="2"/>
          <w:sz w:val="56"/>
          <w:szCs w:val="56"/>
          <w14:ligatures w14:val="standardContextual"/>
        </w:rPr>
        <w:tab/>
      </w:r>
    </w:p>
    <w:p w14:paraId="36B6129A" w14:textId="3718ED16" w:rsidR="00D556CD" w:rsidRPr="00EE1BB7" w:rsidRDefault="00EE1BB7" w:rsidP="00EE1BB7">
      <w:pPr>
        <w:spacing w:after="160" w:line="259" w:lineRule="auto"/>
        <w:rPr>
          <w:rFonts w:asciiTheme="majorHAnsi" w:eastAsiaTheme="majorEastAsia" w:hAnsiTheme="majorHAnsi" w:cstheme="majorBidi"/>
          <w:b/>
          <w:bCs/>
          <w:color w:val="2F5496" w:themeColor="accent1" w:themeShade="BF"/>
          <w:kern w:val="2"/>
          <w:sz w:val="40"/>
          <w:szCs w:val="40"/>
          <w14:ligatures w14:val="standardContextual"/>
        </w:rPr>
      </w:pPr>
      <w:r w:rsidRPr="00EE1BB7">
        <w:rPr>
          <w:rFonts w:asciiTheme="majorHAnsi" w:eastAsiaTheme="majorEastAsia" w:hAnsiTheme="majorHAnsi" w:cstheme="majorBidi"/>
          <w:b/>
          <w:bCs/>
          <w:color w:val="2F5496" w:themeColor="accent1" w:themeShade="BF"/>
          <w:kern w:val="2"/>
          <w:sz w:val="40"/>
          <w:szCs w:val="40"/>
          <w14:ligatures w14:val="standardContextual"/>
        </w:rPr>
        <w:t>Redat</w:t>
      </w:r>
      <w:r w:rsidR="00D74CF0">
        <w:rPr>
          <w:rFonts w:asciiTheme="majorHAnsi" w:eastAsiaTheme="majorEastAsia" w:hAnsiTheme="majorHAnsi" w:cstheme="majorBidi"/>
          <w:b/>
          <w:bCs/>
          <w:color w:val="2F5496" w:themeColor="accent1" w:themeShade="BF"/>
          <w:kern w:val="2"/>
          <w:sz w:val="40"/>
          <w:szCs w:val="40"/>
          <w14:ligatures w14:val="standardContextual"/>
        </w:rPr>
        <w:t>t</w:t>
      </w:r>
      <w:r w:rsidRPr="00EE1BB7">
        <w:rPr>
          <w:rFonts w:asciiTheme="majorHAnsi" w:eastAsiaTheme="majorEastAsia" w:hAnsiTheme="majorHAnsi" w:cstheme="majorBidi"/>
          <w:b/>
          <w:bCs/>
          <w:color w:val="2F5496" w:themeColor="accent1" w:themeShade="BF"/>
          <w:kern w:val="2"/>
          <w:sz w:val="40"/>
          <w:szCs w:val="40"/>
          <w14:ligatures w14:val="standardContextual"/>
        </w:rPr>
        <w:t>o da:</w:t>
      </w:r>
      <w:r>
        <w:rPr>
          <w:rFonts w:asciiTheme="majorHAnsi" w:eastAsiaTheme="majorEastAsia" w:hAnsiTheme="majorHAnsi" w:cstheme="majorBidi"/>
          <w:b/>
          <w:bCs/>
          <w:color w:val="2F5496" w:themeColor="accent1" w:themeShade="BF"/>
          <w:kern w:val="2"/>
          <w:sz w:val="40"/>
          <w:szCs w:val="40"/>
          <w14:ligatures w14:val="standardContextual"/>
        </w:rPr>
        <w:tab/>
      </w:r>
      <w:r>
        <w:rPr>
          <w:rFonts w:asciiTheme="majorHAnsi" w:eastAsiaTheme="majorEastAsia" w:hAnsiTheme="majorHAnsi" w:cstheme="majorBidi"/>
          <w:b/>
          <w:bCs/>
          <w:color w:val="2F5496" w:themeColor="accent1" w:themeShade="BF"/>
          <w:kern w:val="2"/>
          <w:sz w:val="40"/>
          <w:szCs w:val="40"/>
          <w14:ligatures w14:val="standardContextual"/>
        </w:rPr>
        <w:tab/>
      </w:r>
      <w:r>
        <w:rPr>
          <w:rFonts w:asciiTheme="majorHAnsi" w:eastAsiaTheme="majorEastAsia" w:hAnsiTheme="majorHAnsi" w:cstheme="majorBidi"/>
          <w:b/>
          <w:bCs/>
          <w:color w:val="2F5496" w:themeColor="accent1" w:themeShade="BF"/>
          <w:kern w:val="2"/>
          <w:sz w:val="40"/>
          <w:szCs w:val="40"/>
          <w14:ligatures w14:val="standardContextual"/>
        </w:rPr>
        <w:tab/>
      </w:r>
      <w:r>
        <w:rPr>
          <w:rFonts w:asciiTheme="majorHAnsi" w:eastAsiaTheme="majorEastAsia" w:hAnsiTheme="majorHAnsi" w:cstheme="majorBidi"/>
          <w:b/>
          <w:bCs/>
          <w:color w:val="2F5496" w:themeColor="accent1" w:themeShade="BF"/>
          <w:kern w:val="2"/>
          <w:sz w:val="40"/>
          <w:szCs w:val="40"/>
          <w14:ligatures w14:val="standardContextual"/>
        </w:rPr>
        <w:tab/>
      </w:r>
      <w:r>
        <w:rPr>
          <w:rFonts w:asciiTheme="majorHAnsi" w:eastAsiaTheme="majorEastAsia" w:hAnsiTheme="majorHAnsi" w:cstheme="majorBidi"/>
          <w:b/>
          <w:bCs/>
          <w:color w:val="2F5496" w:themeColor="accent1" w:themeShade="BF"/>
          <w:kern w:val="2"/>
          <w:sz w:val="40"/>
          <w:szCs w:val="40"/>
          <w14:ligatures w14:val="standardContextual"/>
        </w:rPr>
        <w:tab/>
      </w:r>
      <w:r>
        <w:rPr>
          <w:rFonts w:asciiTheme="majorHAnsi" w:eastAsiaTheme="majorEastAsia" w:hAnsiTheme="majorHAnsi" w:cstheme="majorBidi"/>
          <w:b/>
          <w:bCs/>
          <w:color w:val="2F5496" w:themeColor="accent1" w:themeShade="BF"/>
          <w:kern w:val="2"/>
          <w:sz w:val="40"/>
          <w:szCs w:val="40"/>
          <w14:ligatures w14:val="standardContextual"/>
        </w:rPr>
        <w:tab/>
      </w:r>
      <w:r>
        <w:rPr>
          <w:rFonts w:asciiTheme="majorHAnsi" w:eastAsiaTheme="majorEastAsia" w:hAnsiTheme="majorHAnsi" w:cstheme="majorBidi"/>
          <w:b/>
          <w:bCs/>
          <w:color w:val="2F5496" w:themeColor="accent1" w:themeShade="BF"/>
          <w:kern w:val="2"/>
          <w:sz w:val="40"/>
          <w:szCs w:val="40"/>
          <w14:ligatures w14:val="standardContextual"/>
        </w:rPr>
        <w:tab/>
        <w:t xml:space="preserve">      </w:t>
      </w:r>
      <w:r w:rsidR="0086714C">
        <w:rPr>
          <w:rFonts w:asciiTheme="majorHAnsi" w:eastAsiaTheme="majorEastAsia" w:hAnsiTheme="majorHAnsi" w:cstheme="majorBidi"/>
          <w:b/>
          <w:bCs/>
          <w:color w:val="2F5496" w:themeColor="accent1" w:themeShade="BF"/>
          <w:kern w:val="2"/>
          <w:sz w:val="40"/>
          <w:szCs w:val="40"/>
          <w14:ligatures w14:val="standardContextual"/>
        </w:rPr>
        <w:t>febbraio</w:t>
      </w:r>
      <w:r w:rsidRPr="00D556CD">
        <w:rPr>
          <w:rFonts w:asciiTheme="majorHAnsi" w:eastAsiaTheme="majorEastAsia" w:hAnsiTheme="majorHAnsi" w:cstheme="majorBidi"/>
          <w:b/>
          <w:bCs/>
          <w:color w:val="2F5496" w:themeColor="accent1" w:themeShade="BF"/>
          <w:kern w:val="2"/>
          <w:sz w:val="40"/>
          <w:szCs w:val="40"/>
          <w14:ligatures w14:val="standardContextual"/>
        </w:rPr>
        <w:t xml:space="preserve"> 202</w:t>
      </w:r>
      <w:r>
        <w:rPr>
          <w:rFonts w:asciiTheme="majorHAnsi" w:eastAsiaTheme="majorEastAsia" w:hAnsiTheme="majorHAnsi" w:cstheme="majorBidi"/>
          <w:b/>
          <w:bCs/>
          <w:color w:val="2F5496" w:themeColor="accent1" w:themeShade="BF"/>
          <w:kern w:val="2"/>
          <w:sz w:val="40"/>
          <w:szCs w:val="40"/>
          <w14:ligatures w14:val="standardContextual"/>
        </w:rPr>
        <w:t>6</w:t>
      </w:r>
    </w:p>
    <w:p w14:paraId="7FA95829" w14:textId="35536825" w:rsidR="00EE1BB7" w:rsidRPr="00EE1BB7" w:rsidRDefault="00EE1BB7" w:rsidP="00EE1BB7">
      <w:pPr>
        <w:spacing w:line="259" w:lineRule="auto"/>
        <w:rPr>
          <w:rFonts w:asciiTheme="majorHAnsi" w:eastAsiaTheme="majorEastAsia" w:hAnsiTheme="majorHAnsi" w:cstheme="majorBidi"/>
          <w:b/>
          <w:bCs/>
          <w:color w:val="2F5496" w:themeColor="accent1" w:themeShade="BF"/>
          <w:kern w:val="2"/>
          <w:sz w:val="32"/>
          <w:szCs w:val="32"/>
          <w14:ligatures w14:val="standardContextual"/>
        </w:rPr>
      </w:pPr>
      <w:r w:rsidRPr="00EE1BB7">
        <w:rPr>
          <w:rFonts w:asciiTheme="majorHAnsi" w:eastAsiaTheme="majorEastAsia" w:hAnsiTheme="majorHAnsi" w:cstheme="majorBidi"/>
          <w:b/>
          <w:bCs/>
          <w:color w:val="2F5496" w:themeColor="accent1" w:themeShade="BF"/>
          <w:kern w:val="2"/>
          <w:sz w:val="32"/>
          <w:szCs w:val="32"/>
          <w14:ligatures w14:val="standardContextual"/>
        </w:rPr>
        <w:t>Mauro Boi</w:t>
      </w:r>
    </w:p>
    <w:p w14:paraId="3306977D" w14:textId="69F90099" w:rsidR="00EE1BB7" w:rsidRPr="00EE1BB7" w:rsidRDefault="00EE1BB7" w:rsidP="00EE1BB7">
      <w:pPr>
        <w:spacing w:line="259" w:lineRule="auto"/>
        <w:rPr>
          <w:rFonts w:asciiTheme="majorHAnsi" w:eastAsiaTheme="majorEastAsia" w:hAnsiTheme="majorHAnsi" w:cstheme="majorBidi"/>
          <w:b/>
          <w:bCs/>
          <w:color w:val="2F5496" w:themeColor="accent1" w:themeShade="BF"/>
          <w:kern w:val="2"/>
          <w:sz w:val="32"/>
          <w:szCs w:val="32"/>
          <w14:ligatures w14:val="standardContextual"/>
        </w:rPr>
      </w:pPr>
      <w:r w:rsidRPr="00EE1BB7">
        <w:rPr>
          <w:rFonts w:asciiTheme="majorHAnsi" w:eastAsiaTheme="majorEastAsia" w:hAnsiTheme="majorHAnsi" w:cstheme="majorBidi"/>
          <w:b/>
          <w:bCs/>
          <w:color w:val="2F5496" w:themeColor="accent1" w:themeShade="BF"/>
          <w:kern w:val="2"/>
          <w:sz w:val="32"/>
          <w:szCs w:val="32"/>
          <w14:ligatures w14:val="standardContextual"/>
        </w:rPr>
        <w:t>Andrea Sanna</w:t>
      </w:r>
    </w:p>
    <w:p w14:paraId="078001BC" w14:textId="48C714BA" w:rsidR="00D556CD" w:rsidRDefault="00EE1BB7" w:rsidP="00EE1BB7">
      <w:pPr>
        <w:spacing w:line="259" w:lineRule="auto"/>
        <w:rPr>
          <w:rFonts w:asciiTheme="majorHAnsi" w:eastAsiaTheme="majorEastAsia" w:hAnsiTheme="majorHAnsi" w:cstheme="majorBidi"/>
          <w:b/>
          <w:bCs/>
          <w:color w:val="2F5496" w:themeColor="accent1" w:themeShade="BF"/>
          <w:kern w:val="2"/>
          <w:sz w:val="40"/>
          <w:szCs w:val="40"/>
          <w14:ligatures w14:val="standardContextual"/>
        </w:rPr>
      </w:pPr>
      <w:r w:rsidRPr="00EE1BB7">
        <w:rPr>
          <w:rFonts w:asciiTheme="majorHAnsi" w:eastAsiaTheme="majorEastAsia" w:hAnsiTheme="majorHAnsi" w:cstheme="majorBidi"/>
          <w:b/>
          <w:bCs/>
          <w:color w:val="2F5496" w:themeColor="accent1" w:themeShade="BF"/>
          <w:kern w:val="2"/>
          <w:sz w:val="32"/>
          <w:szCs w:val="32"/>
          <w14:ligatures w14:val="standardContextual"/>
        </w:rPr>
        <w:t>Marco Flor</w:t>
      </w:r>
      <w:r>
        <w:rPr>
          <w:rFonts w:asciiTheme="majorHAnsi" w:eastAsiaTheme="majorEastAsia" w:hAnsiTheme="majorHAnsi" w:cstheme="majorBidi"/>
          <w:b/>
          <w:bCs/>
          <w:color w:val="2F5496" w:themeColor="accent1" w:themeShade="BF"/>
          <w:kern w:val="2"/>
          <w:sz w:val="32"/>
          <w:szCs w:val="32"/>
          <w14:ligatures w14:val="standardContextual"/>
        </w:rPr>
        <w:t>i</w:t>
      </w:r>
      <w:r w:rsidRPr="00EE1BB7">
        <w:rPr>
          <w:rFonts w:asciiTheme="majorHAnsi" w:eastAsiaTheme="majorEastAsia" w:hAnsiTheme="majorHAnsi" w:cstheme="majorBidi"/>
          <w:b/>
          <w:bCs/>
          <w:color w:val="2F5496" w:themeColor="accent1" w:themeShade="BF"/>
          <w:kern w:val="2"/>
          <w:sz w:val="32"/>
          <w:szCs w:val="32"/>
          <w14:ligatures w14:val="standardContextual"/>
        </w:rPr>
        <w:t>s</w:t>
      </w:r>
      <w:r>
        <w:rPr>
          <w:rFonts w:asciiTheme="majorHAnsi" w:eastAsiaTheme="majorEastAsia" w:hAnsiTheme="majorHAnsi" w:cstheme="majorBidi"/>
          <w:b/>
          <w:bCs/>
          <w:color w:val="2F5496" w:themeColor="accent1" w:themeShade="BF"/>
          <w:kern w:val="2"/>
          <w:sz w:val="40"/>
          <w:szCs w:val="40"/>
          <w14:ligatures w14:val="standardContextual"/>
        </w:rPr>
        <w:t xml:space="preserve">                                                           </w:t>
      </w:r>
    </w:p>
    <w:p w14:paraId="31E3DB97" w14:textId="77777777" w:rsidR="00EE1BB7" w:rsidRDefault="00EE1BB7" w:rsidP="00EE1BB7">
      <w:pPr>
        <w:spacing w:line="259" w:lineRule="auto"/>
        <w:rPr>
          <w:rFonts w:asciiTheme="majorHAnsi" w:eastAsiaTheme="majorEastAsia" w:hAnsiTheme="majorHAnsi" w:cstheme="majorBidi"/>
          <w:b/>
          <w:bCs/>
          <w:color w:val="2F5496" w:themeColor="accent1" w:themeShade="BF"/>
          <w:kern w:val="2"/>
          <w:sz w:val="40"/>
          <w:szCs w:val="40"/>
          <w14:ligatures w14:val="standardContextual"/>
        </w:rPr>
      </w:pPr>
    </w:p>
    <w:p w14:paraId="7DD83DC6" w14:textId="77777777" w:rsidR="000C5CA8" w:rsidRPr="00D556CD" w:rsidRDefault="000C5CA8" w:rsidP="00EE1BB7">
      <w:pPr>
        <w:spacing w:line="259" w:lineRule="auto"/>
        <w:rPr>
          <w:rFonts w:asciiTheme="majorHAnsi" w:eastAsiaTheme="majorEastAsia" w:hAnsiTheme="majorHAnsi" w:cstheme="majorBidi"/>
          <w:b/>
          <w:bCs/>
          <w:color w:val="2F5496" w:themeColor="accent1" w:themeShade="BF"/>
          <w:kern w:val="2"/>
          <w:sz w:val="40"/>
          <w:szCs w:val="40"/>
          <w14:ligatures w14:val="standardContextual"/>
        </w:rPr>
      </w:pPr>
    </w:p>
    <w:p w14:paraId="135F651E" w14:textId="77777777" w:rsidR="00C22A18" w:rsidRDefault="00C22A18" w:rsidP="00C22A18">
      <w:pPr>
        <w:pStyle w:val="Paragrafoelenco"/>
      </w:pPr>
    </w:p>
    <w:p w14:paraId="2226EF04" w14:textId="77777777" w:rsidR="007C3734" w:rsidRDefault="00F432D6">
      <w:pPr>
        <w:spacing w:after="160" w:line="259" w:lineRule="auto"/>
      </w:pPr>
      <w:r>
        <w:br w:type="page"/>
      </w:r>
    </w:p>
    <w:sdt>
      <w:sdtPr>
        <w:rPr>
          <w:rFonts w:asciiTheme="minorHAnsi" w:eastAsiaTheme="minorHAnsi" w:hAnsiTheme="minorHAnsi" w:cstheme="minorBidi"/>
          <w:color w:val="auto"/>
          <w:sz w:val="24"/>
          <w:szCs w:val="24"/>
          <w:lang w:eastAsia="en-US"/>
        </w:rPr>
        <w:id w:val="1373115031"/>
        <w:docPartObj>
          <w:docPartGallery w:val="Table of Contents"/>
          <w:docPartUnique/>
        </w:docPartObj>
      </w:sdtPr>
      <w:sdtEndPr>
        <w:rPr>
          <w:b/>
          <w:bCs/>
        </w:rPr>
      </w:sdtEndPr>
      <w:sdtContent>
        <w:p w14:paraId="4AAC4120" w14:textId="34A17FC7" w:rsidR="007C3734" w:rsidRDefault="007C3734">
          <w:pPr>
            <w:pStyle w:val="Titolosommario"/>
          </w:pPr>
          <w:r>
            <w:t>Sommario</w:t>
          </w:r>
        </w:p>
        <w:p w14:paraId="71FAEB46" w14:textId="1814F374" w:rsidR="007C18DE" w:rsidRDefault="007C3734">
          <w:pPr>
            <w:pStyle w:val="Sommario1"/>
            <w:rPr>
              <w:rFonts w:cstheme="minorBidi"/>
              <w:noProof/>
              <w:kern w:val="2"/>
              <w:sz w:val="24"/>
              <w:szCs w:val="24"/>
              <w14:ligatures w14:val="standardContextual"/>
            </w:rPr>
          </w:pPr>
          <w:r>
            <w:fldChar w:fldCharType="begin"/>
          </w:r>
          <w:r>
            <w:instrText xml:space="preserve"> TOC \o "1-3" \h \z \u </w:instrText>
          </w:r>
          <w:r>
            <w:fldChar w:fldCharType="separate"/>
          </w:r>
          <w:hyperlink w:anchor="_Toc222406839" w:history="1">
            <w:r w:rsidR="007C18DE" w:rsidRPr="00D33336">
              <w:rPr>
                <w:rStyle w:val="Collegamentoipertestuale"/>
                <w:noProof/>
              </w:rPr>
              <w:t>1.</w:t>
            </w:r>
            <w:r w:rsidR="007C18DE">
              <w:rPr>
                <w:rFonts w:cstheme="minorBidi"/>
                <w:noProof/>
                <w:kern w:val="2"/>
                <w:sz w:val="24"/>
                <w:szCs w:val="24"/>
                <w14:ligatures w14:val="standardContextual"/>
              </w:rPr>
              <w:tab/>
            </w:r>
            <w:r w:rsidR="007C18DE" w:rsidRPr="00D33336">
              <w:rPr>
                <w:rStyle w:val="Collegamentoipertestuale"/>
                <w:noProof/>
              </w:rPr>
              <w:t>Finalità</w:t>
            </w:r>
            <w:r w:rsidR="007C18DE">
              <w:rPr>
                <w:noProof/>
                <w:webHidden/>
              </w:rPr>
              <w:tab/>
            </w:r>
            <w:r w:rsidR="007C18DE">
              <w:rPr>
                <w:noProof/>
                <w:webHidden/>
              </w:rPr>
              <w:fldChar w:fldCharType="begin"/>
            </w:r>
            <w:r w:rsidR="007C18DE">
              <w:rPr>
                <w:noProof/>
                <w:webHidden/>
              </w:rPr>
              <w:instrText xml:space="preserve"> PAGEREF _Toc222406839 \h </w:instrText>
            </w:r>
            <w:r w:rsidR="007C18DE">
              <w:rPr>
                <w:noProof/>
                <w:webHidden/>
              </w:rPr>
            </w:r>
            <w:r w:rsidR="007C18DE">
              <w:rPr>
                <w:noProof/>
                <w:webHidden/>
              </w:rPr>
              <w:fldChar w:fldCharType="separate"/>
            </w:r>
            <w:r w:rsidR="007C18DE">
              <w:rPr>
                <w:noProof/>
                <w:webHidden/>
              </w:rPr>
              <w:t>3</w:t>
            </w:r>
            <w:r w:rsidR="007C18DE">
              <w:rPr>
                <w:noProof/>
                <w:webHidden/>
              </w:rPr>
              <w:fldChar w:fldCharType="end"/>
            </w:r>
          </w:hyperlink>
        </w:p>
        <w:p w14:paraId="4220D07E" w14:textId="180736B6" w:rsidR="007C18DE" w:rsidRDefault="007C18DE">
          <w:pPr>
            <w:pStyle w:val="Sommario1"/>
            <w:rPr>
              <w:rFonts w:cstheme="minorBidi"/>
              <w:noProof/>
              <w:kern w:val="2"/>
              <w:sz w:val="24"/>
              <w:szCs w:val="24"/>
              <w14:ligatures w14:val="standardContextual"/>
            </w:rPr>
          </w:pPr>
          <w:hyperlink w:anchor="_Toc222406840" w:history="1">
            <w:r w:rsidRPr="00D33336">
              <w:rPr>
                <w:rStyle w:val="Collegamentoipertestuale"/>
                <w:noProof/>
              </w:rPr>
              <w:t>2.</w:t>
            </w:r>
            <w:r>
              <w:rPr>
                <w:rFonts w:cstheme="minorBidi"/>
                <w:noProof/>
                <w:kern w:val="2"/>
                <w:sz w:val="24"/>
                <w:szCs w:val="24"/>
                <w14:ligatures w14:val="standardContextual"/>
              </w:rPr>
              <w:tab/>
            </w:r>
            <w:r w:rsidRPr="00D33336">
              <w:rPr>
                <w:rStyle w:val="Collegamentoipertestuale"/>
                <w:noProof/>
              </w:rPr>
              <w:t>Accesso al portale</w:t>
            </w:r>
            <w:r>
              <w:rPr>
                <w:noProof/>
                <w:webHidden/>
              </w:rPr>
              <w:tab/>
            </w:r>
            <w:r>
              <w:rPr>
                <w:noProof/>
                <w:webHidden/>
              </w:rPr>
              <w:fldChar w:fldCharType="begin"/>
            </w:r>
            <w:r>
              <w:rPr>
                <w:noProof/>
                <w:webHidden/>
              </w:rPr>
              <w:instrText xml:space="preserve"> PAGEREF _Toc222406840 \h </w:instrText>
            </w:r>
            <w:r>
              <w:rPr>
                <w:noProof/>
                <w:webHidden/>
              </w:rPr>
            </w:r>
            <w:r>
              <w:rPr>
                <w:noProof/>
                <w:webHidden/>
              </w:rPr>
              <w:fldChar w:fldCharType="separate"/>
            </w:r>
            <w:r>
              <w:rPr>
                <w:noProof/>
                <w:webHidden/>
              </w:rPr>
              <w:t>3</w:t>
            </w:r>
            <w:r>
              <w:rPr>
                <w:noProof/>
                <w:webHidden/>
              </w:rPr>
              <w:fldChar w:fldCharType="end"/>
            </w:r>
          </w:hyperlink>
        </w:p>
        <w:p w14:paraId="7FEB598C" w14:textId="65EC486F" w:rsidR="007C18DE" w:rsidRDefault="007C18DE">
          <w:pPr>
            <w:pStyle w:val="Sommario1"/>
            <w:rPr>
              <w:rFonts w:cstheme="minorBidi"/>
              <w:noProof/>
              <w:kern w:val="2"/>
              <w:sz w:val="24"/>
              <w:szCs w:val="24"/>
              <w14:ligatures w14:val="standardContextual"/>
            </w:rPr>
          </w:pPr>
          <w:hyperlink w:anchor="_Toc222406841" w:history="1">
            <w:r w:rsidRPr="00D33336">
              <w:rPr>
                <w:rStyle w:val="Collegamentoipertestuale"/>
                <w:noProof/>
              </w:rPr>
              <w:t>3.</w:t>
            </w:r>
            <w:r>
              <w:rPr>
                <w:rFonts w:cstheme="minorBidi"/>
                <w:noProof/>
                <w:kern w:val="2"/>
                <w:sz w:val="24"/>
                <w:szCs w:val="24"/>
                <w14:ligatures w14:val="standardContextual"/>
              </w:rPr>
              <w:tab/>
            </w:r>
            <w:r w:rsidRPr="00D33336">
              <w:rPr>
                <w:rStyle w:val="Collegamentoipertestuale"/>
                <w:noProof/>
              </w:rPr>
              <w:t>Invio della richiesta</w:t>
            </w:r>
            <w:r>
              <w:rPr>
                <w:noProof/>
                <w:webHidden/>
              </w:rPr>
              <w:tab/>
            </w:r>
            <w:r>
              <w:rPr>
                <w:noProof/>
                <w:webHidden/>
              </w:rPr>
              <w:fldChar w:fldCharType="begin"/>
            </w:r>
            <w:r>
              <w:rPr>
                <w:noProof/>
                <w:webHidden/>
              </w:rPr>
              <w:instrText xml:space="preserve"> PAGEREF _Toc222406841 \h </w:instrText>
            </w:r>
            <w:r>
              <w:rPr>
                <w:noProof/>
                <w:webHidden/>
              </w:rPr>
            </w:r>
            <w:r>
              <w:rPr>
                <w:noProof/>
                <w:webHidden/>
              </w:rPr>
              <w:fldChar w:fldCharType="separate"/>
            </w:r>
            <w:r>
              <w:rPr>
                <w:noProof/>
                <w:webHidden/>
              </w:rPr>
              <w:t>4</w:t>
            </w:r>
            <w:r>
              <w:rPr>
                <w:noProof/>
                <w:webHidden/>
              </w:rPr>
              <w:fldChar w:fldCharType="end"/>
            </w:r>
          </w:hyperlink>
        </w:p>
        <w:p w14:paraId="02D73FA8" w14:textId="0A0235B4" w:rsidR="007C18DE" w:rsidRDefault="007C18DE">
          <w:pPr>
            <w:pStyle w:val="Sommario1"/>
            <w:rPr>
              <w:rFonts w:cstheme="minorBidi"/>
              <w:noProof/>
              <w:kern w:val="2"/>
              <w:sz w:val="24"/>
              <w:szCs w:val="24"/>
              <w14:ligatures w14:val="standardContextual"/>
            </w:rPr>
          </w:pPr>
          <w:hyperlink w:anchor="_Toc222406842" w:history="1">
            <w:r w:rsidRPr="00D33336">
              <w:rPr>
                <w:rStyle w:val="Collegamentoipertestuale"/>
                <w:noProof/>
              </w:rPr>
              <w:t>4.</w:t>
            </w:r>
            <w:r>
              <w:rPr>
                <w:rFonts w:cstheme="minorBidi"/>
                <w:noProof/>
                <w:kern w:val="2"/>
                <w:sz w:val="24"/>
                <w:szCs w:val="24"/>
                <w14:ligatures w14:val="standardContextual"/>
              </w:rPr>
              <w:tab/>
            </w:r>
            <w:r w:rsidRPr="00D33336">
              <w:rPr>
                <w:rStyle w:val="Collegamentoipertestuale"/>
                <w:noProof/>
              </w:rPr>
              <w:t>Descrizione delle categorie e sottocategorie</w:t>
            </w:r>
            <w:r>
              <w:rPr>
                <w:noProof/>
                <w:webHidden/>
              </w:rPr>
              <w:tab/>
            </w:r>
            <w:r>
              <w:rPr>
                <w:noProof/>
                <w:webHidden/>
              </w:rPr>
              <w:fldChar w:fldCharType="begin"/>
            </w:r>
            <w:r>
              <w:rPr>
                <w:noProof/>
                <w:webHidden/>
              </w:rPr>
              <w:instrText xml:space="preserve"> PAGEREF _Toc222406842 \h </w:instrText>
            </w:r>
            <w:r>
              <w:rPr>
                <w:noProof/>
                <w:webHidden/>
              </w:rPr>
            </w:r>
            <w:r>
              <w:rPr>
                <w:noProof/>
                <w:webHidden/>
              </w:rPr>
              <w:fldChar w:fldCharType="separate"/>
            </w:r>
            <w:r>
              <w:rPr>
                <w:noProof/>
                <w:webHidden/>
              </w:rPr>
              <w:t>5</w:t>
            </w:r>
            <w:r>
              <w:rPr>
                <w:noProof/>
                <w:webHidden/>
              </w:rPr>
              <w:fldChar w:fldCharType="end"/>
            </w:r>
          </w:hyperlink>
        </w:p>
        <w:p w14:paraId="16B1C3CF" w14:textId="62C5BD49"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43" w:history="1">
            <w:r w:rsidRPr="00D33336">
              <w:rPr>
                <w:rStyle w:val="Collegamentoipertestuale"/>
                <w:noProof/>
              </w:rPr>
              <w:t>4.1.</w:t>
            </w:r>
            <w:r>
              <w:rPr>
                <w:rFonts w:cstheme="minorBidi"/>
                <w:noProof/>
                <w:kern w:val="2"/>
                <w:sz w:val="24"/>
                <w:szCs w:val="24"/>
                <w14:ligatures w14:val="standardContextual"/>
              </w:rPr>
              <w:tab/>
            </w:r>
            <w:r w:rsidRPr="00D33336">
              <w:rPr>
                <w:rStyle w:val="Collegamentoipertestuale"/>
                <w:noProof/>
              </w:rPr>
              <w:t>Accessi Badge</w:t>
            </w:r>
            <w:r>
              <w:rPr>
                <w:noProof/>
                <w:webHidden/>
              </w:rPr>
              <w:tab/>
            </w:r>
            <w:r>
              <w:rPr>
                <w:noProof/>
                <w:webHidden/>
              </w:rPr>
              <w:fldChar w:fldCharType="begin"/>
            </w:r>
            <w:r>
              <w:rPr>
                <w:noProof/>
                <w:webHidden/>
              </w:rPr>
              <w:instrText xml:space="preserve"> PAGEREF _Toc222406843 \h </w:instrText>
            </w:r>
            <w:r>
              <w:rPr>
                <w:noProof/>
                <w:webHidden/>
              </w:rPr>
            </w:r>
            <w:r>
              <w:rPr>
                <w:noProof/>
                <w:webHidden/>
              </w:rPr>
              <w:fldChar w:fldCharType="separate"/>
            </w:r>
            <w:r>
              <w:rPr>
                <w:noProof/>
                <w:webHidden/>
              </w:rPr>
              <w:t>5</w:t>
            </w:r>
            <w:r>
              <w:rPr>
                <w:noProof/>
                <w:webHidden/>
              </w:rPr>
              <w:fldChar w:fldCharType="end"/>
            </w:r>
          </w:hyperlink>
        </w:p>
        <w:p w14:paraId="3CB1A362" w14:textId="0AE97B0A"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44" w:history="1">
            <w:r w:rsidRPr="00D33336">
              <w:rPr>
                <w:rStyle w:val="Collegamentoipertestuale"/>
                <w:noProof/>
              </w:rPr>
              <w:t>4.2.</w:t>
            </w:r>
            <w:r>
              <w:rPr>
                <w:rFonts w:cstheme="minorBidi"/>
                <w:noProof/>
                <w:kern w:val="2"/>
                <w:sz w:val="24"/>
                <w:szCs w:val="24"/>
                <w14:ligatures w14:val="standardContextual"/>
              </w:rPr>
              <w:tab/>
            </w:r>
            <w:r w:rsidRPr="00D33336">
              <w:rPr>
                <w:rStyle w:val="Collegamentoipertestuale"/>
                <w:noProof/>
              </w:rPr>
              <w:t>Gestione Rifiuti Speciali</w:t>
            </w:r>
            <w:r>
              <w:rPr>
                <w:noProof/>
                <w:webHidden/>
              </w:rPr>
              <w:tab/>
            </w:r>
            <w:r>
              <w:rPr>
                <w:noProof/>
                <w:webHidden/>
              </w:rPr>
              <w:fldChar w:fldCharType="begin"/>
            </w:r>
            <w:r>
              <w:rPr>
                <w:noProof/>
                <w:webHidden/>
              </w:rPr>
              <w:instrText xml:space="preserve"> PAGEREF _Toc222406844 \h </w:instrText>
            </w:r>
            <w:r>
              <w:rPr>
                <w:noProof/>
                <w:webHidden/>
              </w:rPr>
            </w:r>
            <w:r>
              <w:rPr>
                <w:noProof/>
                <w:webHidden/>
              </w:rPr>
              <w:fldChar w:fldCharType="separate"/>
            </w:r>
            <w:r>
              <w:rPr>
                <w:noProof/>
                <w:webHidden/>
              </w:rPr>
              <w:t>6</w:t>
            </w:r>
            <w:r>
              <w:rPr>
                <w:noProof/>
                <w:webHidden/>
              </w:rPr>
              <w:fldChar w:fldCharType="end"/>
            </w:r>
          </w:hyperlink>
        </w:p>
        <w:p w14:paraId="05D5C683" w14:textId="4410F9A2"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45" w:history="1">
            <w:r w:rsidRPr="00D33336">
              <w:rPr>
                <w:rStyle w:val="Collegamentoipertestuale"/>
                <w:noProof/>
              </w:rPr>
              <w:t>4.2.1.</w:t>
            </w:r>
            <w:r>
              <w:rPr>
                <w:rFonts w:cstheme="minorBidi"/>
                <w:noProof/>
                <w:kern w:val="2"/>
                <w:sz w:val="24"/>
                <w:szCs w:val="24"/>
                <w14:ligatures w14:val="standardContextual"/>
              </w:rPr>
              <w:tab/>
            </w:r>
            <w:r w:rsidRPr="00D33336">
              <w:rPr>
                <w:rStyle w:val="Collegamentoipertestuale"/>
                <w:noProof/>
              </w:rPr>
              <w:t>Richiesta contenitori Vuoti</w:t>
            </w:r>
            <w:r>
              <w:rPr>
                <w:noProof/>
                <w:webHidden/>
              </w:rPr>
              <w:tab/>
            </w:r>
            <w:r>
              <w:rPr>
                <w:noProof/>
                <w:webHidden/>
              </w:rPr>
              <w:fldChar w:fldCharType="begin"/>
            </w:r>
            <w:r>
              <w:rPr>
                <w:noProof/>
                <w:webHidden/>
              </w:rPr>
              <w:instrText xml:space="preserve"> PAGEREF _Toc222406845 \h </w:instrText>
            </w:r>
            <w:r>
              <w:rPr>
                <w:noProof/>
                <w:webHidden/>
              </w:rPr>
            </w:r>
            <w:r>
              <w:rPr>
                <w:noProof/>
                <w:webHidden/>
              </w:rPr>
              <w:fldChar w:fldCharType="separate"/>
            </w:r>
            <w:r>
              <w:rPr>
                <w:noProof/>
                <w:webHidden/>
              </w:rPr>
              <w:t>6</w:t>
            </w:r>
            <w:r>
              <w:rPr>
                <w:noProof/>
                <w:webHidden/>
              </w:rPr>
              <w:fldChar w:fldCharType="end"/>
            </w:r>
          </w:hyperlink>
        </w:p>
        <w:p w14:paraId="752D563F" w14:textId="3A083EEC"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46" w:history="1">
            <w:r w:rsidRPr="00D33336">
              <w:rPr>
                <w:rStyle w:val="Collegamentoipertestuale"/>
                <w:noProof/>
              </w:rPr>
              <w:t>4.2.2.</w:t>
            </w:r>
            <w:r>
              <w:rPr>
                <w:rFonts w:cstheme="minorBidi"/>
                <w:noProof/>
                <w:kern w:val="2"/>
                <w:sz w:val="24"/>
                <w:szCs w:val="24"/>
                <w14:ligatures w14:val="standardContextual"/>
              </w:rPr>
              <w:tab/>
            </w:r>
            <w:r w:rsidRPr="00D33336">
              <w:rPr>
                <w:rStyle w:val="Collegamentoipertestuale"/>
                <w:noProof/>
              </w:rPr>
              <w:t>Smaltimento Ingombranti</w:t>
            </w:r>
            <w:r>
              <w:rPr>
                <w:noProof/>
                <w:webHidden/>
              </w:rPr>
              <w:tab/>
            </w:r>
            <w:r>
              <w:rPr>
                <w:noProof/>
                <w:webHidden/>
              </w:rPr>
              <w:fldChar w:fldCharType="begin"/>
            </w:r>
            <w:r>
              <w:rPr>
                <w:noProof/>
                <w:webHidden/>
              </w:rPr>
              <w:instrText xml:space="preserve"> PAGEREF _Toc222406846 \h </w:instrText>
            </w:r>
            <w:r>
              <w:rPr>
                <w:noProof/>
                <w:webHidden/>
              </w:rPr>
            </w:r>
            <w:r>
              <w:rPr>
                <w:noProof/>
                <w:webHidden/>
              </w:rPr>
              <w:fldChar w:fldCharType="separate"/>
            </w:r>
            <w:r>
              <w:rPr>
                <w:noProof/>
                <w:webHidden/>
              </w:rPr>
              <w:t>6</w:t>
            </w:r>
            <w:r>
              <w:rPr>
                <w:noProof/>
                <w:webHidden/>
              </w:rPr>
              <w:fldChar w:fldCharType="end"/>
            </w:r>
          </w:hyperlink>
        </w:p>
        <w:p w14:paraId="675293BD" w14:textId="0BA806BC"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47" w:history="1">
            <w:r w:rsidRPr="00D33336">
              <w:rPr>
                <w:rStyle w:val="Collegamentoipertestuale"/>
                <w:noProof/>
              </w:rPr>
              <w:t>4.2.3.</w:t>
            </w:r>
            <w:r>
              <w:rPr>
                <w:rFonts w:cstheme="minorBidi"/>
                <w:noProof/>
                <w:kern w:val="2"/>
                <w:sz w:val="24"/>
                <w:szCs w:val="24"/>
                <w14:ligatures w14:val="standardContextual"/>
              </w:rPr>
              <w:tab/>
            </w:r>
            <w:r w:rsidRPr="00D33336">
              <w:rPr>
                <w:rStyle w:val="Collegamentoipertestuale"/>
                <w:noProof/>
              </w:rPr>
              <w:t>Smaltimento RAEE non Pericoloso</w:t>
            </w:r>
            <w:r>
              <w:rPr>
                <w:noProof/>
                <w:webHidden/>
              </w:rPr>
              <w:tab/>
            </w:r>
            <w:r>
              <w:rPr>
                <w:noProof/>
                <w:webHidden/>
              </w:rPr>
              <w:fldChar w:fldCharType="begin"/>
            </w:r>
            <w:r>
              <w:rPr>
                <w:noProof/>
                <w:webHidden/>
              </w:rPr>
              <w:instrText xml:space="preserve"> PAGEREF _Toc222406847 \h </w:instrText>
            </w:r>
            <w:r>
              <w:rPr>
                <w:noProof/>
                <w:webHidden/>
              </w:rPr>
            </w:r>
            <w:r>
              <w:rPr>
                <w:noProof/>
                <w:webHidden/>
              </w:rPr>
              <w:fldChar w:fldCharType="separate"/>
            </w:r>
            <w:r>
              <w:rPr>
                <w:noProof/>
                <w:webHidden/>
              </w:rPr>
              <w:t>7</w:t>
            </w:r>
            <w:r>
              <w:rPr>
                <w:noProof/>
                <w:webHidden/>
              </w:rPr>
              <w:fldChar w:fldCharType="end"/>
            </w:r>
          </w:hyperlink>
        </w:p>
        <w:p w14:paraId="65FAA661" w14:textId="36A3802C"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48" w:history="1">
            <w:r w:rsidRPr="00D33336">
              <w:rPr>
                <w:rStyle w:val="Collegamentoipertestuale"/>
                <w:noProof/>
              </w:rPr>
              <w:t>4.2.4.</w:t>
            </w:r>
            <w:r>
              <w:rPr>
                <w:rFonts w:cstheme="minorBidi"/>
                <w:noProof/>
                <w:kern w:val="2"/>
                <w:sz w:val="24"/>
                <w:szCs w:val="24"/>
                <w14:ligatures w14:val="standardContextual"/>
              </w:rPr>
              <w:tab/>
            </w:r>
            <w:r w:rsidRPr="00D33336">
              <w:rPr>
                <w:rStyle w:val="Collegamentoipertestuale"/>
                <w:noProof/>
              </w:rPr>
              <w:t>Smaltimento RAEE Pericoloso</w:t>
            </w:r>
            <w:r>
              <w:rPr>
                <w:noProof/>
                <w:webHidden/>
              </w:rPr>
              <w:tab/>
            </w:r>
            <w:r>
              <w:rPr>
                <w:noProof/>
                <w:webHidden/>
              </w:rPr>
              <w:fldChar w:fldCharType="begin"/>
            </w:r>
            <w:r>
              <w:rPr>
                <w:noProof/>
                <w:webHidden/>
              </w:rPr>
              <w:instrText xml:space="preserve"> PAGEREF _Toc222406848 \h </w:instrText>
            </w:r>
            <w:r>
              <w:rPr>
                <w:noProof/>
                <w:webHidden/>
              </w:rPr>
            </w:r>
            <w:r>
              <w:rPr>
                <w:noProof/>
                <w:webHidden/>
              </w:rPr>
              <w:fldChar w:fldCharType="separate"/>
            </w:r>
            <w:r>
              <w:rPr>
                <w:noProof/>
                <w:webHidden/>
              </w:rPr>
              <w:t>7</w:t>
            </w:r>
            <w:r>
              <w:rPr>
                <w:noProof/>
                <w:webHidden/>
              </w:rPr>
              <w:fldChar w:fldCharType="end"/>
            </w:r>
          </w:hyperlink>
        </w:p>
        <w:p w14:paraId="5BCDC695" w14:textId="6F860176"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49" w:history="1">
            <w:r w:rsidRPr="00D33336">
              <w:rPr>
                <w:rStyle w:val="Collegamentoipertestuale"/>
                <w:noProof/>
              </w:rPr>
              <w:t>4.2.5.</w:t>
            </w:r>
            <w:r>
              <w:rPr>
                <w:rFonts w:cstheme="minorBidi"/>
                <w:noProof/>
                <w:kern w:val="2"/>
                <w:sz w:val="24"/>
                <w:szCs w:val="24"/>
                <w14:ligatures w14:val="standardContextual"/>
              </w:rPr>
              <w:tab/>
            </w:r>
            <w:r w:rsidRPr="00D33336">
              <w:rPr>
                <w:rStyle w:val="Collegamentoipertestuale"/>
                <w:noProof/>
              </w:rPr>
              <w:t>Smaltimento Rifiuti Speciali Pericolosi</w:t>
            </w:r>
            <w:r>
              <w:rPr>
                <w:noProof/>
                <w:webHidden/>
              </w:rPr>
              <w:tab/>
            </w:r>
            <w:r>
              <w:rPr>
                <w:noProof/>
                <w:webHidden/>
              </w:rPr>
              <w:fldChar w:fldCharType="begin"/>
            </w:r>
            <w:r>
              <w:rPr>
                <w:noProof/>
                <w:webHidden/>
              </w:rPr>
              <w:instrText xml:space="preserve"> PAGEREF _Toc222406849 \h </w:instrText>
            </w:r>
            <w:r>
              <w:rPr>
                <w:noProof/>
                <w:webHidden/>
              </w:rPr>
            </w:r>
            <w:r>
              <w:rPr>
                <w:noProof/>
                <w:webHidden/>
              </w:rPr>
              <w:fldChar w:fldCharType="separate"/>
            </w:r>
            <w:r>
              <w:rPr>
                <w:noProof/>
                <w:webHidden/>
              </w:rPr>
              <w:t>7</w:t>
            </w:r>
            <w:r>
              <w:rPr>
                <w:noProof/>
                <w:webHidden/>
              </w:rPr>
              <w:fldChar w:fldCharType="end"/>
            </w:r>
          </w:hyperlink>
        </w:p>
        <w:p w14:paraId="004818D3" w14:textId="3DD5C64F"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50" w:history="1">
            <w:r w:rsidRPr="00D33336">
              <w:rPr>
                <w:rStyle w:val="Collegamentoipertestuale"/>
                <w:noProof/>
              </w:rPr>
              <w:t>4.2.6.</w:t>
            </w:r>
            <w:r>
              <w:rPr>
                <w:rFonts w:cstheme="minorBidi"/>
                <w:noProof/>
                <w:kern w:val="2"/>
                <w:sz w:val="24"/>
                <w:szCs w:val="24"/>
                <w14:ligatures w14:val="standardContextual"/>
              </w:rPr>
              <w:tab/>
            </w:r>
            <w:r w:rsidRPr="00D33336">
              <w:rPr>
                <w:rStyle w:val="Collegamentoipertestuale"/>
                <w:noProof/>
              </w:rPr>
              <w:t>Richiesta smaltimento scarto documentale</w:t>
            </w:r>
            <w:r>
              <w:rPr>
                <w:noProof/>
                <w:webHidden/>
              </w:rPr>
              <w:tab/>
            </w:r>
            <w:r>
              <w:rPr>
                <w:noProof/>
                <w:webHidden/>
              </w:rPr>
              <w:fldChar w:fldCharType="begin"/>
            </w:r>
            <w:r>
              <w:rPr>
                <w:noProof/>
                <w:webHidden/>
              </w:rPr>
              <w:instrText xml:space="preserve"> PAGEREF _Toc222406850 \h </w:instrText>
            </w:r>
            <w:r>
              <w:rPr>
                <w:noProof/>
                <w:webHidden/>
              </w:rPr>
            </w:r>
            <w:r>
              <w:rPr>
                <w:noProof/>
                <w:webHidden/>
              </w:rPr>
              <w:fldChar w:fldCharType="separate"/>
            </w:r>
            <w:r>
              <w:rPr>
                <w:noProof/>
                <w:webHidden/>
              </w:rPr>
              <w:t>8</w:t>
            </w:r>
            <w:r>
              <w:rPr>
                <w:noProof/>
                <w:webHidden/>
              </w:rPr>
              <w:fldChar w:fldCharType="end"/>
            </w:r>
          </w:hyperlink>
        </w:p>
        <w:p w14:paraId="68ED1032" w14:textId="35D2ED3C"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51" w:history="1">
            <w:r w:rsidRPr="00D33336">
              <w:rPr>
                <w:rStyle w:val="Collegamentoipertestuale"/>
                <w:noProof/>
              </w:rPr>
              <w:t>4.3.</w:t>
            </w:r>
            <w:r>
              <w:rPr>
                <w:rFonts w:cstheme="minorBidi"/>
                <w:noProof/>
                <w:kern w:val="2"/>
                <w:sz w:val="24"/>
                <w:szCs w:val="24"/>
                <w14:ligatures w14:val="standardContextual"/>
              </w:rPr>
              <w:tab/>
            </w:r>
            <w:r w:rsidRPr="00D33336">
              <w:rPr>
                <w:rStyle w:val="Collegamentoipertestuale"/>
                <w:noProof/>
              </w:rPr>
              <w:t>Manutenzioni</w:t>
            </w:r>
            <w:r>
              <w:rPr>
                <w:noProof/>
                <w:webHidden/>
              </w:rPr>
              <w:tab/>
            </w:r>
            <w:r>
              <w:rPr>
                <w:noProof/>
                <w:webHidden/>
              </w:rPr>
              <w:fldChar w:fldCharType="begin"/>
            </w:r>
            <w:r>
              <w:rPr>
                <w:noProof/>
                <w:webHidden/>
              </w:rPr>
              <w:instrText xml:space="preserve"> PAGEREF _Toc222406851 \h </w:instrText>
            </w:r>
            <w:r>
              <w:rPr>
                <w:noProof/>
                <w:webHidden/>
              </w:rPr>
            </w:r>
            <w:r>
              <w:rPr>
                <w:noProof/>
                <w:webHidden/>
              </w:rPr>
              <w:fldChar w:fldCharType="separate"/>
            </w:r>
            <w:r>
              <w:rPr>
                <w:noProof/>
                <w:webHidden/>
              </w:rPr>
              <w:t>8</w:t>
            </w:r>
            <w:r>
              <w:rPr>
                <w:noProof/>
                <w:webHidden/>
              </w:rPr>
              <w:fldChar w:fldCharType="end"/>
            </w:r>
          </w:hyperlink>
        </w:p>
        <w:p w14:paraId="69933B2F" w14:textId="7B1856F9"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52" w:history="1">
            <w:r w:rsidRPr="00D33336">
              <w:rPr>
                <w:rStyle w:val="Collegamentoipertestuale"/>
                <w:noProof/>
              </w:rPr>
              <w:t>4.3.1.</w:t>
            </w:r>
            <w:r>
              <w:rPr>
                <w:rFonts w:cstheme="minorBidi"/>
                <w:noProof/>
                <w:kern w:val="2"/>
                <w:sz w:val="24"/>
                <w:szCs w:val="24"/>
                <w14:ligatures w14:val="standardContextual"/>
              </w:rPr>
              <w:tab/>
            </w:r>
            <w:r w:rsidRPr="00D33336">
              <w:rPr>
                <w:rStyle w:val="Collegamentoipertestuale"/>
                <w:noProof/>
              </w:rPr>
              <w:t>Condizionamento</w:t>
            </w:r>
            <w:r>
              <w:rPr>
                <w:noProof/>
                <w:webHidden/>
              </w:rPr>
              <w:tab/>
            </w:r>
            <w:r>
              <w:rPr>
                <w:noProof/>
                <w:webHidden/>
              </w:rPr>
              <w:fldChar w:fldCharType="begin"/>
            </w:r>
            <w:r>
              <w:rPr>
                <w:noProof/>
                <w:webHidden/>
              </w:rPr>
              <w:instrText xml:space="preserve"> PAGEREF _Toc222406852 \h </w:instrText>
            </w:r>
            <w:r>
              <w:rPr>
                <w:noProof/>
                <w:webHidden/>
              </w:rPr>
            </w:r>
            <w:r>
              <w:rPr>
                <w:noProof/>
                <w:webHidden/>
              </w:rPr>
              <w:fldChar w:fldCharType="separate"/>
            </w:r>
            <w:r>
              <w:rPr>
                <w:noProof/>
                <w:webHidden/>
              </w:rPr>
              <w:t>8</w:t>
            </w:r>
            <w:r>
              <w:rPr>
                <w:noProof/>
                <w:webHidden/>
              </w:rPr>
              <w:fldChar w:fldCharType="end"/>
            </w:r>
          </w:hyperlink>
        </w:p>
        <w:p w14:paraId="50526D50" w14:textId="3D902800"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53" w:history="1">
            <w:r w:rsidRPr="00D33336">
              <w:rPr>
                <w:rStyle w:val="Collegamentoipertestuale"/>
                <w:noProof/>
              </w:rPr>
              <w:t>4.3.2.</w:t>
            </w:r>
            <w:r>
              <w:rPr>
                <w:rFonts w:cstheme="minorBidi"/>
                <w:noProof/>
                <w:kern w:val="2"/>
                <w:sz w:val="24"/>
                <w:szCs w:val="24"/>
                <w14:ligatures w14:val="standardContextual"/>
              </w:rPr>
              <w:tab/>
            </w:r>
            <w:r w:rsidRPr="00D33336">
              <w:rPr>
                <w:rStyle w:val="Collegamentoipertestuale"/>
                <w:noProof/>
              </w:rPr>
              <w:t>Edile</w:t>
            </w:r>
            <w:r>
              <w:rPr>
                <w:noProof/>
                <w:webHidden/>
              </w:rPr>
              <w:tab/>
            </w:r>
            <w:r>
              <w:rPr>
                <w:noProof/>
                <w:webHidden/>
              </w:rPr>
              <w:fldChar w:fldCharType="begin"/>
            </w:r>
            <w:r>
              <w:rPr>
                <w:noProof/>
                <w:webHidden/>
              </w:rPr>
              <w:instrText xml:space="preserve"> PAGEREF _Toc222406853 \h </w:instrText>
            </w:r>
            <w:r>
              <w:rPr>
                <w:noProof/>
                <w:webHidden/>
              </w:rPr>
            </w:r>
            <w:r>
              <w:rPr>
                <w:noProof/>
                <w:webHidden/>
              </w:rPr>
              <w:fldChar w:fldCharType="separate"/>
            </w:r>
            <w:r>
              <w:rPr>
                <w:noProof/>
                <w:webHidden/>
              </w:rPr>
              <w:t>9</w:t>
            </w:r>
            <w:r>
              <w:rPr>
                <w:noProof/>
                <w:webHidden/>
              </w:rPr>
              <w:fldChar w:fldCharType="end"/>
            </w:r>
          </w:hyperlink>
        </w:p>
        <w:p w14:paraId="05387DD8" w14:textId="7457B4AB"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54" w:history="1">
            <w:r w:rsidRPr="00D33336">
              <w:rPr>
                <w:rStyle w:val="Collegamentoipertestuale"/>
                <w:noProof/>
              </w:rPr>
              <w:t>4.3.3.</w:t>
            </w:r>
            <w:r>
              <w:rPr>
                <w:rFonts w:cstheme="minorBidi"/>
                <w:noProof/>
                <w:kern w:val="2"/>
                <w:sz w:val="24"/>
                <w:szCs w:val="24"/>
                <w14:ligatures w14:val="standardContextual"/>
              </w:rPr>
              <w:tab/>
            </w:r>
            <w:r w:rsidRPr="00D33336">
              <w:rPr>
                <w:rStyle w:val="Collegamentoipertestuale"/>
                <w:noProof/>
              </w:rPr>
              <w:t>Elettrico</w:t>
            </w:r>
            <w:r>
              <w:rPr>
                <w:noProof/>
                <w:webHidden/>
              </w:rPr>
              <w:tab/>
            </w:r>
            <w:r>
              <w:rPr>
                <w:noProof/>
                <w:webHidden/>
              </w:rPr>
              <w:fldChar w:fldCharType="begin"/>
            </w:r>
            <w:r>
              <w:rPr>
                <w:noProof/>
                <w:webHidden/>
              </w:rPr>
              <w:instrText xml:space="preserve"> PAGEREF _Toc222406854 \h </w:instrText>
            </w:r>
            <w:r>
              <w:rPr>
                <w:noProof/>
                <w:webHidden/>
              </w:rPr>
            </w:r>
            <w:r>
              <w:rPr>
                <w:noProof/>
                <w:webHidden/>
              </w:rPr>
              <w:fldChar w:fldCharType="separate"/>
            </w:r>
            <w:r>
              <w:rPr>
                <w:noProof/>
                <w:webHidden/>
              </w:rPr>
              <w:t>9</w:t>
            </w:r>
            <w:r>
              <w:rPr>
                <w:noProof/>
                <w:webHidden/>
              </w:rPr>
              <w:fldChar w:fldCharType="end"/>
            </w:r>
          </w:hyperlink>
        </w:p>
        <w:p w14:paraId="63406A89" w14:textId="1856F944"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55" w:history="1">
            <w:r w:rsidRPr="00D33336">
              <w:rPr>
                <w:rStyle w:val="Collegamentoipertestuale"/>
                <w:noProof/>
              </w:rPr>
              <w:t>4.3.4.</w:t>
            </w:r>
            <w:r>
              <w:rPr>
                <w:rFonts w:cstheme="minorBidi"/>
                <w:noProof/>
                <w:kern w:val="2"/>
                <w:sz w:val="24"/>
                <w:szCs w:val="24"/>
                <w14:ligatures w14:val="standardContextual"/>
              </w:rPr>
              <w:tab/>
            </w:r>
            <w:r w:rsidRPr="00D33336">
              <w:rPr>
                <w:rStyle w:val="Collegamentoipertestuale"/>
                <w:noProof/>
              </w:rPr>
              <w:t>Idraulico</w:t>
            </w:r>
            <w:r>
              <w:rPr>
                <w:noProof/>
                <w:webHidden/>
              </w:rPr>
              <w:tab/>
            </w:r>
            <w:r>
              <w:rPr>
                <w:noProof/>
                <w:webHidden/>
              </w:rPr>
              <w:fldChar w:fldCharType="begin"/>
            </w:r>
            <w:r>
              <w:rPr>
                <w:noProof/>
                <w:webHidden/>
              </w:rPr>
              <w:instrText xml:space="preserve"> PAGEREF _Toc222406855 \h </w:instrText>
            </w:r>
            <w:r>
              <w:rPr>
                <w:noProof/>
                <w:webHidden/>
              </w:rPr>
            </w:r>
            <w:r>
              <w:rPr>
                <w:noProof/>
                <w:webHidden/>
              </w:rPr>
              <w:fldChar w:fldCharType="separate"/>
            </w:r>
            <w:r>
              <w:rPr>
                <w:noProof/>
                <w:webHidden/>
              </w:rPr>
              <w:t>9</w:t>
            </w:r>
            <w:r>
              <w:rPr>
                <w:noProof/>
                <w:webHidden/>
              </w:rPr>
              <w:fldChar w:fldCharType="end"/>
            </w:r>
          </w:hyperlink>
        </w:p>
        <w:p w14:paraId="3943E3E9" w14:textId="71246DD6"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56" w:history="1">
            <w:r w:rsidRPr="00D33336">
              <w:rPr>
                <w:rStyle w:val="Collegamentoipertestuale"/>
                <w:noProof/>
              </w:rPr>
              <w:t>4.4.</w:t>
            </w:r>
            <w:r>
              <w:rPr>
                <w:rFonts w:cstheme="minorBidi"/>
                <w:noProof/>
                <w:kern w:val="2"/>
                <w:sz w:val="24"/>
                <w:szCs w:val="24"/>
                <w14:ligatures w14:val="standardContextual"/>
              </w:rPr>
              <w:tab/>
            </w:r>
            <w:r w:rsidRPr="00D33336">
              <w:rPr>
                <w:rStyle w:val="Collegamentoipertestuale"/>
                <w:noProof/>
              </w:rPr>
              <w:t>Richiesta Pulizie Straordinarie</w:t>
            </w:r>
            <w:r>
              <w:rPr>
                <w:noProof/>
                <w:webHidden/>
              </w:rPr>
              <w:tab/>
            </w:r>
            <w:r>
              <w:rPr>
                <w:noProof/>
                <w:webHidden/>
              </w:rPr>
              <w:fldChar w:fldCharType="begin"/>
            </w:r>
            <w:r>
              <w:rPr>
                <w:noProof/>
                <w:webHidden/>
              </w:rPr>
              <w:instrText xml:space="preserve"> PAGEREF _Toc222406856 \h </w:instrText>
            </w:r>
            <w:r>
              <w:rPr>
                <w:noProof/>
                <w:webHidden/>
              </w:rPr>
            </w:r>
            <w:r>
              <w:rPr>
                <w:noProof/>
                <w:webHidden/>
              </w:rPr>
              <w:fldChar w:fldCharType="separate"/>
            </w:r>
            <w:r>
              <w:rPr>
                <w:noProof/>
                <w:webHidden/>
              </w:rPr>
              <w:t>9</w:t>
            </w:r>
            <w:r>
              <w:rPr>
                <w:noProof/>
                <w:webHidden/>
              </w:rPr>
              <w:fldChar w:fldCharType="end"/>
            </w:r>
          </w:hyperlink>
        </w:p>
        <w:p w14:paraId="7C8B28D3" w14:textId="3853F5CC"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57" w:history="1">
            <w:r w:rsidRPr="00D33336">
              <w:rPr>
                <w:rStyle w:val="Collegamentoipertestuale"/>
                <w:noProof/>
              </w:rPr>
              <w:t>4.5.</w:t>
            </w:r>
            <w:r>
              <w:rPr>
                <w:rFonts w:cstheme="minorBidi"/>
                <w:noProof/>
                <w:kern w:val="2"/>
                <w:sz w:val="24"/>
                <w:szCs w:val="24"/>
                <w14:ligatures w14:val="standardContextual"/>
              </w:rPr>
              <w:tab/>
            </w:r>
            <w:r w:rsidRPr="00D33336">
              <w:rPr>
                <w:rStyle w:val="Collegamentoipertestuale"/>
                <w:noProof/>
              </w:rPr>
              <w:t>Sala Server</w:t>
            </w:r>
            <w:r>
              <w:rPr>
                <w:noProof/>
                <w:webHidden/>
              </w:rPr>
              <w:tab/>
            </w:r>
            <w:r>
              <w:rPr>
                <w:noProof/>
                <w:webHidden/>
              </w:rPr>
              <w:fldChar w:fldCharType="begin"/>
            </w:r>
            <w:r>
              <w:rPr>
                <w:noProof/>
                <w:webHidden/>
              </w:rPr>
              <w:instrText xml:space="preserve"> PAGEREF _Toc222406857 \h </w:instrText>
            </w:r>
            <w:r>
              <w:rPr>
                <w:noProof/>
                <w:webHidden/>
              </w:rPr>
            </w:r>
            <w:r>
              <w:rPr>
                <w:noProof/>
                <w:webHidden/>
              </w:rPr>
              <w:fldChar w:fldCharType="separate"/>
            </w:r>
            <w:r>
              <w:rPr>
                <w:noProof/>
                <w:webHidden/>
              </w:rPr>
              <w:t>10</w:t>
            </w:r>
            <w:r>
              <w:rPr>
                <w:noProof/>
                <w:webHidden/>
              </w:rPr>
              <w:fldChar w:fldCharType="end"/>
            </w:r>
          </w:hyperlink>
        </w:p>
        <w:p w14:paraId="01AA15ED" w14:textId="6B272926"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58" w:history="1">
            <w:r w:rsidRPr="00D33336">
              <w:rPr>
                <w:rStyle w:val="Collegamentoipertestuale"/>
                <w:noProof/>
              </w:rPr>
              <w:t>4.6.</w:t>
            </w:r>
            <w:r>
              <w:rPr>
                <w:rFonts w:cstheme="minorBidi"/>
                <w:noProof/>
                <w:kern w:val="2"/>
                <w:sz w:val="24"/>
                <w:szCs w:val="24"/>
                <w14:ligatures w14:val="standardContextual"/>
              </w:rPr>
              <w:tab/>
            </w:r>
            <w:r w:rsidRPr="00D33336">
              <w:rPr>
                <w:rStyle w:val="Collegamentoipertestuale"/>
                <w:noProof/>
              </w:rPr>
              <w:t>Segreteria</w:t>
            </w:r>
            <w:r>
              <w:rPr>
                <w:noProof/>
                <w:webHidden/>
              </w:rPr>
              <w:tab/>
            </w:r>
            <w:r>
              <w:rPr>
                <w:noProof/>
                <w:webHidden/>
              </w:rPr>
              <w:fldChar w:fldCharType="begin"/>
            </w:r>
            <w:r>
              <w:rPr>
                <w:noProof/>
                <w:webHidden/>
              </w:rPr>
              <w:instrText xml:space="preserve"> PAGEREF _Toc222406858 \h </w:instrText>
            </w:r>
            <w:r>
              <w:rPr>
                <w:noProof/>
                <w:webHidden/>
              </w:rPr>
            </w:r>
            <w:r>
              <w:rPr>
                <w:noProof/>
                <w:webHidden/>
              </w:rPr>
              <w:fldChar w:fldCharType="separate"/>
            </w:r>
            <w:r>
              <w:rPr>
                <w:noProof/>
                <w:webHidden/>
              </w:rPr>
              <w:t>10</w:t>
            </w:r>
            <w:r>
              <w:rPr>
                <w:noProof/>
                <w:webHidden/>
              </w:rPr>
              <w:fldChar w:fldCharType="end"/>
            </w:r>
          </w:hyperlink>
        </w:p>
        <w:p w14:paraId="7517CE88" w14:textId="551D8961"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59" w:history="1">
            <w:r w:rsidRPr="00D33336">
              <w:rPr>
                <w:rStyle w:val="Collegamentoipertestuale"/>
                <w:noProof/>
              </w:rPr>
              <w:t>4.7.</w:t>
            </w:r>
            <w:r>
              <w:rPr>
                <w:rFonts w:cstheme="minorBidi"/>
                <w:noProof/>
                <w:kern w:val="2"/>
                <w:sz w:val="24"/>
                <w:szCs w:val="24"/>
                <w14:ligatures w14:val="standardContextual"/>
              </w:rPr>
              <w:tab/>
            </w:r>
            <w:r w:rsidRPr="00D33336">
              <w:rPr>
                <w:rStyle w:val="Collegamentoipertestuale"/>
                <w:noProof/>
              </w:rPr>
              <w:t>Servizi Dati Infrastrutture</w:t>
            </w:r>
            <w:r>
              <w:rPr>
                <w:noProof/>
                <w:webHidden/>
              </w:rPr>
              <w:tab/>
            </w:r>
            <w:r>
              <w:rPr>
                <w:noProof/>
                <w:webHidden/>
              </w:rPr>
              <w:fldChar w:fldCharType="begin"/>
            </w:r>
            <w:r>
              <w:rPr>
                <w:noProof/>
                <w:webHidden/>
              </w:rPr>
              <w:instrText xml:space="preserve"> PAGEREF _Toc222406859 \h </w:instrText>
            </w:r>
            <w:r>
              <w:rPr>
                <w:noProof/>
                <w:webHidden/>
              </w:rPr>
            </w:r>
            <w:r>
              <w:rPr>
                <w:noProof/>
                <w:webHidden/>
              </w:rPr>
              <w:fldChar w:fldCharType="separate"/>
            </w:r>
            <w:r>
              <w:rPr>
                <w:noProof/>
                <w:webHidden/>
              </w:rPr>
              <w:t>10</w:t>
            </w:r>
            <w:r>
              <w:rPr>
                <w:noProof/>
                <w:webHidden/>
              </w:rPr>
              <w:fldChar w:fldCharType="end"/>
            </w:r>
          </w:hyperlink>
        </w:p>
        <w:p w14:paraId="2D5B2268" w14:textId="5D218369"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0" w:history="1">
            <w:r w:rsidRPr="00D33336">
              <w:rPr>
                <w:rStyle w:val="Collegamentoipertestuale"/>
                <w:noProof/>
              </w:rPr>
              <w:t>4.7.1.</w:t>
            </w:r>
            <w:r>
              <w:rPr>
                <w:rFonts w:cstheme="minorBidi"/>
                <w:noProof/>
                <w:kern w:val="2"/>
                <w:sz w:val="24"/>
                <w:szCs w:val="24"/>
                <w14:ligatures w14:val="standardContextual"/>
              </w:rPr>
              <w:tab/>
            </w:r>
            <w:r w:rsidRPr="00D33336">
              <w:rPr>
                <w:rStyle w:val="Collegamentoipertestuale"/>
                <w:noProof/>
              </w:rPr>
              <w:t>Fonia Consip VoIP</w:t>
            </w:r>
            <w:r>
              <w:rPr>
                <w:noProof/>
                <w:webHidden/>
              </w:rPr>
              <w:tab/>
            </w:r>
            <w:r>
              <w:rPr>
                <w:noProof/>
                <w:webHidden/>
              </w:rPr>
              <w:fldChar w:fldCharType="begin"/>
            </w:r>
            <w:r>
              <w:rPr>
                <w:noProof/>
                <w:webHidden/>
              </w:rPr>
              <w:instrText xml:space="preserve"> PAGEREF _Toc222406860 \h </w:instrText>
            </w:r>
            <w:r>
              <w:rPr>
                <w:noProof/>
                <w:webHidden/>
              </w:rPr>
            </w:r>
            <w:r>
              <w:rPr>
                <w:noProof/>
                <w:webHidden/>
              </w:rPr>
              <w:fldChar w:fldCharType="separate"/>
            </w:r>
            <w:r>
              <w:rPr>
                <w:noProof/>
                <w:webHidden/>
              </w:rPr>
              <w:t>10</w:t>
            </w:r>
            <w:r>
              <w:rPr>
                <w:noProof/>
                <w:webHidden/>
              </w:rPr>
              <w:fldChar w:fldCharType="end"/>
            </w:r>
          </w:hyperlink>
        </w:p>
        <w:p w14:paraId="1C43BD7C" w14:textId="50B04391"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1" w:history="1">
            <w:r w:rsidRPr="00D33336">
              <w:rPr>
                <w:rStyle w:val="Collegamentoipertestuale"/>
                <w:noProof/>
              </w:rPr>
              <w:t>4.7.2.</w:t>
            </w:r>
            <w:r>
              <w:rPr>
                <w:rFonts w:cstheme="minorBidi"/>
                <w:noProof/>
                <w:kern w:val="2"/>
                <w:sz w:val="24"/>
                <w:szCs w:val="24"/>
                <w14:ligatures w14:val="standardContextual"/>
              </w:rPr>
              <w:tab/>
            </w:r>
            <w:r w:rsidRPr="00D33336">
              <w:rPr>
                <w:rStyle w:val="Collegamentoipertestuale"/>
                <w:noProof/>
              </w:rPr>
              <w:t>Hardware DIEE</w:t>
            </w:r>
            <w:r>
              <w:rPr>
                <w:noProof/>
                <w:webHidden/>
              </w:rPr>
              <w:tab/>
            </w:r>
            <w:r>
              <w:rPr>
                <w:noProof/>
                <w:webHidden/>
              </w:rPr>
              <w:fldChar w:fldCharType="begin"/>
            </w:r>
            <w:r>
              <w:rPr>
                <w:noProof/>
                <w:webHidden/>
              </w:rPr>
              <w:instrText xml:space="preserve"> PAGEREF _Toc222406861 \h </w:instrText>
            </w:r>
            <w:r>
              <w:rPr>
                <w:noProof/>
                <w:webHidden/>
              </w:rPr>
            </w:r>
            <w:r>
              <w:rPr>
                <w:noProof/>
                <w:webHidden/>
              </w:rPr>
              <w:fldChar w:fldCharType="separate"/>
            </w:r>
            <w:r>
              <w:rPr>
                <w:noProof/>
                <w:webHidden/>
              </w:rPr>
              <w:t>11</w:t>
            </w:r>
            <w:r>
              <w:rPr>
                <w:noProof/>
                <w:webHidden/>
              </w:rPr>
              <w:fldChar w:fldCharType="end"/>
            </w:r>
          </w:hyperlink>
        </w:p>
        <w:p w14:paraId="6DC8FF62" w14:textId="11E8941A"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2" w:history="1">
            <w:r w:rsidRPr="00D33336">
              <w:rPr>
                <w:rStyle w:val="Collegamentoipertestuale"/>
                <w:noProof/>
              </w:rPr>
              <w:t>4.7.3.</w:t>
            </w:r>
            <w:r>
              <w:rPr>
                <w:rFonts w:cstheme="minorBidi"/>
                <w:noProof/>
                <w:kern w:val="2"/>
                <w:sz w:val="24"/>
                <w:szCs w:val="24"/>
                <w14:ligatures w14:val="standardContextual"/>
              </w:rPr>
              <w:tab/>
            </w:r>
            <w:r w:rsidRPr="00D33336">
              <w:rPr>
                <w:rStyle w:val="Collegamentoipertestuale"/>
                <w:noProof/>
              </w:rPr>
              <w:t>Software DIEE</w:t>
            </w:r>
            <w:r>
              <w:rPr>
                <w:noProof/>
                <w:webHidden/>
              </w:rPr>
              <w:tab/>
            </w:r>
            <w:r>
              <w:rPr>
                <w:noProof/>
                <w:webHidden/>
              </w:rPr>
              <w:fldChar w:fldCharType="begin"/>
            </w:r>
            <w:r>
              <w:rPr>
                <w:noProof/>
                <w:webHidden/>
              </w:rPr>
              <w:instrText xml:space="preserve"> PAGEREF _Toc222406862 \h </w:instrText>
            </w:r>
            <w:r>
              <w:rPr>
                <w:noProof/>
                <w:webHidden/>
              </w:rPr>
            </w:r>
            <w:r>
              <w:rPr>
                <w:noProof/>
                <w:webHidden/>
              </w:rPr>
              <w:fldChar w:fldCharType="separate"/>
            </w:r>
            <w:r>
              <w:rPr>
                <w:noProof/>
                <w:webHidden/>
              </w:rPr>
              <w:t>11</w:t>
            </w:r>
            <w:r>
              <w:rPr>
                <w:noProof/>
                <w:webHidden/>
              </w:rPr>
              <w:fldChar w:fldCharType="end"/>
            </w:r>
          </w:hyperlink>
        </w:p>
        <w:p w14:paraId="52FA3B6D" w14:textId="18F7EC47"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3" w:history="1">
            <w:r w:rsidRPr="00D33336">
              <w:rPr>
                <w:rStyle w:val="Collegamentoipertestuale"/>
                <w:noProof/>
              </w:rPr>
              <w:t>4.7.4.</w:t>
            </w:r>
            <w:r>
              <w:rPr>
                <w:rFonts w:cstheme="minorBidi"/>
                <w:noProof/>
                <w:kern w:val="2"/>
                <w:sz w:val="24"/>
                <w:szCs w:val="24"/>
                <w14:ligatures w14:val="standardContextual"/>
              </w:rPr>
              <w:tab/>
            </w:r>
            <w:r w:rsidRPr="00D33336">
              <w:rPr>
                <w:rStyle w:val="Collegamentoipertestuale"/>
                <w:noProof/>
              </w:rPr>
              <w:t>Mailing List DIEE</w:t>
            </w:r>
            <w:r>
              <w:rPr>
                <w:noProof/>
                <w:webHidden/>
              </w:rPr>
              <w:tab/>
            </w:r>
            <w:r>
              <w:rPr>
                <w:noProof/>
                <w:webHidden/>
              </w:rPr>
              <w:fldChar w:fldCharType="begin"/>
            </w:r>
            <w:r>
              <w:rPr>
                <w:noProof/>
                <w:webHidden/>
              </w:rPr>
              <w:instrText xml:space="preserve"> PAGEREF _Toc222406863 \h </w:instrText>
            </w:r>
            <w:r>
              <w:rPr>
                <w:noProof/>
                <w:webHidden/>
              </w:rPr>
            </w:r>
            <w:r>
              <w:rPr>
                <w:noProof/>
                <w:webHidden/>
              </w:rPr>
              <w:fldChar w:fldCharType="separate"/>
            </w:r>
            <w:r>
              <w:rPr>
                <w:noProof/>
                <w:webHidden/>
              </w:rPr>
              <w:t>11</w:t>
            </w:r>
            <w:r>
              <w:rPr>
                <w:noProof/>
                <w:webHidden/>
              </w:rPr>
              <w:fldChar w:fldCharType="end"/>
            </w:r>
          </w:hyperlink>
        </w:p>
        <w:p w14:paraId="64C6A2EE" w14:textId="23CA13EF"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4" w:history="1">
            <w:r w:rsidRPr="00D33336">
              <w:rPr>
                <w:rStyle w:val="Collegamentoipertestuale"/>
                <w:noProof/>
              </w:rPr>
              <w:t>4.7.5.</w:t>
            </w:r>
            <w:r>
              <w:rPr>
                <w:rFonts w:cstheme="minorBidi"/>
                <w:noProof/>
                <w:kern w:val="2"/>
                <w:sz w:val="24"/>
                <w:szCs w:val="24"/>
                <w14:ligatures w14:val="standardContextual"/>
              </w:rPr>
              <w:tab/>
            </w:r>
            <w:r w:rsidRPr="00D33336">
              <w:rPr>
                <w:rStyle w:val="Collegamentoipertestuale"/>
                <w:noProof/>
              </w:rPr>
              <w:t>Malfunzionamento Rete Dati</w:t>
            </w:r>
            <w:r>
              <w:rPr>
                <w:noProof/>
                <w:webHidden/>
              </w:rPr>
              <w:tab/>
            </w:r>
            <w:r>
              <w:rPr>
                <w:noProof/>
                <w:webHidden/>
              </w:rPr>
              <w:fldChar w:fldCharType="begin"/>
            </w:r>
            <w:r>
              <w:rPr>
                <w:noProof/>
                <w:webHidden/>
              </w:rPr>
              <w:instrText xml:space="preserve"> PAGEREF _Toc222406864 \h </w:instrText>
            </w:r>
            <w:r>
              <w:rPr>
                <w:noProof/>
                <w:webHidden/>
              </w:rPr>
            </w:r>
            <w:r>
              <w:rPr>
                <w:noProof/>
                <w:webHidden/>
              </w:rPr>
              <w:fldChar w:fldCharType="separate"/>
            </w:r>
            <w:r>
              <w:rPr>
                <w:noProof/>
                <w:webHidden/>
              </w:rPr>
              <w:t>11</w:t>
            </w:r>
            <w:r>
              <w:rPr>
                <w:noProof/>
                <w:webHidden/>
              </w:rPr>
              <w:fldChar w:fldCharType="end"/>
            </w:r>
          </w:hyperlink>
        </w:p>
        <w:p w14:paraId="3365789A" w14:textId="2B24BF6A"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5" w:history="1">
            <w:r w:rsidRPr="00D33336">
              <w:rPr>
                <w:rStyle w:val="Collegamentoipertestuale"/>
                <w:noProof/>
              </w:rPr>
              <w:t>4.7.6.</w:t>
            </w:r>
            <w:r>
              <w:rPr>
                <w:rFonts w:cstheme="minorBidi"/>
                <w:noProof/>
                <w:kern w:val="2"/>
                <w:sz w:val="24"/>
                <w:szCs w:val="24"/>
                <w14:ligatures w14:val="standardContextual"/>
              </w:rPr>
              <w:tab/>
            </w:r>
            <w:r w:rsidRPr="00D33336">
              <w:rPr>
                <w:rStyle w:val="Collegamentoipertestuale"/>
                <w:noProof/>
              </w:rPr>
              <w:t>Sale Riunioni</w:t>
            </w:r>
            <w:r>
              <w:rPr>
                <w:noProof/>
                <w:webHidden/>
              </w:rPr>
              <w:tab/>
            </w:r>
            <w:r>
              <w:rPr>
                <w:noProof/>
                <w:webHidden/>
              </w:rPr>
              <w:fldChar w:fldCharType="begin"/>
            </w:r>
            <w:r>
              <w:rPr>
                <w:noProof/>
                <w:webHidden/>
              </w:rPr>
              <w:instrText xml:space="preserve"> PAGEREF _Toc222406865 \h </w:instrText>
            </w:r>
            <w:r>
              <w:rPr>
                <w:noProof/>
                <w:webHidden/>
              </w:rPr>
            </w:r>
            <w:r>
              <w:rPr>
                <w:noProof/>
                <w:webHidden/>
              </w:rPr>
              <w:fldChar w:fldCharType="separate"/>
            </w:r>
            <w:r>
              <w:rPr>
                <w:noProof/>
                <w:webHidden/>
              </w:rPr>
              <w:t>12</w:t>
            </w:r>
            <w:r>
              <w:rPr>
                <w:noProof/>
                <w:webHidden/>
              </w:rPr>
              <w:fldChar w:fldCharType="end"/>
            </w:r>
          </w:hyperlink>
        </w:p>
        <w:p w14:paraId="56D07440" w14:textId="3918F8F9" w:rsidR="007C18DE" w:rsidRDefault="007C18DE">
          <w:pPr>
            <w:pStyle w:val="Sommario3"/>
            <w:tabs>
              <w:tab w:val="left" w:pos="1440"/>
              <w:tab w:val="right" w:leader="dot" w:pos="9628"/>
            </w:tabs>
            <w:rPr>
              <w:rFonts w:cstheme="minorBidi"/>
              <w:noProof/>
              <w:kern w:val="2"/>
              <w:sz w:val="24"/>
              <w:szCs w:val="24"/>
              <w14:ligatures w14:val="standardContextual"/>
            </w:rPr>
          </w:pPr>
          <w:hyperlink w:anchor="_Toc222406866" w:history="1">
            <w:r w:rsidRPr="00D33336">
              <w:rPr>
                <w:rStyle w:val="Collegamentoipertestuale"/>
                <w:noProof/>
              </w:rPr>
              <w:t>4.7.7.</w:t>
            </w:r>
            <w:r>
              <w:rPr>
                <w:rFonts w:cstheme="minorBidi"/>
                <w:noProof/>
                <w:kern w:val="2"/>
                <w:sz w:val="24"/>
                <w:szCs w:val="24"/>
                <w14:ligatures w14:val="standardContextual"/>
              </w:rPr>
              <w:tab/>
            </w:r>
            <w:r w:rsidRPr="00D33336">
              <w:rPr>
                <w:rStyle w:val="Collegamentoipertestuale"/>
                <w:noProof/>
              </w:rPr>
              <w:t>Segnalazione Aule Didattiche</w:t>
            </w:r>
            <w:r>
              <w:rPr>
                <w:noProof/>
                <w:webHidden/>
              </w:rPr>
              <w:tab/>
            </w:r>
            <w:r>
              <w:rPr>
                <w:noProof/>
                <w:webHidden/>
              </w:rPr>
              <w:fldChar w:fldCharType="begin"/>
            </w:r>
            <w:r>
              <w:rPr>
                <w:noProof/>
                <w:webHidden/>
              </w:rPr>
              <w:instrText xml:space="preserve"> PAGEREF _Toc222406866 \h </w:instrText>
            </w:r>
            <w:r>
              <w:rPr>
                <w:noProof/>
                <w:webHidden/>
              </w:rPr>
            </w:r>
            <w:r>
              <w:rPr>
                <w:noProof/>
                <w:webHidden/>
              </w:rPr>
              <w:fldChar w:fldCharType="separate"/>
            </w:r>
            <w:r>
              <w:rPr>
                <w:noProof/>
                <w:webHidden/>
              </w:rPr>
              <w:t>12</w:t>
            </w:r>
            <w:r>
              <w:rPr>
                <w:noProof/>
                <w:webHidden/>
              </w:rPr>
              <w:fldChar w:fldCharType="end"/>
            </w:r>
          </w:hyperlink>
        </w:p>
        <w:p w14:paraId="16089FF5" w14:textId="37E48A71"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67" w:history="1">
            <w:r w:rsidRPr="00D33336">
              <w:rPr>
                <w:rStyle w:val="Collegamentoipertestuale"/>
                <w:noProof/>
              </w:rPr>
              <w:t>4.8.</w:t>
            </w:r>
            <w:r>
              <w:rPr>
                <w:rFonts w:cstheme="minorBidi"/>
                <w:noProof/>
                <w:kern w:val="2"/>
                <w:sz w:val="24"/>
                <w:szCs w:val="24"/>
                <w14:ligatures w14:val="standardContextual"/>
              </w:rPr>
              <w:tab/>
            </w:r>
            <w:r w:rsidRPr="00D33336">
              <w:rPr>
                <w:rStyle w:val="Collegamentoipertestuale"/>
                <w:noProof/>
              </w:rPr>
              <w:t>Supporto ai Laboratori</w:t>
            </w:r>
            <w:r>
              <w:rPr>
                <w:noProof/>
                <w:webHidden/>
              </w:rPr>
              <w:tab/>
            </w:r>
            <w:r>
              <w:rPr>
                <w:noProof/>
                <w:webHidden/>
              </w:rPr>
              <w:fldChar w:fldCharType="begin"/>
            </w:r>
            <w:r>
              <w:rPr>
                <w:noProof/>
                <w:webHidden/>
              </w:rPr>
              <w:instrText xml:space="preserve"> PAGEREF _Toc222406867 \h </w:instrText>
            </w:r>
            <w:r>
              <w:rPr>
                <w:noProof/>
                <w:webHidden/>
              </w:rPr>
            </w:r>
            <w:r>
              <w:rPr>
                <w:noProof/>
                <w:webHidden/>
              </w:rPr>
              <w:fldChar w:fldCharType="separate"/>
            </w:r>
            <w:r>
              <w:rPr>
                <w:noProof/>
                <w:webHidden/>
              </w:rPr>
              <w:t>12</w:t>
            </w:r>
            <w:r>
              <w:rPr>
                <w:noProof/>
                <w:webHidden/>
              </w:rPr>
              <w:fldChar w:fldCharType="end"/>
            </w:r>
          </w:hyperlink>
        </w:p>
        <w:p w14:paraId="63ED3246" w14:textId="70681C80" w:rsidR="007C18DE" w:rsidRDefault="007C18DE">
          <w:pPr>
            <w:pStyle w:val="Sommario2"/>
            <w:tabs>
              <w:tab w:val="left" w:pos="960"/>
              <w:tab w:val="right" w:leader="dot" w:pos="9628"/>
            </w:tabs>
            <w:rPr>
              <w:rFonts w:cstheme="minorBidi"/>
              <w:noProof/>
              <w:kern w:val="2"/>
              <w:sz w:val="24"/>
              <w:szCs w:val="24"/>
              <w14:ligatures w14:val="standardContextual"/>
            </w:rPr>
          </w:pPr>
          <w:hyperlink w:anchor="_Toc222406868" w:history="1">
            <w:r w:rsidRPr="00D33336">
              <w:rPr>
                <w:rStyle w:val="Collegamentoipertestuale"/>
                <w:noProof/>
              </w:rPr>
              <w:t>4.9.</w:t>
            </w:r>
            <w:r>
              <w:rPr>
                <w:rFonts w:cstheme="minorBidi"/>
                <w:noProof/>
                <w:kern w:val="2"/>
                <w:sz w:val="24"/>
                <w:szCs w:val="24"/>
                <w14:ligatures w14:val="standardContextual"/>
              </w:rPr>
              <w:tab/>
            </w:r>
            <w:r w:rsidRPr="00D33336">
              <w:rPr>
                <w:rStyle w:val="Collegamentoipertestuale"/>
                <w:noProof/>
              </w:rPr>
              <w:t>Richieste di Trasloco</w:t>
            </w:r>
            <w:r>
              <w:rPr>
                <w:noProof/>
                <w:webHidden/>
              </w:rPr>
              <w:tab/>
            </w:r>
            <w:r>
              <w:rPr>
                <w:noProof/>
                <w:webHidden/>
              </w:rPr>
              <w:fldChar w:fldCharType="begin"/>
            </w:r>
            <w:r>
              <w:rPr>
                <w:noProof/>
                <w:webHidden/>
              </w:rPr>
              <w:instrText xml:space="preserve"> PAGEREF _Toc222406868 \h </w:instrText>
            </w:r>
            <w:r>
              <w:rPr>
                <w:noProof/>
                <w:webHidden/>
              </w:rPr>
            </w:r>
            <w:r>
              <w:rPr>
                <w:noProof/>
                <w:webHidden/>
              </w:rPr>
              <w:fldChar w:fldCharType="separate"/>
            </w:r>
            <w:r>
              <w:rPr>
                <w:noProof/>
                <w:webHidden/>
              </w:rPr>
              <w:t>12</w:t>
            </w:r>
            <w:r>
              <w:rPr>
                <w:noProof/>
                <w:webHidden/>
              </w:rPr>
              <w:fldChar w:fldCharType="end"/>
            </w:r>
          </w:hyperlink>
        </w:p>
        <w:p w14:paraId="1DAE9115" w14:textId="3E924316" w:rsidR="007C18DE" w:rsidRDefault="007C18DE">
          <w:pPr>
            <w:pStyle w:val="Sommario1"/>
            <w:rPr>
              <w:rFonts w:cstheme="minorBidi"/>
              <w:noProof/>
              <w:kern w:val="2"/>
              <w:sz w:val="24"/>
              <w:szCs w:val="24"/>
              <w14:ligatures w14:val="standardContextual"/>
            </w:rPr>
          </w:pPr>
          <w:hyperlink w:anchor="_Toc222406869" w:history="1">
            <w:r w:rsidRPr="00D33336">
              <w:rPr>
                <w:rStyle w:val="Collegamentoipertestuale"/>
                <w:noProof/>
              </w:rPr>
              <w:t>5.</w:t>
            </w:r>
            <w:r>
              <w:rPr>
                <w:rFonts w:cstheme="minorBidi"/>
                <w:noProof/>
                <w:kern w:val="2"/>
                <w:sz w:val="24"/>
                <w:szCs w:val="24"/>
                <w14:ligatures w14:val="standardContextual"/>
              </w:rPr>
              <w:tab/>
            </w:r>
            <w:r w:rsidRPr="00D33336">
              <w:rPr>
                <w:rStyle w:val="Collegamentoipertestuale"/>
                <w:noProof/>
              </w:rPr>
              <w:t>Pubblicazioni o modifiche al sito dipartimentale</w:t>
            </w:r>
            <w:r>
              <w:rPr>
                <w:noProof/>
                <w:webHidden/>
              </w:rPr>
              <w:tab/>
            </w:r>
            <w:r>
              <w:rPr>
                <w:noProof/>
                <w:webHidden/>
              </w:rPr>
              <w:fldChar w:fldCharType="begin"/>
            </w:r>
            <w:r>
              <w:rPr>
                <w:noProof/>
                <w:webHidden/>
              </w:rPr>
              <w:instrText xml:space="preserve"> PAGEREF _Toc222406869 \h </w:instrText>
            </w:r>
            <w:r>
              <w:rPr>
                <w:noProof/>
                <w:webHidden/>
              </w:rPr>
            </w:r>
            <w:r>
              <w:rPr>
                <w:noProof/>
                <w:webHidden/>
              </w:rPr>
              <w:fldChar w:fldCharType="separate"/>
            </w:r>
            <w:r>
              <w:rPr>
                <w:noProof/>
                <w:webHidden/>
              </w:rPr>
              <w:t>13</w:t>
            </w:r>
            <w:r>
              <w:rPr>
                <w:noProof/>
                <w:webHidden/>
              </w:rPr>
              <w:fldChar w:fldCharType="end"/>
            </w:r>
          </w:hyperlink>
        </w:p>
        <w:p w14:paraId="4B980BDB" w14:textId="4D008A73" w:rsidR="00ED6273" w:rsidRDefault="007C3734" w:rsidP="00ED6273">
          <w:pPr>
            <w:rPr>
              <w:b/>
              <w:bCs/>
            </w:rPr>
          </w:pPr>
          <w:r>
            <w:rPr>
              <w:b/>
              <w:bCs/>
            </w:rPr>
            <w:lastRenderedPageBreak/>
            <w:fldChar w:fldCharType="end"/>
          </w:r>
        </w:p>
      </w:sdtContent>
    </w:sdt>
    <w:p w14:paraId="52812D32" w14:textId="48965DC4" w:rsidR="007C3734" w:rsidRDefault="007C3734">
      <w:pPr>
        <w:pStyle w:val="Titolo1"/>
        <w:numPr>
          <w:ilvl w:val="0"/>
          <w:numId w:val="11"/>
        </w:numPr>
      </w:pPr>
      <w:bookmarkStart w:id="0" w:name="_Toc222406839"/>
      <w:r>
        <w:t>Finalità</w:t>
      </w:r>
      <w:bookmarkEnd w:id="0"/>
    </w:p>
    <w:p w14:paraId="69485A50" w14:textId="4FD7DE27" w:rsidR="00E3388F" w:rsidRDefault="007C3734" w:rsidP="00E3388F">
      <w:pPr>
        <w:ind w:firstLine="284"/>
        <w:jc w:val="both"/>
      </w:pPr>
      <w:r w:rsidRPr="00E36EAB">
        <w:t xml:space="preserve">L’ obiettivo di questo documento è quello di fornire a tutti gli utenti del </w:t>
      </w:r>
      <w:r w:rsidR="00E3388F">
        <w:t>D</w:t>
      </w:r>
      <w:r w:rsidRPr="00E36EAB">
        <w:t xml:space="preserve">ipartimento di Ingegneria Elettrica ed Elettronica </w:t>
      </w:r>
      <w:r w:rsidR="00E3388F">
        <w:t xml:space="preserve">(DIEE) </w:t>
      </w:r>
      <w:r w:rsidRPr="00E36EAB">
        <w:t>che opera</w:t>
      </w:r>
      <w:r w:rsidR="00E13206">
        <w:t>no</w:t>
      </w:r>
      <w:r w:rsidRPr="00E36EAB">
        <w:t xml:space="preserve"> all’interno dell’Università degli Studi di Cagliari (UNICA) una </w:t>
      </w:r>
      <w:r w:rsidRPr="00D46F89">
        <w:rPr>
          <w:b/>
          <w:bCs/>
        </w:rPr>
        <w:t>guida operativa e pratica</w:t>
      </w:r>
      <w:r w:rsidRPr="00E36EAB">
        <w:t xml:space="preserve"> per la richiesta di servizi di varia natura da inoltrare al personale tecnico del Dipartimento. Lo scopo è quello di rendere più accessibile a tutti gli utenti la richiesta di interventi di varia natura e di fornire in tempi brevi informazioni puntuali circa lo stato di avanzamento delle richieste</w:t>
      </w:r>
      <w:r w:rsidR="00283CB8">
        <w:t xml:space="preserve"> ed</w:t>
      </w:r>
      <w:r w:rsidRPr="00E36EAB">
        <w:t xml:space="preserve"> il completamento delle procedure</w:t>
      </w:r>
      <w:r w:rsidR="00283CB8">
        <w:t>.</w:t>
      </w:r>
      <w:r w:rsidRPr="00E36EAB">
        <w:t xml:space="preserve"> </w:t>
      </w:r>
      <w:r w:rsidR="00283CB8">
        <w:t>C</w:t>
      </w:r>
      <w:r w:rsidRPr="00E36EAB">
        <w:t>ontestualmente</w:t>
      </w:r>
      <w:r w:rsidR="00E3388F">
        <w:t>,</w:t>
      </w:r>
      <w:r w:rsidRPr="00E36EAB">
        <w:t xml:space="preserve"> gli utenti</w:t>
      </w:r>
      <w:r w:rsidR="00283CB8">
        <w:t xml:space="preserve"> potranno </w:t>
      </w:r>
      <w:r w:rsidRPr="00E36EAB">
        <w:t xml:space="preserve">chiedere chiarimenti e allegare documenti </w:t>
      </w:r>
      <w:r w:rsidR="00D46F89">
        <w:t>velocizzando</w:t>
      </w:r>
      <w:r w:rsidR="00D46F89" w:rsidRPr="00D46F89">
        <w:t xml:space="preserve"> l'iter da parte dell</w:t>
      </w:r>
      <w:r w:rsidR="00D46F89">
        <w:t>e Direzioni interessate ed evitando</w:t>
      </w:r>
      <w:r w:rsidR="00D46F89" w:rsidRPr="00D46F89">
        <w:t xml:space="preserve"> il dilungarsi dei tempi tecnici della ditta (sopralluogo, acquisto, lavorazione)</w:t>
      </w:r>
      <w:r w:rsidR="00E3388F">
        <w:t>. In questo modo, il servizio sarà più</w:t>
      </w:r>
      <w:r w:rsidR="00E3388F" w:rsidRPr="00E36EAB">
        <w:t xml:space="preserve"> efficiente ed efficace</w:t>
      </w:r>
      <w:r w:rsidRPr="00E36EAB">
        <w:t>.</w:t>
      </w:r>
    </w:p>
    <w:p w14:paraId="2BC7D09C" w14:textId="3000E4EC" w:rsidR="00C9000A" w:rsidRPr="00C9000A" w:rsidRDefault="007C3734" w:rsidP="0039246B">
      <w:pPr>
        <w:ind w:firstLine="284"/>
        <w:jc w:val="both"/>
      </w:pPr>
      <w:r w:rsidRPr="00E36EAB">
        <w:t>Nel seguito v</w:t>
      </w:r>
      <w:r w:rsidR="005D3F9F">
        <w:t>e</w:t>
      </w:r>
      <w:r w:rsidRPr="00E36EAB">
        <w:t>rranno descritti i passaggi per accedere al porta</w:t>
      </w:r>
      <w:r w:rsidR="00E3388F">
        <w:t>l</w:t>
      </w:r>
      <w:r w:rsidRPr="00E36EAB">
        <w:t>e e per aprire una richiesta</w:t>
      </w:r>
      <w:r w:rsidR="00283CB8">
        <w:t xml:space="preserve"> riportando</w:t>
      </w:r>
      <w:r w:rsidRPr="00E36EAB">
        <w:t xml:space="preserve"> le informazioni essenziali da inserire per ciascuna</w:t>
      </w:r>
      <w:r>
        <w:t xml:space="preserve"> tipologia di intervento o servizio.</w:t>
      </w:r>
    </w:p>
    <w:p w14:paraId="750880D4" w14:textId="16AABE16" w:rsidR="007C3734" w:rsidRDefault="007C3734">
      <w:pPr>
        <w:pStyle w:val="Titolo1"/>
        <w:numPr>
          <w:ilvl w:val="0"/>
          <w:numId w:val="11"/>
        </w:numPr>
      </w:pPr>
      <w:bookmarkStart w:id="1" w:name="_Toc222406840"/>
      <w:r>
        <w:t>Accesso al portale</w:t>
      </w:r>
      <w:bookmarkEnd w:id="1"/>
    </w:p>
    <w:p w14:paraId="0FB24829" w14:textId="73FCD383" w:rsidR="007C3734" w:rsidRDefault="007C3734" w:rsidP="00D46F89">
      <w:pPr>
        <w:jc w:val="both"/>
      </w:pPr>
      <w:r>
        <w:t xml:space="preserve">Il link per accedere al portale è lo stesso che comunemente viene usato per inviare le richieste alle varie Direzioni di </w:t>
      </w:r>
      <w:r w:rsidR="00E36EAB">
        <w:t>A</w:t>
      </w:r>
      <w:r>
        <w:t xml:space="preserve">teneo attraverso il sistema </w:t>
      </w:r>
      <w:proofErr w:type="spellStart"/>
      <w:r>
        <w:t>Improvement</w:t>
      </w:r>
      <w:proofErr w:type="spellEnd"/>
      <w:r>
        <w:t>/</w:t>
      </w:r>
      <w:proofErr w:type="spellStart"/>
      <w:r>
        <w:t>Sysaid</w:t>
      </w:r>
      <w:proofErr w:type="spellEnd"/>
      <w:r>
        <w:t>. Di seguito il link per accedere:</w:t>
      </w:r>
    </w:p>
    <w:p w14:paraId="458700AC" w14:textId="77777777" w:rsidR="007C3734" w:rsidRDefault="007C3734" w:rsidP="00D46F89">
      <w:pPr>
        <w:jc w:val="both"/>
      </w:pPr>
      <w:hyperlink r:id="rId9">
        <w:r>
          <w:rPr>
            <w:rStyle w:val="Collegamentoipertestuale"/>
          </w:rPr>
          <w:t>https://improvement.unica.it/Login.jsp?gotoURL=servicePortal&amp;navLanguage=it-IT</w:t>
        </w:r>
      </w:hyperlink>
      <w:r>
        <w:t>.</w:t>
      </w:r>
    </w:p>
    <w:p w14:paraId="67318DAA" w14:textId="77777777" w:rsidR="007C3734" w:rsidRDefault="007C3734" w:rsidP="00D46F89">
      <w:pPr>
        <w:jc w:val="both"/>
      </w:pPr>
      <w:r>
        <w:t>In Fig.1 è riportata la schermata di login nella quale è necessario inserire le proprie credenziali. Sono da considerare le stesse che vengono normalmente inserire per entrare su Esse3.</w:t>
      </w:r>
    </w:p>
    <w:p w14:paraId="71B64233" w14:textId="77777777" w:rsidR="00E36EAB" w:rsidRDefault="00E36EAB" w:rsidP="00E36EAB">
      <w:pPr>
        <w:jc w:val="both"/>
      </w:pPr>
    </w:p>
    <w:p w14:paraId="7314A206" w14:textId="77777777" w:rsidR="007C3734" w:rsidRPr="007C3734" w:rsidRDefault="007C3734" w:rsidP="00285D99">
      <w:pPr>
        <w:pStyle w:val="Paragrafoelenco"/>
        <w:ind w:left="0" w:right="424"/>
        <w:rPr>
          <w:sz w:val="10"/>
          <w:szCs w:val="10"/>
        </w:rPr>
      </w:pPr>
      <w:r>
        <w:rPr>
          <w:noProof/>
        </w:rPr>
        <w:drawing>
          <wp:inline distT="0" distB="0" distL="0" distR="0" wp14:anchorId="382883A7" wp14:editId="67650806">
            <wp:extent cx="6030595" cy="2879725"/>
            <wp:effectExtent l="0" t="0" r="0" b="0"/>
            <wp:docPr id="539360168" name="Immagine 539360168" descr="Immagine che contiene testo, schermata, software, multimedial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schermata, software, multimediale&#10;&#10;Il contenuto generato dall'IA potrebbe non essere corretto."/>
                    <pic:cNvPicPr>
                      <a:picLocks noChangeAspect="1" noChangeArrowheads="1"/>
                    </pic:cNvPicPr>
                  </pic:nvPicPr>
                  <pic:blipFill>
                    <a:blip r:embed="rId10"/>
                    <a:stretch>
                      <a:fillRect/>
                    </a:stretch>
                  </pic:blipFill>
                  <pic:spPr bwMode="auto">
                    <a:xfrm>
                      <a:off x="0" y="0"/>
                      <a:ext cx="6030595" cy="2879725"/>
                    </a:xfrm>
                    <a:prstGeom prst="rect">
                      <a:avLst/>
                    </a:prstGeom>
                    <a:noFill/>
                  </pic:spPr>
                </pic:pic>
              </a:graphicData>
            </a:graphic>
          </wp:inline>
        </w:drawing>
      </w:r>
    </w:p>
    <w:p w14:paraId="7998B643" w14:textId="20B7B614" w:rsidR="007C3734" w:rsidRPr="007C3734" w:rsidRDefault="007C3734" w:rsidP="00D46F89">
      <w:pPr>
        <w:pStyle w:val="Paragrafoelenco"/>
        <w:ind w:left="360"/>
        <w:jc w:val="center"/>
        <w:rPr>
          <w:sz w:val="20"/>
          <w:szCs w:val="20"/>
        </w:rPr>
      </w:pPr>
      <w:r w:rsidRPr="007C3734">
        <w:rPr>
          <w:sz w:val="20"/>
          <w:szCs w:val="20"/>
        </w:rPr>
        <w:t>Fig.1 Scherma</w:t>
      </w:r>
      <w:r w:rsidR="00283CB8">
        <w:rPr>
          <w:sz w:val="20"/>
          <w:szCs w:val="20"/>
        </w:rPr>
        <w:t>ta</w:t>
      </w:r>
      <w:r w:rsidRPr="007C3734">
        <w:rPr>
          <w:sz w:val="20"/>
          <w:szCs w:val="20"/>
        </w:rPr>
        <w:t xml:space="preserve"> di Login</w:t>
      </w:r>
    </w:p>
    <w:p w14:paraId="729532BB" w14:textId="39BECE2A" w:rsidR="007C3734" w:rsidRDefault="007C3734" w:rsidP="007C3734">
      <w:pPr>
        <w:jc w:val="both"/>
      </w:pPr>
      <w:r>
        <w:t xml:space="preserve">Una volta eseguito l’accesso verrà visualizzata la schermata mostrata in Fig.2. A questo punto cliccando sul pulsante </w:t>
      </w:r>
      <w:r w:rsidRPr="007C3734">
        <w:rPr>
          <w:i/>
          <w:iCs/>
        </w:rPr>
        <w:t>“invia una nuova</w:t>
      </w:r>
      <w:r w:rsidR="00E3388F">
        <w:rPr>
          <w:i/>
          <w:iCs/>
        </w:rPr>
        <w:t xml:space="preserve"> richiesta</w:t>
      </w:r>
      <w:r w:rsidRPr="007C3734">
        <w:rPr>
          <w:i/>
          <w:iCs/>
        </w:rPr>
        <w:t>”</w:t>
      </w:r>
      <w:r>
        <w:t xml:space="preserve"> si aprirà la schermata mostrata in Fig.3 nella quale sarà possibile inserire </w:t>
      </w:r>
      <w:r w:rsidR="00E3388F">
        <w:t>il ticket</w:t>
      </w:r>
      <w:r>
        <w:t>.</w:t>
      </w:r>
    </w:p>
    <w:p w14:paraId="60C81CA7" w14:textId="77777777" w:rsidR="007C3734" w:rsidRPr="007C3734" w:rsidRDefault="007C3734" w:rsidP="00285D99">
      <w:pPr>
        <w:pStyle w:val="Paragrafoelenco"/>
        <w:ind w:left="0"/>
        <w:rPr>
          <w:sz w:val="10"/>
          <w:szCs w:val="10"/>
        </w:rPr>
      </w:pPr>
      <w:r>
        <w:rPr>
          <w:noProof/>
        </w:rPr>
        <w:lastRenderedPageBreak/>
        <w:drawing>
          <wp:inline distT="0" distB="0" distL="0" distR="0" wp14:anchorId="54F90447" wp14:editId="2A9E4C17">
            <wp:extent cx="6062345" cy="2879725"/>
            <wp:effectExtent l="0" t="0" r="0" b="0"/>
            <wp:docPr id="2" name="Immagine3" descr="Immagine che contiene testo, software, Pagina Web, Sito Web&#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3" descr="Immagine che contiene testo, software, Pagina Web, Sito Web&#10;&#10;Il contenuto generato dall'IA potrebbe non essere corretto."/>
                    <pic:cNvPicPr>
                      <a:picLocks noChangeAspect="1" noChangeArrowheads="1"/>
                    </pic:cNvPicPr>
                  </pic:nvPicPr>
                  <pic:blipFill>
                    <a:blip r:embed="rId11"/>
                    <a:stretch>
                      <a:fillRect/>
                    </a:stretch>
                  </pic:blipFill>
                  <pic:spPr bwMode="auto">
                    <a:xfrm>
                      <a:off x="0" y="0"/>
                      <a:ext cx="6062345" cy="2879725"/>
                    </a:xfrm>
                    <a:prstGeom prst="rect">
                      <a:avLst/>
                    </a:prstGeom>
                    <a:noFill/>
                  </pic:spPr>
                </pic:pic>
              </a:graphicData>
            </a:graphic>
          </wp:inline>
        </w:drawing>
      </w:r>
    </w:p>
    <w:p w14:paraId="710970DE" w14:textId="1772C682" w:rsidR="001E314A" w:rsidRPr="009630AB" w:rsidRDefault="007C3734" w:rsidP="009630AB">
      <w:pPr>
        <w:jc w:val="center"/>
        <w:rPr>
          <w:sz w:val="20"/>
          <w:szCs w:val="20"/>
        </w:rPr>
      </w:pPr>
      <w:r w:rsidRPr="009630AB">
        <w:rPr>
          <w:sz w:val="20"/>
          <w:szCs w:val="20"/>
        </w:rPr>
        <w:t>Fig.2 Scherma</w:t>
      </w:r>
      <w:r w:rsidR="005A56FB">
        <w:rPr>
          <w:sz w:val="20"/>
          <w:szCs w:val="20"/>
        </w:rPr>
        <w:t>ta</w:t>
      </w:r>
      <w:r w:rsidRPr="009630AB">
        <w:rPr>
          <w:sz w:val="20"/>
          <w:szCs w:val="20"/>
        </w:rPr>
        <w:t xml:space="preserve"> iniziale di Accesso</w:t>
      </w:r>
    </w:p>
    <w:p w14:paraId="75FC6C09" w14:textId="77CFCB50" w:rsidR="00F076EA" w:rsidRDefault="007C3734">
      <w:pPr>
        <w:pStyle w:val="Titolo1"/>
        <w:numPr>
          <w:ilvl w:val="0"/>
          <w:numId w:val="12"/>
        </w:numPr>
      </w:pPr>
      <w:bookmarkStart w:id="2" w:name="_Toc222406841"/>
      <w:r>
        <w:t>Invio della richiesta</w:t>
      </w:r>
      <w:bookmarkEnd w:id="2"/>
    </w:p>
    <w:p w14:paraId="0A46CC85" w14:textId="77777777" w:rsidR="00D962CD" w:rsidRDefault="00D962CD" w:rsidP="00D962CD">
      <w:pPr>
        <w:spacing w:after="240"/>
        <w:jc w:val="both"/>
        <w:rPr>
          <w:color w:val="EE0000"/>
        </w:rPr>
      </w:pPr>
      <w:r w:rsidRPr="00D962CD">
        <w:t xml:space="preserve">Nella schermata principale sono presenti alcuni campi, evidenziati in Fig.3, che verranno descritti nel dettaglio e che </w:t>
      </w:r>
      <w:r w:rsidRPr="008F6F45">
        <w:rPr>
          <w:b/>
          <w:bCs/>
          <w:u w:val="single"/>
        </w:rPr>
        <w:t>devono necessariamente essere compilati in ogni loro parte seguendo l’ordine di sotto riportato</w:t>
      </w:r>
      <w:r w:rsidRPr="008F6F45">
        <w:t>, solo in questo modo il sistema reindirizza in modo corretto le richieste al personale preposto.</w:t>
      </w:r>
    </w:p>
    <w:p w14:paraId="76032788" w14:textId="711A27A4" w:rsidR="001E314A" w:rsidRPr="00270B8A" w:rsidRDefault="005D3F9F" w:rsidP="00D962CD">
      <w:pPr>
        <w:jc w:val="both"/>
      </w:pPr>
      <w:r>
        <w:rPr>
          <w:noProof/>
        </w:rPr>
        <w:drawing>
          <wp:anchor distT="0" distB="0" distL="114300" distR="114300" simplePos="0" relativeHeight="251659263" behindDoc="0" locked="0" layoutInCell="1" allowOverlap="1" wp14:anchorId="53B2EDEC" wp14:editId="29D48E5F">
            <wp:simplePos x="0" y="0"/>
            <wp:positionH relativeFrom="column">
              <wp:posOffset>-3810</wp:posOffset>
            </wp:positionH>
            <wp:positionV relativeFrom="paragraph">
              <wp:posOffset>1905</wp:posOffset>
            </wp:positionV>
            <wp:extent cx="6118860" cy="2903220"/>
            <wp:effectExtent l="0" t="0" r="0" b="0"/>
            <wp:wrapTopAndBottom/>
            <wp:docPr id="177538216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18860" cy="2903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1087A9" w14:textId="00544768" w:rsidR="001E314A" w:rsidRPr="00890804" w:rsidRDefault="001E314A" w:rsidP="001E314A">
      <w:pPr>
        <w:jc w:val="center"/>
        <w:rPr>
          <w:sz w:val="20"/>
          <w:szCs w:val="20"/>
        </w:rPr>
      </w:pPr>
      <w:r w:rsidRPr="00890804">
        <w:rPr>
          <w:sz w:val="20"/>
          <w:szCs w:val="20"/>
        </w:rPr>
        <w:t>Fig.</w:t>
      </w:r>
      <w:r>
        <w:rPr>
          <w:sz w:val="20"/>
          <w:szCs w:val="20"/>
        </w:rPr>
        <w:t>3</w:t>
      </w:r>
      <w:r w:rsidRPr="00890804">
        <w:rPr>
          <w:sz w:val="20"/>
          <w:szCs w:val="20"/>
        </w:rPr>
        <w:t xml:space="preserve"> Scherma</w:t>
      </w:r>
      <w:r w:rsidR="005A56FB">
        <w:rPr>
          <w:sz w:val="20"/>
          <w:szCs w:val="20"/>
        </w:rPr>
        <w:t xml:space="preserve">ta tipica </w:t>
      </w:r>
      <w:r>
        <w:rPr>
          <w:sz w:val="20"/>
          <w:szCs w:val="20"/>
        </w:rPr>
        <w:t>di una richiesta</w:t>
      </w:r>
    </w:p>
    <w:p w14:paraId="7F3156F3" w14:textId="5C6DD406" w:rsidR="001E314A" w:rsidRPr="004723BD" w:rsidRDefault="001E314A">
      <w:pPr>
        <w:pStyle w:val="Paragrafoelenco"/>
        <w:numPr>
          <w:ilvl w:val="0"/>
          <w:numId w:val="1"/>
        </w:numPr>
        <w:spacing w:before="240" w:line="278" w:lineRule="auto"/>
        <w:jc w:val="both"/>
        <w:rPr>
          <w:i/>
          <w:iCs/>
        </w:rPr>
      </w:pPr>
      <w:r w:rsidRPr="009A3B55">
        <w:rPr>
          <w:b/>
          <w:bCs/>
          <w:color w:val="EE0000"/>
        </w:rPr>
        <w:lastRenderedPageBreak/>
        <w:t>Struttura:</w:t>
      </w:r>
      <w:r w:rsidRPr="009A3B55">
        <w:rPr>
          <w:color w:val="EE0000"/>
        </w:rPr>
        <w:t xml:space="preserve"> </w:t>
      </w:r>
      <w:r>
        <w:t xml:space="preserve">In questo campo è necessario inserire la struttura alla quale si intende inviare una richiesta. Nel caso particolare sarà necessario individuare il </w:t>
      </w:r>
      <w:r w:rsidRPr="00457218">
        <w:rPr>
          <w:b/>
          <w:bCs/>
          <w:i/>
          <w:iCs/>
        </w:rPr>
        <w:t xml:space="preserve">“Dipartimento di </w:t>
      </w:r>
      <w:r w:rsidR="005D3F9F">
        <w:rPr>
          <w:b/>
          <w:bCs/>
          <w:i/>
          <w:iCs/>
        </w:rPr>
        <w:t>I</w:t>
      </w:r>
      <w:r w:rsidRPr="00457218">
        <w:rPr>
          <w:b/>
          <w:bCs/>
          <w:i/>
          <w:iCs/>
        </w:rPr>
        <w:t>ngegneria Elettrica ed Elettronica”.</w:t>
      </w:r>
    </w:p>
    <w:p w14:paraId="22E1B286" w14:textId="6698C79E" w:rsidR="001E314A" w:rsidRDefault="001E314A">
      <w:pPr>
        <w:pStyle w:val="Paragrafoelenco"/>
        <w:numPr>
          <w:ilvl w:val="0"/>
          <w:numId w:val="1"/>
        </w:numPr>
        <w:spacing w:line="278" w:lineRule="auto"/>
        <w:jc w:val="both"/>
      </w:pPr>
      <w:r w:rsidRPr="009A3B55">
        <w:rPr>
          <w:b/>
          <w:bCs/>
          <w:color w:val="0070C0"/>
        </w:rPr>
        <w:t>Categoria:</w:t>
      </w:r>
      <w:r w:rsidRPr="009A3B55">
        <w:rPr>
          <w:color w:val="0070C0"/>
        </w:rPr>
        <w:t xml:space="preserve"> </w:t>
      </w:r>
      <w:r>
        <w:t>In questo campo è necessario individuare la categoria che meglio specifica la tipologia di richiesta che si intende effettuare tra quelle proposte nel menù a tendina. Un elenco complet</w:t>
      </w:r>
      <w:r w:rsidR="00230A4E">
        <w:t>o</w:t>
      </w:r>
      <w:r>
        <w:t xml:space="preserve"> delle categorie è stato inserito alla fine di questo documento indicato come </w:t>
      </w:r>
      <w:r w:rsidRPr="00092F60">
        <w:rPr>
          <w:b/>
          <w:bCs/>
        </w:rPr>
        <w:t>Allegato A.</w:t>
      </w:r>
    </w:p>
    <w:p w14:paraId="478A771A" w14:textId="77777777" w:rsidR="001E314A" w:rsidRDefault="001E314A">
      <w:pPr>
        <w:pStyle w:val="Paragrafoelenco"/>
        <w:numPr>
          <w:ilvl w:val="0"/>
          <w:numId w:val="1"/>
        </w:numPr>
        <w:spacing w:line="278" w:lineRule="auto"/>
        <w:jc w:val="both"/>
      </w:pPr>
      <w:r w:rsidRPr="00E3388F">
        <w:rPr>
          <w:b/>
          <w:bCs/>
          <w:color w:val="00B050"/>
        </w:rPr>
        <w:t>Sottocategoria:</w:t>
      </w:r>
      <w:r w:rsidRPr="009A3B55">
        <w:rPr>
          <w:color w:val="C9C9C9" w:themeColor="accent3" w:themeTint="99"/>
        </w:rPr>
        <w:t xml:space="preserve"> </w:t>
      </w:r>
      <w:r>
        <w:t>Questo campo permette di specificare meglio l’ambito della richiesta. Anche in questo caso è necessario individuare la sottocategoria più corrispondente alla richiesta che si intende effettuare.</w:t>
      </w:r>
    </w:p>
    <w:p w14:paraId="2607F1AB" w14:textId="1A95D03B" w:rsidR="001E314A" w:rsidRDefault="001E314A">
      <w:pPr>
        <w:pStyle w:val="Paragrafoelenco"/>
        <w:numPr>
          <w:ilvl w:val="0"/>
          <w:numId w:val="1"/>
        </w:numPr>
        <w:spacing w:line="278" w:lineRule="auto"/>
        <w:jc w:val="both"/>
      </w:pPr>
      <w:r w:rsidRPr="009A3B55">
        <w:rPr>
          <w:b/>
          <w:bCs/>
          <w:color w:val="FFC000"/>
        </w:rPr>
        <w:t>Titolo:</w:t>
      </w:r>
      <w:r>
        <w:t xml:space="preserve"> Il titolo che si inserisce in questo campo deve essere il più possibile esplicativo descrivendo brevemente il problema ed indicando anche il numero di vano</w:t>
      </w:r>
      <w:r w:rsidR="00230A4E">
        <w:t xml:space="preserve">, il piano </w:t>
      </w:r>
      <w:r>
        <w:t>ed il padiglione.</w:t>
      </w:r>
    </w:p>
    <w:p w14:paraId="19CF0311" w14:textId="29F9CF4C" w:rsidR="001E314A" w:rsidRDefault="001E314A">
      <w:pPr>
        <w:pStyle w:val="Paragrafoelenco"/>
        <w:numPr>
          <w:ilvl w:val="0"/>
          <w:numId w:val="1"/>
        </w:numPr>
        <w:spacing w:line="278" w:lineRule="auto"/>
        <w:jc w:val="both"/>
      </w:pPr>
      <w:r w:rsidRPr="009A3B55">
        <w:rPr>
          <w:b/>
          <w:bCs/>
          <w:color w:val="C45911" w:themeColor="accent2" w:themeShade="BF"/>
        </w:rPr>
        <w:t>Descrizione:</w:t>
      </w:r>
      <w:r w:rsidRPr="00C052B8">
        <w:rPr>
          <w:b/>
          <w:bCs/>
        </w:rPr>
        <w:t xml:space="preserve"> </w:t>
      </w:r>
      <w:r>
        <w:t>In q</w:t>
      </w:r>
      <w:r w:rsidRPr="00C052B8">
        <w:t xml:space="preserve">uesto campo è indispensabile </w:t>
      </w:r>
      <w:r>
        <w:t xml:space="preserve">fornire una descrizione dettagliata del problema indicando eventuali criticità particolari ed urgenze. Nella descrizione devono essere inseriti necessariamente anche il </w:t>
      </w:r>
      <w:r w:rsidRPr="00D70DB7">
        <w:t>numero di vano</w:t>
      </w:r>
      <w:r>
        <w:t xml:space="preserve"> interessato dall’intervento il nome del </w:t>
      </w:r>
      <w:r w:rsidR="00D70DB7">
        <w:t>Responsabile Scientifico</w:t>
      </w:r>
      <w:r>
        <w:t xml:space="preserve"> (se la richiesta è inserita da un non strutturato) </w:t>
      </w:r>
      <w:r w:rsidR="00D70DB7">
        <w:t xml:space="preserve">ed </w:t>
      </w:r>
      <w:r>
        <w:t>il nome del referente al quale rivolgersi in caso di necessità che deve essere reperibile il giorno dell’intervento.</w:t>
      </w:r>
    </w:p>
    <w:p w14:paraId="35B563C4" w14:textId="77777777" w:rsidR="001E314A" w:rsidRDefault="001E314A">
      <w:pPr>
        <w:pStyle w:val="Paragrafoelenco"/>
        <w:numPr>
          <w:ilvl w:val="0"/>
          <w:numId w:val="1"/>
        </w:numPr>
        <w:spacing w:line="278" w:lineRule="auto"/>
        <w:jc w:val="both"/>
      </w:pPr>
      <w:r w:rsidRPr="009A3B55">
        <w:rPr>
          <w:b/>
          <w:bCs/>
          <w:color w:val="767171" w:themeColor="background2" w:themeShade="80"/>
        </w:rPr>
        <w:t>Dati del richiedente:</w:t>
      </w:r>
      <w:r w:rsidRPr="009A3B55">
        <w:rPr>
          <w:color w:val="767171" w:themeColor="background2" w:themeShade="80"/>
        </w:rPr>
        <w:t xml:space="preserve"> </w:t>
      </w:r>
      <w:r>
        <w:t>In questo campo il sistema in automatico riconosce la persona che ha eseguito il login, rimane necessario inserire anche il numero di telefono del referente.</w:t>
      </w:r>
    </w:p>
    <w:p w14:paraId="0AC11FB6" w14:textId="5F8C8455" w:rsidR="001E314A" w:rsidRDefault="001E314A">
      <w:pPr>
        <w:pStyle w:val="Paragrafoelenco"/>
        <w:numPr>
          <w:ilvl w:val="0"/>
          <w:numId w:val="1"/>
        </w:numPr>
        <w:spacing w:line="278" w:lineRule="auto"/>
        <w:jc w:val="both"/>
      </w:pPr>
      <w:r w:rsidRPr="009A3B55">
        <w:rPr>
          <w:b/>
          <w:bCs/>
          <w:color w:val="EE0000"/>
        </w:rPr>
        <w:t>Allegati:</w:t>
      </w:r>
      <w:r>
        <w:t xml:space="preserve"> In questa sezione è possibile inserire allegati alla richiesta. In generale è sempre molto utile e a volte indispensabile allegare foto o video che evidenziano le criticità e che permetteranno successivamente al personale tecnico di inoltrare la richiesta ai servizi di ateneo</w:t>
      </w:r>
      <w:r w:rsidR="00230A4E">
        <w:t xml:space="preserve"> </w:t>
      </w:r>
      <w:r>
        <w:t>in maniera più precisa</w:t>
      </w:r>
      <w:r w:rsidR="00D46F89">
        <w:t>, evitando ulteriori sopralluoghi e riducendo i tempi di intervento delle ditte.</w:t>
      </w:r>
      <w:r>
        <w:t xml:space="preserve"> </w:t>
      </w:r>
    </w:p>
    <w:p w14:paraId="2DEA43DD" w14:textId="77777777" w:rsidR="001E314A" w:rsidRDefault="001E314A" w:rsidP="00230A4E">
      <w:pPr>
        <w:ind w:firstLine="284"/>
        <w:jc w:val="both"/>
      </w:pPr>
      <w:r>
        <w:t xml:space="preserve">Al termine della compilazione di </w:t>
      </w:r>
      <w:r w:rsidRPr="00F52BB2">
        <w:rPr>
          <w:b/>
          <w:bCs/>
        </w:rPr>
        <w:t>tutti i campi</w:t>
      </w:r>
      <w:r>
        <w:t xml:space="preserve"> sarà sufficiente cliccare sul bottone invio per completare la richiesta.</w:t>
      </w:r>
    </w:p>
    <w:p w14:paraId="0F3A3859" w14:textId="23C84FE4" w:rsidR="001E314A" w:rsidRDefault="001E314A" w:rsidP="00230A4E">
      <w:pPr>
        <w:ind w:firstLine="284"/>
        <w:jc w:val="both"/>
      </w:pPr>
      <w:r>
        <w:t>Una volta ricevuta la richiesta, il personale tecnico si occuperà di elaborarla e, se necessario di inoltrarla al servizio opportuno. Il referente che ha compilato la richiesta sarà informato dello stato del ticket attraverso l’inserimento di note nel portale</w:t>
      </w:r>
      <w:r w:rsidR="00230A4E">
        <w:t xml:space="preserve"> (viene inviata anche una mail)</w:t>
      </w:r>
      <w:r>
        <w:t>. Si chiede la collaborazione dei referenti ad inviare i</w:t>
      </w:r>
      <w:r w:rsidR="00230A4E">
        <w:t>l</w:t>
      </w:r>
      <w:r>
        <w:t xml:space="preserve"> feedback sul lavoro svolto inserendo, anche in questo caso, una nota nel ticket (il lavoro è stato svolto correttamente, il lavoro non è stato eseguito, </w:t>
      </w:r>
      <w:proofErr w:type="spellStart"/>
      <w:r>
        <w:t>ecc</w:t>
      </w:r>
      <w:proofErr w:type="spellEnd"/>
      <w:r>
        <w:t>)</w:t>
      </w:r>
      <w:r w:rsidR="00E71960">
        <w:t xml:space="preserve">. In questo modo, il </w:t>
      </w:r>
      <w:r>
        <w:t xml:space="preserve">personale tecnico </w:t>
      </w:r>
      <w:r w:rsidR="00E71960">
        <w:t>potrà valutare se chiudere il ticket o sollecitarlo</w:t>
      </w:r>
      <w:r>
        <w:t>.</w:t>
      </w:r>
    </w:p>
    <w:p w14:paraId="70EC5B64" w14:textId="6B92F4CD" w:rsidR="00F076EA" w:rsidRDefault="00F076EA" w:rsidP="004F5EA1">
      <w:pPr>
        <w:pStyle w:val="Titolo1"/>
        <w:numPr>
          <w:ilvl w:val="0"/>
          <w:numId w:val="29"/>
        </w:numPr>
      </w:pPr>
      <w:bookmarkStart w:id="3" w:name="_Toc222406842"/>
      <w:r>
        <w:t>Descrizione delle categorie e sottocategorie</w:t>
      </w:r>
      <w:bookmarkEnd w:id="3"/>
    </w:p>
    <w:p w14:paraId="216BBA07" w14:textId="0FA27ABE" w:rsidR="001E314A" w:rsidRPr="001E314A" w:rsidRDefault="001E314A" w:rsidP="00FF769C">
      <w:pPr>
        <w:spacing w:after="240"/>
        <w:ind w:firstLine="284"/>
        <w:jc w:val="both"/>
      </w:pPr>
      <w:r w:rsidRPr="001E314A">
        <w:t xml:space="preserve">In questo paragrafo saranno descritte nel dettaglio le categorie e le sottocategorie avendo cura di sottolineare quali tipologie di intervento devono essere inserite in ciascuna </w:t>
      </w:r>
      <w:r w:rsidR="003B6757">
        <w:t>di esse</w:t>
      </w:r>
      <w:r w:rsidRPr="001E314A">
        <w:t xml:space="preserve"> ed evidenziando, caso per caso, quali sono i documenti da allegare necessariamente alle richieste.</w:t>
      </w:r>
    </w:p>
    <w:p w14:paraId="181D55B2" w14:textId="2FAB8A27" w:rsidR="00F076EA" w:rsidRDefault="00F076EA" w:rsidP="004F5EA1">
      <w:pPr>
        <w:pStyle w:val="Titolo2"/>
        <w:numPr>
          <w:ilvl w:val="1"/>
          <w:numId w:val="29"/>
        </w:numPr>
      </w:pPr>
      <w:bookmarkStart w:id="4" w:name="_Toc222406843"/>
      <w:r>
        <w:t>Accessi Badge</w:t>
      </w:r>
      <w:bookmarkEnd w:id="4"/>
    </w:p>
    <w:p w14:paraId="04378259" w14:textId="6FAC7FA2" w:rsidR="00C32B6B" w:rsidRDefault="001E314A" w:rsidP="001E314A">
      <w:pPr>
        <w:ind w:left="426"/>
        <w:jc w:val="both"/>
      </w:pPr>
      <w:r w:rsidRPr="005B7C06">
        <w:t>In questa categoria devono essere inserite tutte le richieste di badge o codice numerico per poter avere accesso al dipartimento siano essi nuovi o semplicemente dei rinnovi.</w:t>
      </w:r>
      <w:r w:rsidR="00D46F89">
        <w:t xml:space="preserve"> Si specifica che il codice di accesso numerico è stato previsto per quelle tipologie di contratto di breve durata come Visiting Professor, tesisti, ecc.</w:t>
      </w:r>
      <w:r w:rsidRPr="005B7C06">
        <w:t xml:space="preserve"> Le richieste devono</w:t>
      </w:r>
      <w:r>
        <w:t xml:space="preserve"> essere inserite direttamente </w:t>
      </w:r>
      <w:r>
        <w:lastRenderedPageBreak/>
        <w:t>dalla persona che ne fa richiesta, ad eccezione del personale non strutturato (dottorandi, assegnisti, tesisti, ecc.)</w:t>
      </w:r>
      <w:r w:rsidR="00D46F89">
        <w:t>. Le richieste di malfunzionamento</w:t>
      </w:r>
      <w:r w:rsidR="00C32B6B">
        <w:t>,</w:t>
      </w:r>
      <w:r w:rsidR="00D46F89">
        <w:t xml:space="preserve"> invece</w:t>
      </w:r>
      <w:r w:rsidR="00C32B6B">
        <w:t>,</w:t>
      </w:r>
      <w:r w:rsidR="00D46F89">
        <w:t xml:space="preserve"> dovranno essere inoltrate in ogni caso dall’ affidatario del </w:t>
      </w:r>
      <w:proofErr w:type="gramStart"/>
      <w:r w:rsidR="00D46F89">
        <w:t>badge</w:t>
      </w:r>
      <w:proofErr w:type="gramEnd"/>
      <w:r w:rsidR="00D46F89">
        <w:t xml:space="preserve">/codice di </w:t>
      </w:r>
      <w:r w:rsidR="00C32B6B">
        <w:t>accesso.</w:t>
      </w:r>
    </w:p>
    <w:p w14:paraId="5B289D37" w14:textId="26EDF50D" w:rsidR="001E314A" w:rsidRPr="00A7404A" w:rsidRDefault="00B06C67" w:rsidP="001E314A">
      <w:pPr>
        <w:ind w:left="426"/>
        <w:jc w:val="both"/>
      </w:pPr>
      <w:r>
        <w:t>Le informazioni</w:t>
      </w:r>
      <w:r w:rsidR="001E314A">
        <w:t xml:space="preserve"> </w:t>
      </w:r>
      <w:r w:rsidR="001E314A" w:rsidRPr="00A7404A">
        <w:rPr>
          <w:b/>
          <w:bCs/>
        </w:rPr>
        <w:t>necessar</w:t>
      </w:r>
      <w:r>
        <w:rPr>
          <w:b/>
          <w:bCs/>
        </w:rPr>
        <w:t xml:space="preserve">ie </w:t>
      </w:r>
      <w:r>
        <w:t>da inserire alla r</w:t>
      </w:r>
      <w:r w:rsidR="00C32B6B">
        <w:t>ichiesta saranno</w:t>
      </w:r>
      <w:r w:rsidR="001E314A">
        <w:t>:</w:t>
      </w:r>
    </w:p>
    <w:p w14:paraId="40242D55" w14:textId="77777777" w:rsidR="001E314A" w:rsidRPr="00BE7C8C" w:rsidRDefault="001E314A">
      <w:pPr>
        <w:pStyle w:val="Paragrafoelenco"/>
        <w:numPr>
          <w:ilvl w:val="2"/>
          <w:numId w:val="2"/>
        </w:numPr>
        <w:spacing w:line="278" w:lineRule="auto"/>
        <w:jc w:val="both"/>
      </w:pPr>
      <w:r w:rsidRPr="00BE7C8C">
        <w:t>Data di presa di servizio, tipologia di contratto</w:t>
      </w:r>
      <w:r>
        <w:t>, durata del contratto;</w:t>
      </w:r>
    </w:p>
    <w:p w14:paraId="46EBF45D" w14:textId="141FDE5F" w:rsidR="001E314A" w:rsidRDefault="001E314A">
      <w:pPr>
        <w:pStyle w:val="Paragrafoelenco"/>
        <w:numPr>
          <w:ilvl w:val="2"/>
          <w:numId w:val="2"/>
        </w:numPr>
        <w:spacing w:line="278" w:lineRule="auto"/>
        <w:jc w:val="both"/>
      </w:pPr>
      <w:r w:rsidRPr="00BE7C8C">
        <w:t xml:space="preserve">Nome del </w:t>
      </w:r>
      <w:r w:rsidR="00FF769C">
        <w:t>Responsabile Scientifico</w:t>
      </w:r>
      <w:r>
        <w:t>;</w:t>
      </w:r>
    </w:p>
    <w:p w14:paraId="650A6F7F" w14:textId="21A3EDFE" w:rsidR="001E314A" w:rsidRDefault="001E314A">
      <w:pPr>
        <w:pStyle w:val="Paragrafoelenco"/>
        <w:numPr>
          <w:ilvl w:val="2"/>
          <w:numId w:val="2"/>
        </w:numPr>
        <w:spacing w:line="278" w:lineRule="auto"/>
        <w:jc w:val="both"/>
      </w:pPr>
      <w:r>
        <w:t xml:space="preserve">Modulo di richiesta compilato e firmato dal </w:t>
      </w:r>
      <w:r w:rsidR="00FF769C">
        <w:t xml:space="preserve">Responsabile Scientifico </w:t>
      </w:r>
      <w:r>
        <w:t xml:space="preserve">e dalla persona alla quale sarà affidato il </w:t>
      </w:r>
      <w:proofErr w:type="gramStart"/>
      <w:r>
        <w:t>badge</w:t>
      </w:r>
      <w:proofErr w:type="gramEnd"/>
      <w:r w:rsidR="00C32B6B">
        <w:t>/codice di accesso</w:t>
      </w:r>
      <w:r>
        <w:t>;</w:t>
      </w:r>
      <w:r w:rsidR="008A72BB">
        <w:t xml:space="preserve"> Il modulo è disponibile al link: </w:t>
      </w:r>
      <w:hyperlink r:id="rId13" w:history="1">
        <w:r w:rsidR="00542683" w:rsidRPr="00CD77BF">
          <w:rPr>
            <w:rStyle w:val="Collegamentoipertestuale"/>
          </w:rPr>
          <w:t>https://web.unica.it/unica/it/dip_ingelettrica_s1_ss7.page</w:t>
        </w:r>
      </w:hyperlink>
      <w:r w:rsidR="00542683">
        <w:t xml:space="preserve"> </w:t>
      </w:r>
    </w:p>
    <w:p w14:paraId="24A0A30C" w14:textId="38B5B339" w:rsidR="00B06C67" w:rsidRDefault="00B06C67">
      <w:pPr>
        <w:pStyle w:val="Paragrafoelenco"/>
        <w:numPr>
          <w:ilvl w:val="2"/>
          <w:numId w:val="2"/>
        </w:numPr>
        <w:spacing w:line="278" w:lineRule="auto"/>
        <w:jc w:val="both"/>
      </w:pPr>
      <w:r>
        <w:t>Solo per i malfunzionamenti: Numero di tesserino e descrizione del problema;</w:t>
      </w:r>
    </w:p>
    <w:p w14:paraId="701ED701" w14:textId="4AE2FF8E" w:rsidR="00D57E01" w:rsidRDefault="00D57E01" w:rsidP="00D57E01">
      <w:pPr>
        <w:spacing w:line="278" w:lineRule="auto"/>
        <w:jc w:val="both"/>
      </w:pPr>
      <w:r>
        <w:t xml:space="preserve">Si precisa che tutti i collaboratori esterni e liberi professionisti non hanno diritto al </w:t>
      </w:r>
      <w:proofErr w:type="gramStart"/>
      <w:r>
        <w:t>badge</w:t>
      </w:r>
      <w:proofErr w:type="gramEnd"/>
      <w:r>
        <w:t xml:space="preserve"> e dovranno essere ammessi alle strutture dipartimentali dal proprio supervisore/responsabile scientifico.</w:t>
      </w:r>
    </w:p>
    <w:p w14:paraId="28C713B7" w14:textId="77777777" w:rsidR="00D57E01" w:rsidRDefault="00D57E01" w:rsidP="00D57E01">
      <w:pPr>
        <w:spacing w:line="278" w:lineRule="auto"/>
        <w:jc w:val="both"/>
      </w:pPr>
    </w:p>
    <w:p w14:paraId="45690715" w14:textId="2E709FB2" w:rsidR="00F076EA" w:rsidRDefault="00F076EA" w:rsidP="004F5EA1">
      <w:pPr>
        <w:pStyle w:val="Titolo2"/>
        <w:numPr>
          <w:ilvl w:val="1"/>
          <w:numId w:val="29"/>
        </w:numPr>
      </w:pPr>
      <w:bookmarkStart w:id="5" w:name="_Toc222406844"/>
      <w:r w:rsidRPr="00716FE0">
        <w:t>Gestione Rifiuti Speciali</w:t>
      </w:r>
      <w:bookmarkEnd w:id="5"/>
    </w:p>
    <w:p w14:paraId="566B505B" w14:textId="79F93D5F" w:rsidR="00277E83" w:rsidRDefault="00277E83" w:rsidP="004F56D9">
      <w:pPr>
        <w:spacing w:after="240"/>
        <w:ind w:left="426"/>
        <w:jc w:val="both"/>
      </w:pPr>
      <w:r w:rsidRPr="00277E83">
        <w:t xml:space="preserve">In questa categoria rientrano le richieste di smaltimento di rifiuti speciali pericolosi e non pericolosi </w:t>
      </w:r>
      <w:r w:rsidRPr="00277E83">
        <w:rPr>
          <w:b/>
          <w:bCs/>
        </w:rPr>
        <w:t>di proprietà del DIEE</w:t>
      </w:r>
      <w:r w:rsidRPr="00277E83">
        <w:t>. In funzione della tipologia di rifiuto le richieste di documentazione sono differenti per cui si procederà a descrivere di seguito le sottocategorie:</w:t>
      </w:r>
    </w:p>
    <w:p w14:paraId="3C11409F" w14:textId="77777777" w:rsidR="004F56D9" w:rsidRDefault="004F56D9" w:rsidP="004F56D9">
      <w:pPr>
        <w:pStyle w:val="Titolo3"/>
        <w:numPr>
          <w:ilvl w:val="2"/>
          <w:numId w:val="29"/>
        </w:numPr>
      </w:pPr>
      <w:bookmarkStart w:id="6" w:name="_Toc222406845"/>
      <w:r>
        <w:t>Richiesta contenitori Vuoti</w:t>
      </w:r>
      <w:bookmarkEnd w:id="6"/>
    </w:p>
    <w:p w14:paraId="7CE8DF10" w14:textId="77777777" w:rsidR="004F56D9" w:rsidRDefault="004F56D9" w:rsidP="004F56D9">
      <w:pPr>
        <w:ind w:left="709"/>
      </w:pPr>
      <w:r w:rsidRPr="005902BB">
        <w:t>Rientrano in questa categoria</w:t>
      </w:r>
      <w:r>
        <w:t xml:space="preserve"> tutti i contenitori vuoti necessari allo smaltimento dei rifiuti speciali pericolosi come, ad esempio, bidoni o fusti per la raccolta dei </w:t>
      </w:r>
      <w:r w:rsidRPr="00A92868">
        <w:rPr>
          <w:b/>
          <w:bCs/>
        </w:rPr>
        <w:t>residui chimici</w:t>
      </w:r>
      <w:r>
        <w:t xml:space="preserve"> di laboratorio.</w:t>
      </w:r>
    </w:p>
    <w:p w14:paraId="0CC257B6" w14:textId="77777777" w:rsidR="004F56D9" w:rsidRDefault="004F56D9" w:rsidP="004F56D9">
      <w:pPr>
        <w:ind w:left="709"/>
      </w:pPr>
      <w:r>
        <w:t xml:space="preserve">Le informazioni </w:t>
      </w:r>
      <w:r w:rsidRPr="00150E61">
        <w:rPr>
          <w:b/>
          <w:bCs/>
        </w:rPr>
        <w:t xml:space="preserve">necessarie </w:t>
      </w:r>
      <w:r>
        <w:t>da inserire alla richiesta saranno:</w:t>
      </w:r>
    </w:p>
    <w:p w14:paraId="16AB8E01" w14:textId="77777777" w:rsidR="004F56D9" w:rsidRDefault="004F56D9" w:rsidP="004F56D9">
      <w:pPr>
        <w:pStyle w:val="Paragrafoelenco"/>
        <w:numPr>
          <w:ilvl w:val="2"/>
          <w:numId w:val="8"/>
        </w:numPr>
        <w:spacing w:line="278" w:lineRule="auto"/>
        <w:ind w:left="1843"/>
        <w:jc w:val="both"/>
      </w:pPr>
      <w:r>
        <w:t>Nome del referente e recapito telefonico (se non strutturato è necessaria l’autorizzazione del referente scientifico);</w:t>
      </w:r>
    </w:p>
    <w:p w14:paraId="4E736845" w14:textId="77777777" w:rsidR="004F56D9" w:rsidRDefault="004F56D9" w:rsidP="004F56D9">
      <w:pPr>
        <w:pStyle w:val="Paragrafoelenco"/>
        <w:numPr>
          <w:ilvl w:val="2"/>
          <w:numId w:val="8"/>
        </w:numPr>
        <w:spacing w:line="278" w:lineRule="auto"/>
        <w:ind w:left="1843"/>
        <w:jc w:val="both"/>
      </w:pPr>
      <w:r>
        <w:t>Quantità e tipologia del contenitore richiesto (bidone 10L, fusto 40L, ecc.);</w:t>
      </w:r>
    </w:p>
    <w:p w14:paraId="3C7409D7" w14:textId="77777777" w:rsidR="004F56D9" w:rsidRDefault="004F56D9" w:rsidP="004F56D9">
      <w:pPr>
        <w:pStyle w:val="Paragrafoelenco"/>
        <w:numPr>
          <w:ilvl w:val="2"/>
          <w:numId w:val="8"/>
        </w:numPr>
        <w:spacing w:line="278" w:lineRule="auto"/>
        <w:ind w:left="1843"/>
        <w:jc w:val="both"/>
      </w:pPr>
      <w:r>
        <w:t>Numero del vano in cui far consegnare il materiale richiesto</w:t>
      </w:r>
    </w:p>
    <w:p w14:paraId="5A1E43C5" w14:textId="77777777" w:rsidR="00214AA9" w:rsidRDefault="00214AA9" w:rsidP="00214AA9">
      <w:pPr>
        <w:pStyle w:val="Titolo3"/>
        <w:numPr>
          <w:ilvl w:val="2"/>
          <w:numId w:val="29"/>
        </w:numPr>
      </w:pPr>
      <w:bookmarkStart w:id="7" w:name="_Toc222406846"/>
      <w:r>
        <w:t>Smaltimento Ingombranti</w:t>
      </w:r>
      <w:bookmarkEnd w:id="7"/>
    </w:p>
    <w:p w14:paraId="561AC2EB" w14:textId="77777777" w:rsidR="00214AA9" w:rsidRDefault="00214AA9" w:rsidP="00214AA9">
      <w:pPr>
        <w:ind w:left="709"/>
        <w:jc w:val="both"/>
      </w:pPr>
      <w:r w:rsidRPr="005902BB">
        <w:t>Rientrano in questa categoria</w:t>
      </w:r>
      <w:r>
        <w:t xml:space="preserve"> tutti gli elementi di arredo degli uffici (scrivanie, armadi), Pallet in legno. Qualora si abbiano dubbi sulla possibilità o meno di smaltire un bene in questa categoria si chiede di contattare il referente tecnico in merito.</w:t>
      </w:r>
    </w:p>
    <w:p w14:paraId="5BB48FDB" w14:textId="77777777" w:rsidR="00214AA9" w:rsidRDefault="00214AA9" w:rsidP="00214AA9">
      <w:pPr>
        <w:ind w:left="709"/>
      </w:pPr>
      <w:r>
        <w:t xml:space="preserve">Le informazioni </w:t>
      </w:r>
      <w:r w:rsidRPr="00267340">
        <w:rPr>
          <w:b/>
          <w:bCs/>
        </w:rPr>
        <w:t xml:space="preserve">necessarie </w:t>
      </w:r>
      <w:r>
        <w:t>da inserire alla richiesta saranno:</w:t>
      </w:r>
    </w:p>
    <w:p w14:paraId="38FFA046" w14:textId="77777777" w:rsidR="00214AA9" w:rsidRPr="00267340" w:rsidRDefault="00214AA9" w:rsidP="00214AA9">
      <w:pPr>
        <w:pStyle w:val="Paragrafoelenco"/>
        <w:numPr>
          <w:ilvl w:val="0"/>
          <w:numId w:val="26"/>
        </w:numPr>
        <w:ind w:left="1843"/>
      </w:pPr>
      <w:r w:rsidRPr="00267340">
        <w:t xml:space="preserve">Nome del referente e recapito telefonico (se non strutturato </w:t>
      </w:r>
      <w:r>
        <w:t>è</w:t>
      </w:r>
      <w:r w:rsidRPr="00267340">
        <w:t xml:space="preserve"> necessaria</w:t>
      </w:r>
      <w:r>
        <w:t xml:space="preserve"> </w:t>
      </w:r>
      <w:r w:rsidRPr="00267340">
        <w:t>l’autorizzazione del Responsabile Scientifico);</w:t>
      </w:r>
    </w:p>
    <w:p w14:paraId="41B45D7E" w14:textId="77777777" w:rsidR="00214AA9" w:rsidRDefault="00214AA9" w:rsidP="00214AA9">
      <w:pPr>
        <w:pStyle w:val="Paragrafoelenco"/>
        <w:numPr>
          <w:ilvl w:val="2"/>
          <w:numId w:val="7"/>
        </w:numPr>
        <w:spacing w:line="278" w:lineRule="auto"/>
        <w:ind w:left="1843"/>
        <w:jc w:val="both"/>
      </w:pPr>
      <w:r>
        <w:t>Quantità e tipologia di rifiuto;</w:t>
      </w:r>
    </w:p>
    <w:p w14:paraId="3F73903A" w14:textId="77777777" w:rsidR="00214AA9" w:rsidRDefault="00214AA9" w:rsidP="00214AA9">
      <w:pPr>
        <w:pStyle w:val="Paragrafoelenco"/>
        <w:numPr>
          <w:ilvl w:val="2"/>
          <w:numId w:val="7"/>
        </w:numPr>
        <w:spacing w:line="278" w:lineRule="auto"/>
        <w:ind w:left="1843"/>
        <w:jc w:val="both"/>
      </w:pPr>
      <w:r>
        <w:t>Posizione attuale del rifiuto in attesa di smaltimento;</w:t>
      </w:r>
    </w:p>
    <w:p w14:paraId="4F70D8A9" w14:textId="77777777" w:rsidR="00214AA9" w:rsidRDefault="00214AA9" w:rsidP="00214AA9">
      <w:pPr>
        <w:pStyle w:val="Paragrafoelenco"/>
        <w:numPr>
          <w:ilvl w:val="2"/>
          <w:numId w:val="7"/>
        </w:numPr>
        <w:spacing w:line="278" w:lineRule="auto"/>
        <w:ind w:left="1843"/>
        <w:jc w:val="both"/>
      </w:pPr>
      <w:r>
        <w:t>Numero di inventario al fine di verificare l’avvenuto scarico inventariale del bene;</w:t>
      </w:r>
    </w:p>
    <w:p w14:paraId="529B0AA7" w14:textId="3734B232" w:rsidR="00214AA9" w:rsidRDefault="00214AA9" w:rsidP="00CA58E9">
      <w:pPr>
        <w:spacing w:line="278" w:lineRule="auto"/>
        <w:ind w:left="709"/>
        <w:jc w:val="both"/>
        <w:rPr>
          <w:u w:val="single"/>
        </w:rPr>
      </w:pPr>
      <w:r w:rsidRPr="00CA58E9">
        <w:rPr>
          <w:u w:val="single"/>
        </w:rPr>
        <w:t xml:space="preserve">N.B. Le richieste di smaltimento devono essere inoltrate solo successivamente all’avvenuto </w:t>
      </w:r>
      <w:r w:rsidRPr="00CA58E9">
        <w:rPr>
          <w:b/>
          <w:bCs/>
          <w:u w:val="single"/>
        </w:rPr>
        <w:t>scarico inventariale</w:t>
      </w:r>
      <w:r w:rsidRPr="00CA58E9">
        <w:rPr>
          <w:u w:val="single"/>
        </w:rPr>
        <w:t xml:space="preserve"> del bene; Si ricorda che il servizio di smaltimento degli ingombranti </w:t>
      </w:r>
      <w:r w:rsidRPr="00CA58E9">
        <w:rPr>
          <w:u w:val="single"/>
        </w:rPr>
        <w:lastRenderedPageBreak/>
        <w:t>avviene tramite servizio comunale e che possono essere conferiti al massimo cinque elementi per volta.</w:t>
      </w:r>
    </w:p>
    <w:p w14:paraId="590B6BD2" w14:textId="77777777" w:rsidR="00CA58E9" w:rsidRDefault="00CA58E9" w:rsidP="00CA58E9">
      <w:pPr>
        <w:pStyle w:val="Titolo3"/>
        <w:numPr>
          <w:ilvl w:val="2"/>
          <w:numId w:val="29"/>
        </w:numPr>
      </w:pPr>
      <w:bookmarkStart w:id="8" w:name="_Toc222406847"/>
      <w:r>
        <w:t>Smaltimento RAEE non Pericoloso</w:t>
      </w:r>
      <w:bookmarkEnd w:id="8"/>
    </w:p>
    <w:p w14:paraId="263446DC" w14:textId="77777777" w:rsidR="00CA58E9" w:rsidRDefault="00CA58E9" w:rsidP="00CA58E9">
      <w:pPr>
        <w:ind w:left="709"/>
        <w:jc w:val="both"/>
      </w:pPr>
      <w:r w:rsidRPr="008D79A2">
        <w:t>Rientrano in questa categoria tutti i RAEE che non sono catalogati come pericolosi o che non sono contaminati da sostanze pericolose.</w:t>
      </w:r>
    </w:p>
    <w:p w14:paraId="3E8F2B28" w14:textId="77777777" w:rsidR="00CA58E9" w:rsidRPr="00A7404A" w:rsidRDefault="00CA58E9" w:rsidP="00CA58E9">
      <w:pPr>
        <w:ind w:left="709"/>
      </w:pPr>
      <w:r>
        <w:t xml:space="preserve">Le informazioni </w:t>
      </w:r>
      <w:r w:rsidRPr="00267340">
        <w:rPr>
          <w:b/>
          <w:bCs/>
        </w:rPr>
        <w:t xml:space="preserve">necessarie </w:t>
      </w:r>
      <w:r>
        <w:t>da inserire alla richiesta saranno:</w:t>
      </w:r>
    </w:p>
    <w:p w14:paraId="15777114" w14:textId="77777777" w:rsidR="00CA58E9" w:rsidRDefault="00CA58E9" w:rsidP="00CA58E9">
      <w:pPr>
        <w:pStyle w:val="Paragrafoelenco"/>
        <w:numPr>
          <w:ilvl w:val="0"/>
          <w:numId w:val="6"/>
        </w:numPr>
        <w:ind w:left="1843"/>
        <w:jc w:val="both"/>
      </w:pPr>
      <w:r>
        <w:t>Nome del referente e recapito telefonico (se non strutturato è necessaria l’autorizzazione del referente scientifico);</w:t>
      </w:r>
    </w:p>
    <w:p w14:paraId="2239D40D" w14:textId="77777777" w:rsidR="00CA58E9" w:rsidRDefault="00CA58E9" w:rsidP="00CA58E9">
      <w:pPr>
        <w:pStyle w:val="Paragrafoelenco"/>
        <w:numPr>
          <w:ilvl w:val="0"/>
          <w:numId w:val="6"/>
        </w:numPr>
        <w:ind w:left="1843"/>
        <w:jc w:val="both"/>
      </w:pPr>
      <w:r>
        <w:t>Quantità e tipologia di materiale appartenente al DIEE (cavi, hard disk, case per pc, ecc.);</w:t>
      </w:r>
    </w:p>
    <w:p w14:paraId="1F88AAA6" w14:textId="77777777" w:rsidR="00CA58E9" w:rsidRDefault="00CA58E9" w:rsidP="00CA58E9">
      <w:pPr>
        <w:pStyle w:val="Paragrafoelenco"/>
        <w:numPr>
          <w:ilvl w:val="0"/>
          <w:numId w:val="6"/>
        </w:numPr>
        <w:ind w:left="1843"/>
        <w:jc w:val="both"/>
      </w:pPr>
      <w:r>
        <w:t>Peso indicativo complessivo del materiale da smaltire;</w:t>
      </w:r>
    </w:p>
    <w:p w14:paraId="5907776C" w14:textId="77777777" w:rsidR="00CA58E9" w:rsidRDefault="00CA58E9" w:rsidP="00CA58E9">
      <w:pPr>
        <w:pStyle w:val="Paragrafoelenco"/>
        <w:numPr>
          <w:ilvl w:val="0"/>
          <w:numId w:val="6"/>
        </w:numPr>
        <w:ind w:left="1843"/>
        <w:jc w:val="both"/>
      </w:pPr>
      <w:r>
        <w:t>Posizione attuale del rifiuto in attesa di smaltimento;</w:t>
      </w:r>
    </w:p>
    <w:p w14:paraId="5B00C49C" w14:textId="77777777" w:rsidR="00CA58E9" w:rsidRDefault="00CA58E9" w:rsidP="00CA58E9">
      <w:pPr>
        <w:pStyle w:val="Titolo3"/>
        <w:numPr>
          <w:ilvl w:val="2"/>
          <w:numId w:val="29"/>
        </w:numPr>
      </w:pPr>
      <w:bookmarkStart w:id="9" w:name="_Toc222406848"/>
      <w:r>
        <w:t>Smaltimento RAEE Pericoloso</w:t>
      </w:r>
      <w:bookmarkEnd w:id="9"/>
    </w:p>
    <w:p w14:paraId="47837062" w14:textId="77777777" w:rsidR="00CA58E9" w:rsidRDefault="00CA58E9" w:rsidP="00CA58E9">
      <w:pPr>
        <w:ind w:left="709"/>
        <w:jc w:val="both"/>
      </w:pPr>
      <w:r>
        <w:t>Sono da inserire in questa sottocategoria tutti i rifiuti speciali pericolosi che appartengono alla categoria RAEE pericolosi come, ad esempio, i monitor o i laptop.</w:t>
      </w:r>
    </w:p>
    <w:p w14:paraId="187B4608" w14:textId="77777777" w:rsidR="00CA58E9" w:rsidRPr="00A7404A" w:rsidRDefault="00CA58E9" w:rsidP="00CA58E9">
      <w:pPr>
        <w:spacing w:after="240"/>
        <w:ind w:left="709"/>
      </w:pPr>
      <w:r>
        <w:t xml:space="preserve">Le informazioni </w:t>
      </w:r>
      <w:r w:rsidRPr="0093279D">
        <w:rPr>
          <w:b/>
          <w:bCs/>
        </w:rPr>
        <w:t xml:space="preserve">necessarie </w:t>
      </w:r>
      <w:r>
        <w:t>da inserire alla richiesta saranno:</w:t>
      </w:r>
    </w:p>
    <w:p w14:paraId="4C3A5FFF" w14:textId="77777777" w:rsidR="00CA58E9" w:rsidRDefault="00CA58E9" w:rsidP="00CA58E9">
      <w:pPr>
        <w:pStyle w:val="Paragrafoelenco"/>
        <w:numPr>
          <w:ilvl w:val="0"/>
          <w:numId w:val="4"/>
        </w:numPr>
        <w:ind w:left="1843"/>
      </w:pPr>
      <w:r>
        <w:t>Nome del referente e recapito telefonico (se non strutturato è necessaria l’autorizzazione del Responsabile Scientifico);</w:t>
      </w:r>
    </w:p>
    <w:p w14:paraId="7681913A" w14:textId="77777777" w:rsidR="00CA58E9" w:rsidRDefault="00CA58E9" w:rsidP="00CA58E9">
      <w:pPr>
        <w:pStyle w:val="Paragrafoelenco"/>
        <w:numPr>
          <w:ilvl w:val="0"/>
          <w:numId w:val="4"/>
        </w:numPr>
        <w:ind w:left="1843"/>
      </w:pPr>
      <w:r>
        <w:t>Numero e tipologia dei beni da smaltire;</w:t>
      </w:r>
    </w:p>
    <w:p w14:paraId="63AD44DF" w14:textId="77777777" w:rsidR="00CA58E9" w:rsidRDefault="00CA58E9" w:rsidP="00CA58E9">
      <w:pPr>
        <w:pStyle w:val="Paragrafoelenco"/>
        <w:numPr>
          <w:ilvl w:val="0"/>
          <w:numId w:val="4"/>
        </w:numPr>
        <w:ind w:left="1843"/>
      </w:pPr>
      <w:r>
        <w:t>Posizione attuale del rifiuto in attesa di smaltimento;</w:t>
      </w:r>
    </w:p>
    <w:p w14:paraId="6434DCA0" w14:textId="5CEC0330" w:rsidR="00CA58E9" w:rsidRDefault="00CA58E9" w:rsidP="00CA58E9">
      <w:pPr>
        <w:pStyle w:val="Paragrafoelenco"/>
        <w:numPr>
          <w:ilvl w:val="0"/>
          <w:numId w:val="4"/>
        </w:numPr>
        <w:ind w:left="1843"/>
      </w:pPr>
      <w:r>
        <w:t>Numero di inventario al fine di verificare l’avvenuto scarico inventariale del bene;</w:t>
      </w:r>
    </w:p>
    <w:p w14:paraId="3E06E0D5" w14:textId="3B450F8E" w:rsidR="00F076EA" w:rsidRDefault="00F076EA" w:rsidP="004F5EA1">
      <w:pPr>
        <w:pStyle w:val="Titolo3"/>
        <w:numPr>
          <w:ilvl w:val="2"/>
          <w:numId w:val="29"/>
        </w:numPr>
      </w:pPr>
      <w:bookmarkStart w:id="10" w:name="_Toc222406849"/>
      <w:r>
        <w:t>Smaltimento Rifiuti Speciali Pericolosi</w:t>
      </w:r>
      <w:bookmarkEnd w:id="10"/>
    </w:p>
    <w:p w14:paraId="472B241D" w14:textId="77777777" w:rsidR="00277E83" w:rsidRDefault="00277E83" w:rsidP="00277E83">
      <w:pPr>
        <w:ind w:left="709"/>
        <w:jc w:val="both"/>
      </w:pPr>
      <w:r>
        <w:t>Sono da inserire in questa sottocategoria tutti i rifiuti speciali pericolosi che non appartengono alla categoria RAEE come, ad esempio, i rifiuti chimici di laboratorio.</w:t>
      </w:r>
    </w:p>
    <w:p w14:paraId="0D408AB9" w14:textId="77777777" w:rsidR="007D0673" w:rsidRPr="00A7404A" w:rsidRDefault="007D0673" w:rsidP="007D0673">
      <w:pPr>
        <w:ind w:left="709"/>
      </w:pPr>
      <w:r>
        <w:t xml:space="preserve">Le informazioni </w:t>
      </w:r>
      <w:r w:rsidRPr="007D0673">
        <w:rPr>
          <w:b/>
          <w:bCs/>
        </w:rPr>
        <w:t xml:space="preserve">necessarie </w:t>
      </w:r>
      <w:r>
        <w:t>da inserire alla richiesta saranno:</w:t>
      </w:r>
    </w:p>
    <w:p w14:paraId="17308068" w14:textId="436B9D6B" w:rsidR="00277E83" w:rsidRPr="002A0E2C" w:rsidRDefault="00277E83">
      <w:pPr>
        <w:pStyle w:val="Paragrafoelenco"/>
        <w:numPr>
          <w:ilvl w:val="0"/>
          <w:numId w:val="3"/>
        </w:numPr>
        <w:ind w:left="1843"/>
      </w:pPr>
      <w:r>
        <w:t xml:space="preserve">Nome del referente e recapito telefonico (se non strutturato </w:t>
      </w:r>
      <w:r w:rsidR="002C4972">
        <w:t>è</w:t>
      </w:r>
      <w:r>
        <w:t xml:space="preserve"> necessaria l’autorizzazione del Responsabile Scientifico);</w:t>
      </w:r>
    </w:p>
    <w:p w14:paraId="3ABAE162" w14:textId="33A9D407" w:rsidR="00277E83" w:rsidRDefault="00277E83" w:rsidP="005A2A4C">
      <w:pPr>
        <w:pStyle w:val="Paragrafoelenco"/>
        <w:numPr>
          <w:ilvl w:val="2"/>
          <w:numId w:val="2"/>
        </w:numPr>
        <w:spacing w:line="278" w:lineRule="auto"/>
        <w:ind w:left="1843"/>
        <w:jc w:val="both"/>
      </w:pPr>
      <w:r w:rsidRPr="001D2ED3">
        <w:t>Modulo di caratterizzazione rifiuto compilato e firmato dal produttore del rifiuto</w:t>
      </w:r>
      <w:r>
        <w:t xml:space="preserve"> (uno per ciascuna tipologia o codice EER);</w:t>
      </w:r>
      <w:r w:rsidR="00487DC5">
        <w:t xml:space="preserve"> Il modulo è disponibile al link: </w:t>
      </w:r>
      <w:hyperlink r:id="rId14" w:history="1">
        <w:r w:rsidR="00542683" w:rsidRPr="00CD77BF">
          <w:rPr>
            <w:rStyle w:val="Collegamentoipertestuale"/>
          </w:rPr>
          <w:t>https://web.unica.it/unica/it/dip_ingelettrica_s1_ss7.page</w:t>
        </w:r>
      </w:hyperlink>
      <w:r w:rsidR="00542683">
        <w:t xml:space="preserve"> </w:t>
      </w:r>
    </w:p>
    <w:p w14:paraId="7CBE2829" w14:textId="06F2C598" w:rsidR="001D028A" w:rsidRDefault="001D028A" w:rsidP="001D028A">
      <w:pPr>
        <w:pStyle w:val="Paragrafoelenco"/>
        <w:numPr>
          <w:ilvl w:val="2"/>
          <w:numId w:val="2"/>
        </w:numPr>
        <w:spacing w:line="278" w:lineRule="auto"/>
        <w:ind w:left="1843"/>
        <w:jc w:val="both"/>
      </w:pPr>
      <w:r w:rsidRPr="001D2ED3">
        <w:t xml:space="preserve">Modulo di </w:t>
      </w:r>
      <w:r>
        <w:t>richiesta smaltimento rifiuti</w:t>
      </w:r>
      <w:r w:rsidR="009464F2">
        <w:t xml:space="preserve"> </w:t>
      </w:r>
      <w:proofErr w:type="spellStart"/>
      <w:r>
        <w:t>Sysaid</w:t>
      </w:r>
      <w:proofErr w:type="spellEnd"/>
      <w:r w:rsidRPr="001D2ED3">
        <w:t xml:space="preserve"> firmato dal produttore del rifiuto</w:t>
      </w:r>
      <w:r>
        <w:t xml:space="preserve"> (uno per ciascuna tipologia o codice EER); Il modulo è disponibile al link: </w:t>
      </w:r>
      <w:hyperlink r:id="rId15" w:history="1">
        <w:r w:rsidR="00542683" w:rsidRPr="00CD77BF">
          <w:rPr>
            <w:rStyle w:val="Collegamentoipertestuale"/>
          </w:rPr>
          <w:t>https://web.unica.it/unica/it/dip_ingelettrica_s1_ss7.page</w:t>
        </w:r>
      </w:hyperlink>
      <w:r w:rsidR="00542683">
        <w:t xml:space="preserve"> </w:t>
      </w:r>
    </w:p>
    <w:p w14:paraId="2E655102" w14:textId="77777777" w:rsidR="00277E83" w:rsidRDefault="00277E83">
      <w:pPr>
        <w:pStyle w:val="Paragrafoelenco"/>
        <w:numPr>
          <w:ilvl w:val="0"/>
          <w:numId w:val="3"/>
        </w:numPr>
        <w:ind w:left="1843"/>
      </w:pPr>
      <w:r>
        <w:t>Numero e tipologia di colli, peso complessivo (raggruppando le informazioni per ciascuna tipologia o codice EER);</w:t>
      </w:r>
    </w:p>
    <w:p w14:paraId="7FE17C7C" w14:textId="77777777" w:rsidR="00277E83" w:rsidRDefault="00277E83">
      <w:pPr>
        <w:pStyle w:val="Paragrafoelenco"/>
        <w:numPr>
          <w:ilvl w:val="0"/>
          <w:numId w:val="3"/>
        </w:numPr>
        <w:ind w:left="1843"/>
      </w:pPr>
      <w:r>
        <w:t>Posizione attuale del rifiuto in attesa di smaltimento;</w:t>
      </w:r>
    </w:p>
    <w:p w14:paraId="08719B2F" w14:textId="77777777" w:rsidR="00277E83" w:rsidRDefault="00277E83">
      <w:pPr>
        <w:pStyle w:val="Paragrafoelenco"/>
        <w:numPr>
          <w:ilvl w:val="0"/>
          <w:numId w:val="3"/>
        </w:numPr>
        <w:ind w:left="1843"/>
      </w:pPr>
      <w:r>
        <w:t>Foto del materiale da smaltire (facoltativo ma utile);</w:t>
      </w:r>
    </w:p>
    <w:p w14:paraId="22DF420E" w14:textId="0E12EAB3" w:rsidR="008C7740" w:rsidRPr="00CA58E9" w:rsidRDefault="008C7740" w:rsidP="00CA58E9">
      <w:pPr>
        <w:spacing w:before="240" w:after="240" w:line="278" w:lineRule="auto"/>
        <w:jc w:val="both"/>
        <w:rPr>
          <w:u w:val="single"/>
        </w:rPr>
      </w:pPr>
      <w:r w:rsidRPr="00CA58E9">
        <w:rPr>
          <w:b/>
          <w:bCs/>
          <w:u w:val="single"/>
        </w:rPr>
        <w:t>N.B.</w:t>
      </w:r>
      <w:r w:rsidRPr="00CA58E9">
        <w:rPr>
          <w:u w:val="single"/>
        </w:rPr>
        <w:t xml:space="preserve"> Le richieste di smaltimento devono essere inoltrate solo successivamente all’avvenuto </w:t>
      </w:r>
      <w:r w:rsidRPr="00CA58E9">
        <w:rPr>
          <w:b/>
          <w:bCs/>
          <w:u w:val="single"/>
        </w:rPr>
        <w:t>scarico inventariale</w:t>
      </w:r>
      <w:r w:rsidRPr="00CA58E9">
        <w:rPr>
          <w:u w:val="single"/>
        </w:rPr>
        <w:t xml:space="preserve"> del bene;</w:t>
      </w:r>
      <w:r w:rsidR="00AA3091" w:rsidRPr="00CA58E9">
        <w:rPr>
          <w:u w:val="single"/>
        </w:rPr>
        <w:t xml:space="preserve"> </w:t>
      </w:r>
      <w:r w:rsidR="00D80546" w:rsidRPr="00CA58E9">
        <w:rPr>
          <w:u w:val="single"/>
        </w:rPr>
        <w:t>Il modulo per lo scarico inventariale è disponibile al link:</w:t>
      </w:r>
      <w:r w:rsidR="00D80546">
        <w:t xml:space="preserve"> </w:t>
      </w:r>
      <w:hyperlink r:id="rId16" w:history="1">
        <w:r w:rsidR="00D80546" w:rsidRPr="00EF5267">
          <w:rPr>
            <w:rStyle w:val="Collegamentoipertestuale"/>
          </w:rPr>
          <w:t>https://web.unica.it/unica/it/dip_ingelettrica_s1_ss5_sss5.page</w:t>
        </w:r>
      </w:hyperlink>
      <w:r w:rsidR="00D80546">
        <w:t xml:space="preserve"> </w:t>
      </w:r>
    </w:p>
    <w:p w14:paraId="5A21B177" w14:textId="7FE73DFA" w:rsidR="00F5096F" w:rsidRDefault="00F5096F" w:rsidP="00F5096F">
      <w:pPr>
        <w:pStyle w:val="Titolo3"/>
        <w:numPr>
          <w:ilvl w:val="2"/>
          <w:numId w:val="29"/>
        </w:numPr>
      </w:pPr>
      <w:bookmarkStart w:id="11" w:name="_Toc222406850"/>
      <w:r>
        <w:lastRenderedPageBreak/>
        <w:t>Richiesta smaltimento scarto documentale</w:t>
      </w:r>
      <w:bookmarkEnd w:id="11"/>
    </w:p>
    <w:p w14:paraId="1EB9798E" w14:textId="65D445CA" w:rsidR="00F5096F" w:rsidRPr="00F5096F" w:rsidRDefault="00F5096F" w:rsidP="00F5096F">
      <w:pPr>
        <w:ind w:left="708"/>
      </w:pPr>
      <w:r>
        <w:t xml:space="preserve">Rientrano in questa categoria le richieste per lo smaltimento di materiale documentale con dati sensibili quali ad esempio verbali e prove d’esame. Una volta all’anno si procedere allo smaltimento </w:t>
      </w:r>
      <w:r w:rsidR="006510C9">
        <w:t>documentale secondo le prescrizioni di legge.</w:t>
      </w:r>
    </w:p>
    <w:p w14:paraId="46878466" w14:textId="77777777" w:rsidR="006510C9" w:rsidRDefault="006510C9" w:rsidP="006510C9">
      <w:pPr>
        <w:ind w:left="709"/>
      </w:pPr>
      <w:r>
        <w:t xml:space="preserve">Le informazioni </w:t>
      </w:r>
      <w:r w:rsidRPr="00150E61">
        <w:rPr>
          <w:b/>
          <w:bCs/>
        </w:rPr>
        <w:t xml:space="preserve">necessarie </w:t>
      </w:r>
      <w:r>
        <w:t>da inserire alla richiesta saranno:</w:t>
      </w:r>
    </w:p>
    <w:p w14:paraId="57EF11B9" w14:textId="0216D806" w:rsidR="006510C9" w:rsidRDefault="006510C9" w:rsidP="006510C9">
      <w:pPr>
        <w:pStyle w:val="Paragrafoelenco"/>
        <w:numPr>
          <w:ilvl w:val="2"/>
          <w:numId w:val="9"/>
        </w:numPr>
        <w:spacing w:line="278" w:lineRule="auto"/>
        <w:ind w:left="1843"/>
        <w:jc w:val="both"/>
      </w:pPr>
      <w:r>
        <w:t>Nome del docente e recapito telefonico;</w:t>
      </w:r>
    </w:p>
    <w:p w14:paraId="147A4125" w14:textId="409E1A7A" w:rsidR="006510C9" w:rsidRDefault="006510C9" w:rsidP="006510C9">
      <w:pPr>
        <w:pStyle w:val="Paragrafoelenco"/>
        <w:numPr>
          <w:ilvl w:val="2"/>
          <w:numId w:val="9"/>
        </w:numPr>
        <w:spacing w:line="278" w:lineRule="auto"/>
        <w:ind w:left="1843"/>
        <w:jc w:val="both"/>
      </w:pPr>
      <w:r>
        <w:t>Quantità (metri lineari, buste, scatole, faldoni, raccoglitori, etc.);</w:t>
      </w:r>
    </w:p>
    <w:p w14:paraId="3121F5B2" w14:textId="67CFC326" w:rsidR="006510C9" w:rsidRDefault="006510C9" w:rsidP="006510C9">
      <w:pPr>
        <w:pStyle w:val="Paragrafoelenco"/>
        <w:numPr>
          <w:ilvl w:val="2"/>
          <w:numId w:val="9"/>
        </w:numPr>
        <w:spacing w:line="278" w:lineRule="auto"/>
        <w:ind w:left="1843"/>
        <w:jc w:val="both"/>
      </w:pPr>
      <w:r>
        <w:t>tipologia del documento;</w:t>
      </w:r>
    </w:p>
    <w:p w14:paraId="7EDB6B8D" w14:textId="1C85A40A" w:rsidR="006510C9" w:rsidRDefault="006510C9" w:rsidP="006510C9">
      <w:pPr>
        <w:pStyle w:val="Paragrafoelenco"/>
        <w:numPr>
          <w:ilvl w:val="2"/>
          <w:numId w:val="9"/>
        </w:numPr>
        <w:spacing w:line="278" w:lineRule="auto"/>
        <w:ind w:left="1843"/>
        <w:jc w:val="both"/>
      </w:pPr>
      <w:r>
        <w:t>arco cronologico di riferimento;</w:t>
      </w:r>
    </w:p>
    <w:p w14:paraId="707AB249" w14:textId="458A5EDD" w:rsidR="006510C9" w:rsidRDefault="006510C9" w:rsidP="006510C9">
      <w:pPr>
        <w:pStyle w:val="Paragrafoelenco"/>
        <w:numPr>
          <w:ilvl w:val="2"/>
          <w:numId w:val="9"/>
        </w:numPr>
        <w:spacing w:line="278" w:lineRule="auto"/>
        <w:ind w:left="1843"/>
        <w:jc w:val="both"/>
      </w:pPr>
      <w:r>
        <w:t>Motivazione (dovrà essere congrua e conforme alle previsioni normative vigenti).</w:t>
      </w:r>
    </w:p>
    <w:p w14:paraId="39550D38" w14:textId="5938B735" w:rsidR="006510C9" w:rsidRDefault="006510C9" w:rsidP="006510C9">
      <w:pPr>
        <w:pStyle w:val="Paragrafoelenco"/>
        <w:numPr>
          <w:ilvl w:val="2"/>
          <w:numId w:val="9"/>
        </w:numPr>
        <w:spacing w:line="278" w:lineRule="auto"/>
        <w:ind w:left="1843"/>
        <w:jc w:val="both"/>
      </w:pPr>
      <w:r>
        <w:t>Numero del vano in cui il materiale è conservato in attesa di smaltimento;</w:t>
      </w:r>
    </w:p>
    <w:p w14:paraId="15ADE9CC" w14:textId="77777777" w:rsidR="00137573" w:rsidRPr="008F6F45" w:rsidRDefault="00137573" w:rsidP="00137573">
      <w:pPr>
        <w:pStyle w:val="Paragrafoelenco"/>
        <w:numPr>
          <w:ilvl w:val="0"/>
          <w:numId w:val="32"/>
        </w:numPr>
        <w:ind w:left="1843"/>
        <w:jc w:val="both"/>
      </w:pPr>
      <w:r w:rsidRPr="008F6F45">
        <w:t>Classificazione</w:t>
      </w:r>
      <w:r w:rsidRPr="008F6F45">
        <w:rPr>
          <w:vertAlign w:val="superscript"/>
        </w:rPr>
        <w:t>1</w:t>
      </w:r>
    </w:p>
    <w:p w14:paraId="4BEF0329" w14:textId="77777777" w:rsidR="00137573" w:rsidRPr="008F6F45" w:rsidRDefault="00137573" w:rsidP="00137573">
      <w:pPr>
        <w:pStyle w:val="Paragrafoelenco"/>
        <w:numPr>
          <w:ilvl w:val="0"/>
          <w:numId w:val="32"/>
        </w:numPr>
        <w:ind w:left="1843"/>
        <w:jc w:val="both"/>
      </w:pPr>
      <w:r w:rsidRPr="008F6F45">
        <w:t>Descrizione degli atti</w:t>
      </w:r>
      <w:r w:rsidRPr="008F6F45">
        <w:rPr>
          <w:vertAlign w:val="superscript"/>
        </w:rPr>
        <w:t>1</w:t>
      </w:r>
    </w:p>
    <w:p w14:paraId="2B5923BF" w14:textId="77777777" w:rsidR="00137573" w:rsidRPr="008F6F45" w:rsidRDefault="00137573" w:rsidP="00137573">
      <w:pPr>
        <w:pStyle w:val="Paragrafoelenco"/>
        <w:numPr>
          <w:ilvl w:val="0"/>
          <w:numId w:val="32"/>
        </w:numPr>
        <w:ind w:left="1843"/>
        <w:jc w:val="both"/>
      </w:pPr>
      <w:r w:rsidRPr="008F6F45">
        <w:t>Estremi cronologici</w:t>
      </w:r>
      <w:r w:rsidRPr="008F6F45">
        <w:rPr>
          <w:vertAlign w:val="superscript"/>
        </w:rPr>
        <w:t>1</w:t>
      </w:r>
    </w:p>
    <w:p w14:paraId="15BD26CA" w14:textId="77777777" w:rsidR="00137573" w:rsidRPr="008F6F45" w:rsidRDefault="00137573" w:rsidP="00137573">
      <w:pPr>
        <w:pStyle w:val="Paragrafoelenco"/>
        <w:numPr>
          <w:ilvl w:val="0"/>
          <w:numId w:val="32"/>
        </w:numPr>
        <w:ind w:left="1843"/>
        <w:jc w:val="both"/>
      </w:pPr>
      <w:r w:rsidRPr="008F6F45">
        <w:t>Motivazioni dell’eliminazione</w:t>
      </w:r>
      <w:r w:rsidRPr="008F6F45">
        <w:rPr>
          <w:vertAlign w:val="superscript"/>
        </w:rPr>
        <w:t>1</w:t>
      </w:r>
    </w:p>
    <w:p w14:paraId="1485C30A" w14:textId="77777777" w:rsidR="00137573" w:rsidRPr="008F6F45" w:rsidRDefault="00137573" w:rsidP="00137573">
      <w:pPr>
        <w:pStyle w:val="Paragrafoelenco"/>
        <w:numPr>
          <w:ilvl w:val="0"/>
          <w:numId w:val="32"/>
        </w:numPr>
        <w:ind w:left="1843"/>
        <w:jc w:val="both"/>
      </w:pPr>
      <w:r w:rsidRPr="008F6F45">
        <w:t>Quantità</w:t>
      </w:r>
      <w:r w:rsidRPr="008F6F45">
        <w:rPr>
          <w:vertAlign w:val="superscript"/>
        </w:rPr>
        <w:t>1</w:t>
      </w:r>
    </w:p>
    <w:p w14:paraId="6A981E30" w14:textId="77777777" w:rsidR="00137573" w:rsidRPr="008F6F45" w:rsidRDefault="00137573" w:rsidP="00137573">
      <w:pPr>
        <w:pStyle w:val="Paragrafoelenco"/>
        <w:numPr>
          <w:ilvl w:val="0"/>
          <w:numId w:val="32"/>
        </w:numPr>
        <w:ind w:left="1843"/>
        <w:jc w:val="both"/>
      </w:pPr>
      <w:r w:rsidRPr="008F6F45">
        <w:t>Metri lineari totali</w:t>
      </w:r>
      <w:r w:rsidRPr="008F6F45">
        <w:rPr>
          <w:vertAlign w:val="superscript"/>
        </w:rPr>
        <w:t>1</w:t>
      </w:r>
    </w:p>
    <w:p w14:paraId="68CB032F" w14:textId="77777777" w:rsidR="00137573" w:rsidRPr="008F6F45" w:rsidRDefault="00137573" w:rsidP="00137573">
      <w:pPr>
        <w:ind w:left="709" w:firstLine="567"/>
        <w:jc w:val="both"/>
      </w:pPr>
      <w:r w:rsidRPr="008F6F45">
        <w:rPr>
          <w:b/>
          <w:bCs/>
        </w:rPr>
        <w:t>Nota 1</w:t>
      </w:r>
      <w:r w:rsidRPr="008F6F45">
        <w:t xml:space="preserve"> Per dettagli sui dati da inserire nelle voci si rimanda al modulo “Elenco degli atti che si propongono per lo scarto” e all’ALLEGATO D “Piano di conservazione e linee guida per lo scarto dei documenti dell’Università degli Studi di Cagliari”.</w:t>
      </w:r>
    </w:p>
    <w:p w14:paraId="6BCC3F86" w14:textId="7A0A134D" w:rsidR="00137573" w:rsidRPr="008F6F45" w:rsidRDefault="00137573" w:rsidP="00137573">
      <w:pPr>
        <w:spacing w:after="240"/>
        <w:ind w:left="709" w:firstLine="567"/>
        <w:jc w:val="both"/>
      </w:pPr>
      <w:r w:rsidRPr="008F6F45">
        <w:t xml:space="preserve">Si precisa che non è necessario compilare il modulo per inviare la richiesta, ma è necessario comunicare tutti dati presenti nel modulo. Sarà il personale tecnico ad occuparsi di tenere traccia delle varie richieste, compilare il modulo con i dati ricevuti e avviare la procedura contattando la Direzione dei servizi generale. Si ricorda inoltre che il materiale in attesa di smaltimento deve essere conservato nell’ufficio del Docente che fa la richiesta e che la procedura di smaltimento sarà eseguita con </w:t>
      </w:r>
      <w:r w:rsidRPr="008F6F45">
        <w:rPr>
          <w:b/>
          <w:bCs/>
        </w:rPr>
        <w:t>cadenza annuale</w:t>
      </w:r>
      <w:r w:rsidRPr="008F6F45">
        <w:t>.</w:t>
      </w:r>
    </w:p>
    <w:p w14:paraId="5A6F2EDC" w14:textId="452E3744" w:rsidR="00141FF3" w:rsidRDefault="00141FF3" w:rsidP="006510C9">
      <w:pPr>
        <w:spacing w:after="240" w:line="278" w:lineRule="auto"/>
        <w:jc w:val="both"/>
      </w:pPr>
      <w:r w:rsidRPr="00141FF3">
        <w:t>Fare riferimento a</w:t>
      </w:r>
      <w:r>
        <w:t>ll’</w:t>
      </w:r>
      <w:r w:rsidRPr="00141FF3">
        <w:t xml:space="preserve"> </w:t>
      </w:r>
      <w:r w:rsidR="00287328" w:rsidRPr="00287328">
        <w:rPr>
          <w:b/>
          <w:bCs/>
          <w:i/>
          <w:iCs/>
        </w:rPr>
        <w:t>“Allegato B - Linee guida ritiro RAEE</w:t>
      </w:r>
      <w:r w:rsidRPr="00287328">
        <w:rPr>
          <w:b/>
          <w:bCs/>
          <w:i/>
          <w:iCs/>
        </w:rPr>
        <w:t>”</w:t>
      </w:r>
      <w:r w:rsidRPr="00141FF3">
        <w:t xml:space="preserve"> e</w:t>
      </w:r>
      <w:r>
        <w:t xml:space="preserve"> </w:t>
      </w:r>
      <w:r w:rsidR="00287328" w:rsidRPr="00287328">
        <w:rPr>
          <w:b/>
          <w:bCs/>
        </w:rPr>
        <w:t>“Allegato C - Linee guida Smaltimento Rifiuti Ordinari e Speciali DIEE</w:t>
      </w:r>
      <w:r w:rsidRPr="00287328">
        <w:rPr>
          <w:b/>
          <w:bCs/>
          <w:i/>
          <w:iCs/>
        </w:rPr>
        <w:t>”</w:t>
      </w:r>
      <w:r w:rsidRPr="00141FF3">
        <w:t xml:space="preserve"> nel caso di dubbi in merito alla categoria di appartenenza dei rifiuti. Sentire il referente tecnico nel caso di ulteriori dubbi.</w:t>
      </w:r>
    </w:p>
    <w:p w14:paraId="718F9145" w14:textId="54B4176D" w:rsidR="006E3E79" w:rsidRDefault="006E3E79" w:rsidP="004F5EA1">
      <w:pPr>
        <w:pStyle w:val="Titolo2"/>
        <w:numPr>
          <w:ilvl w:val="1"/>
          <w:numId w:val="29"/>
        </w:numPr>
      </w:pPr>
      <w:bookmarkStart w:id="12" w:name="_Toc222406851"/>
      <w:r>
        <w:t>Manutenzioni</w:t>
      </w:r>
      <w:bookmarkEnd w:id="12"/>
    </w:p>
    <w:p w14:paraId="6C751CF7" w14:textId="695625E0" w:rsidR="00277E83" w:rsidRPr="00277E83" w:rsidRDefault="00277E83" w:rsidP="006A6AA9">
      <w:pPr>
        <w:spacing w:after="240"/>
        <w:ind w:left="426"/>
        <w:jc w:val="both"/>
      </w:pPr>
      <w:r w:rsidRPr="00277E83">
        <w:t>In questa sezione saranno inserite tutte le richieste di manutenzione ordinaria da inoltr</w:t>
      </w:r>
      <w:r w:rsidR="00321DB4">
        <w:t>are</w:t>
      </w:r>
      <w:r w:rsidRPr="00277E83">
        <w:t xml:space="preserve"> alla Direzione investimenti, Manutenzioni, Sostenibilità (DIMS). Si precisa che le manutenzioni straordinarie che prevedono delle lavorazioni particolari come la realizzazione di una nuova linea elettrica</w:t>
      </w:r>
      <w:r w:rsidR="00402A6A">
        <w:t>, implementazioni o modifiche degli impianti, ecc. d</w:t>
      </w:r>
      <w:r w:rsidRPr="00277E83">
        <w:t>evono prima essere concordate con il Direttore e non passeranno attraverso questa procedura di ticketing.</w:t>
      </w:r>
    </w:p>
    <w:p w14:paraId="66E3CEA5" w14:textId="446C512A" w:rsidR="006E3E79" w:rsidRDefault="006E3E79" w:rsidP="004F5EA1">
      <w:pPr>
        <w:pStyle w:val="Titolo3"/>
        <w:numPr>
          <w:ilvl w:val="2"/>
          <w:numId w:val="29"/>
        </w:numPr>
      </w:pPr>
      <w:bookmarkStart w:id="13" w:name="_Toc222406852"/>
      <w:r>
        <w:t>Condizionamento</w:t>
      </w:r>
      <w:bookmarkEnd w:id="13"/>
    </w:p>
    <w:p w14:paraId="3C3375DC" w14:textId="77777777" w:rsidR="00DA31E2" w:rsidRDefault="00DA31E2" w:rsidP="00DA31E2">
      <w:pPr>
        <w:ind w:left="709"/>
      </w:pPr>
      <w:r w:rsidRPr="00050B7D">
        <w:t>In questa sezione andranno inserit</w:t>
      </w:r>
      <w:r>
        <w:t>e tutte le richieste di manutenzione che riguardano l’impianto di condizionamento comprese le segnalazioni legate all’impianto che serve le aule Mocci, B0 e B1;</w:t>
      </w:r>
    </w:p>
    <w:p w14:paraId="3DB199F0" w14:textId="77777777" w:rsidR="00150E61" w:rsidRDefault="00150E61" w:rsidP="00150E61">
      <w:pPr>
        <w:ind w:left="709"/>
      </w:pPr>
      <w:r>
        <w:lastRenderedPageBreak/>
        <w:t xml:space="preserve">Le informazioni </w:t>
      </w:r>
      <w:r w:rsidRPr="00150E61">
        <w:rPr>
          <w:b/>
          <w:bCs/>
        </w:rPr>
        <w:t xml:space="preserve">necessarie </w:t>
      </w:r>
      <w:r>
        <w:t>da inserire alla richiesta saranno:</w:t>
      </w:r>
    </w:p>
    <w:p w14:paraId="1D3D5F5A" w14:textId="620861B9" w:rsidR="00DA31E2" w:rsidRDefault="00DA31E2">
      <w:pPr>
        <w:pStyle w:val="Paragrafoelenco"/>
        <w:numPr>
          <w:ilvl w:val="2"/>
          <w:numId w:val="9"/>
        </w:numPr>
        <w:spacing w:line="278" w:lineRule="auto"/>
        <w:ind w:left="1843"/>
        <w:jc w:val="both"/>
      </w:pPr>
      <w:r>
        <w:t xml:space="preserve">Nome del referente e recapito telefonico </w:t>
      </w:r>
      <w:r w:rsidR="009E32EB" w:rsidRPr="00150E61">
        <w:t xml:space="preserve">(se non strutturato </w:t>
      </w:r>
      <w:r w:rsidR="002C4972">
        <w:t>è</w:t>
      </w:r>
      <w:r w:rsidR="009E32EB" w:rsidRPr="00150E61">
        <w:t xml:space="preserve"> necessari</w:t>
      </w:r>
      <w:r w:rsidR="00150E61" w:rsidRPr="00150E61">
        <w:t>o</w:t>
      </w:r>
      <w:r w:rsidR="009E32EB" w:rsidRPr="00150E61">
        <w:t xml:space="preserve"> informare il Responsabile Scientifico della richiesta);</w:t>
      </w:r>
    </w:p>
    <w:p w14:paraId="567FBEC9" w14:textId="77777777" w:rsidR="00DA31E2" w:rsidRDefault="00DA31E2">
      <w:pPr>
        <w:pStyle w:val="Paragrafoelenco"/>
        <w:numPr>
          <w:ilvl w:val="2"/>
          <w:numId w:val="9"/>
        </w:numPr>
        <w:spacing w:line="278" w:lineRule="auto"/>
        <w:ind w:left="1843"/>
        <w:jc w:val="both"/>
      </w:pPr>
      <w:r>
        <w:t>Descrizione dettagliata del problema possibilmente con foto/video in allegato;</w:t>
      </w:r>
    </w:p>
    <w:p w14:paraId="7DC6FC9B" w14:textId="77777777" w:rsidR="00DA31E2" w:rsidRDefault="00DA31E2">
      <w:pPr>
        <w:pStyle w:val="Paragrafoelenco"/>
        <w:numPr>
          <w:ilvl w:val="2"/>
          <w:numId w:val="9"/>
        </w:numPr>
        <w:spacing w:line="278" w:lineRule="auto"/>
        <w:ind w:left="1843"/>
        <w:jc w:val="both"/>
      </w:pPr>
      <w:r>
        <w:t>Numero del vano;</w:t>
      </w:r>
    </w:p>
    <w:p w14:paraId="55D5D379" w14:textId="693E3CFB" w:rsidR="00DA31E2" w:rsidRPr="00050B7D" w:rsidRDefault="00DA31E2">
      <w:pPr>
        <w:pStyle w:val="Paragrafoelenco"/>
        <w:numPr>
          <w:ilvl w:val="2"/>
          <w:numId w:val="9"/>
        </w:numPr>
        <w:spacing w:line="278" w:lineRule="auto"/>
        <w:ind w:left="1843"/>
        <w:jc w:val="both"/>
      </w:pPr>
      <w:r>
        <w:t xml:space="preserve">Nome e numero del referente che deve essere </w:t>
      </w:r>
      <w:r w:rsidR="00364C4A">
        <w:t xml:space="preserve">possibilmente </w:t>
      </w:r>
      <w:r>
        <w:t>reperibile presso il vano il giorno dell’intervento;</w:t>
      </w:r>
    </w:p>
    <w:p w14:paraId="69B1AB5D" w14:textId="5159EF24" w:rsidR="006E3E79" w:rsidRDefault="006E3E79" w:rsidP="004F5EA1">
      <w:pPr>
        <w:pStyle w:val="Titolo3"/>
        <w:numPr>
          <w:ilvl w:val="2"/>
          <w:numId w:val="29"/>
        </w:numPr>
      </w:pPr>
      <w:bookmarkStart w:id="14" w:name="_Toc222406853"/>
      <w:r>
        <w:t>Edile</w:t>
      </w:r>
      <w:bookmarkEnd w:id="14"/>
    </w:p>
    <w:p w14:paraId="1E7A6FC2" w14:textId="77777777" w:rsidR="00DA31E2" w:rsidRDefault="00DA31E2" w:rsidP="00DA31E2">
      <w:pPr>
        <w:ind w:left="709"/>
      </w:pPr>
      <w:r w:rsidRPr="00050B7D">
        <w:t xml:space="preserve">In questa sezione </w:t>
      </w:r>
      <w:r w:rsidRPr="00982A36">
        <w:t>andranno inserite tutte le richieste di manutenzione edile compresi malfunzionamenti agli infissi (interni o esterni</w:t>
      </w:r>
      <w:r>
        <w:t>), mattonelle, ecc.;</w:t>
      </w:r>
    </w:p>
    <w:p w14:paraId="1F5FCFFB" w14:textId="77777777" w:rsidR="00150E61" w:rsidRDefault="00150E61" w:rsidP="00150E61">
      <w:pPr>
        <w:ind w:left="709"/>
      </w:pPr>
      <w:r>
        <w:t xml:space="preserve">Le informazioni </w:t>
      </w:r>
      <w:r w:rsidRPr="00150E61">
        <w:rPr>
          <w:b/>
          <w:bCs/>
        </w:rPr>
        <w:t xml:space="preserve">necessarie </w:t>
      </w:r>
      <w:r>
        <w:t>da inserire alla richiesta saranno:</w:t>
      </w:r>
    </w:p>
    <w:p w14:paraId="39BA8383" w14:textId="1421FE87" w:rsidR="00150E61" w:rsidRDefault="00150E61" w:rsidP="00150E61">
      <w:pPr>
        <w:pStyle w:val="Paragrafoelenco"/>
        <w:numPr>
          <w:ilvl w:val="2"/>
          <w:numId w:val="27"/>
        </w:numPr>
        <w:spacing w:line="278" w:lineRule="auto"/>
        <w:ind w:left="1843"/>
        <w:jc w:val="both"/>
      </w:pPr>
      <w:r>
        <w:t xml:space="preserve">Nome del referente e recapito telefonico </w:t>
      </w:r>
      <w:r w:rsidRPr="00150E61">
        <w:t xml:space="preserve">(se non strutturato </w:t>
      </w:r>
      <w:r w:rsidR="002C4972">
        <w:t>è</w:t>
      </w:r>
      <w:r w:rsidRPr="00150E61">
        <w:t xml:space="preserve"> necessario informare il Responsabile Scientifico della richiesta);</w:t>
      </w:r>
    </w:p>
    <w:p w14:paraId="4353FC53" w14:textId="77777777" w:rsidR="00150E61" w:rsidRDefault="00150E61" w:rsidP="00150E61">
      <w:pPr>
        <w:pStyle w:val="Paragrafoelenco"/>
        <w:numPr>
          <w:ilvl w:val="2"/>
          <w:numId w:val="27"/>
        </w:numPr>
        <w:spacing w:line="278" w:lineRule="auto"/>
        <w:ind w:left="1843"/>
        <w:jc w:val="both"/>
      </w:pPr>
      <w:r>
        <w:t>Descrizione dettagliata del problema possibilmente con foto/video in allegato;</w:t>
      </w:r>
    </w:p>
    <w:p w14:paraId="0803DDCA" w14:textId="77777777" w:rsidR="00150E61" w:rsidRDefault="00150E61" w:rsidP="00150E61">
      <w:pPr>
        <w:pStyle w:val="Paragrafoelenco"/>
        <w:numPr>
          <w:ilvl w:val="2"/>
          <w:numId w:val="27"/>
        </w:numPr>
        <w:spacing w:line="278" w:lineRule="auto"/>
        <w:ind w:left="1843"/>
        <w:jc w:val="both"/>
      </w:pPr>
      <w:r>
        <w:t>Numero del vano;</w:t>
      </w:r>
    </w:p>
    <w:p w14:paraId="17603580" w14:textId="61E25684" w:rsidR="00150E61" w:rsidRPr="00050B7D" w:rsidRDefault="00150E61" w:rsidP="00150E61">
      <w:pPr>
        <w:pStyle w:val="Paragrafoelenco"/>
        <w:numPr>
          <w:ilvl w:val="2"/>
          <w:numId w:val="27"/>
        </w:numPr>
        <w:spacing w:line="278" w:lineRule="auto"/>
        <w:ind w:left="1843"/>
        <w:jc w:val="both"/>
      </w:pPr>
      <w:r>
        <w:t xml:space="preserve">Nome e numero del referente che deve essere </w:t>
      </w:r>
      <w:r w:rsidR="00364C4A">
        <w:t xml:space="preserve">possibilmente </w:t>
      </w:r>
      <w:r>
        <w:t>reperibile presso il vano il giorno dell’intervento;</w:t>
      </w:r>
    </w:p>
    <w:p w14:paraId="3E86D9DA" w14:textId="04B2DFF5" w:rsidR="006E3E79" w:rsidRDefault="006E3E79" w:rsidP="004F5EA1">
      <w:pPr>
        <w:pStyle w:val="Titolo3"/>
        <w:numPr>
          <w:ilvl w:val="2"/>
          <w:numId w:val="29"/>
        </w:numPr>
      </w:pPr>
      <w:bookmarkStart w:id="15" w:name="_Toc222406854"/>
      <w:r>
        <w:t>Elettrico</w:t>
      </w:r>
      <w:bookmarkEnd w:id="15"/>
    </w:p>
    <w:p w14:paraId="2F3D4ECA" w14:textId="4E52154A" w:rsidR="00AD118E" w:rsidRDefault="00AD118E" w:rsidP="00AD118E">
      <w:pPr>
        <w:ind w:left="709"/>
        <w:jc w:val="both"/>
      </w:pPr>
      <w:r w:rsidRPr="00AD118E">
        <w:t>In questa sezione andranno inserite tutte le richieste di manutenzione da eseguire sull’impianto elettrico come ad esempio sostituzione di lampade,</w:t>
      </w:r>
      <w:r w:rsidR="009E32EB">
        <w:t xml:space="preserve"> segnalazioni di</w:t>
      </w:r>
      <w:r w:rsidRPr="00AD118E">
        <w:t xml:space="preserve"> malfunzionamenti nei quadri o alle linee di alimentazione, </w:t>
      </w:r>
      <w:r w:rsidR="00150E61">
        <w:t xml:space="preserve">prese, </w:t>
      </w:r>
      <w:r w:rsidRPr="00AD118E">
        <w:t>ecc.</w:t>
      </w:r>
    </w:p>
    <w:p w14:paraId="782DCA70" w14:textId="77777777" w:rsidR="00150E61" w:rsidRDefault="00150E61" w:rsidP="00150E61">
      <w:pPr>
        <w:ind w:left="709"/>
      </w:pPr>
      <w:r>
        <w:t xml:space="preserve">Le informazioni </w:t>
      </w:r>
      <w:r w:rsidRPr="00150E61">
        <w:rPr>
          <w:b/>
          <w:bCs/>
        </w:rPr>
        <w:t xml:space="preserve">necessarie </w:t>
      </w:r>
      <w:r>
        <w:t>da inserire alla richiesta saranno:</w:t>
      </w:r>
    </w:p>
    <w:p w14:paraId="67423623" w14:textId="1261C009" w:rsidR="00AD118E" w:rsidRDefault="00AD118E">
      <w:pPr>
        <w:pStyle w:val="Paragrafoelenco"/>
        <w:numPr>
          <w:ilvl w:val="0"/>
          <w:numId w:val="13"/>
        </w:numPr>
        <w:ind w:left="1843"/>
        <w:jc w:val="both"/>
      </w:pPr>
      <w:r>
        <w:t xml:space="preserve">Nome del referente e recapito telefonico </w:t>
      </w:r>
      <w:r w:rsidR="009E32EB" w:rsidRPr="00150E61">
        <w:t xml:space="preserve">(se non strutturato </w:t>
      </w:r>
      <w:r w:rsidR="002C4972">
        <w:t>è</w:t>
      </w:r>
      <w:r w:rsidR="009E32EB" w:rsidRPr="00150E61">
        <w:t xml:space="preserve"> necessari</w:t>
      </w:r>
      <w:r w:rsidR="002C4972">
        <w:t>o</w:t>
      </w:r>
      <w:r w:rsidR="009E32EB" w:rsidRPr="00150E61">
        <w:t xml:space="preserve"> informare il Responsabile Scientifico della richiesta)</w:t>
      </w:r>
      <w:r w:rsidR="009E32EB">
        <w:t>;</w:t>
      </w:r>
    </w:p>
    <w:p w14:paraId="7223CC5B" w14:textId="5B2D6AB1" w:rsidR="00AD118E" w:rsidRDefault="00AD118E">
      <w:pPr>
        <w:pStyle w:val="Paragrafoelenco"/>
        <w:numPr>
          <w:ilvl w:val="0"/>
          <w:numId w:val="13"/>
        </w:numPr>
        <w:ind w:left="1843"/>
        <w:jc w:val="both"/>
      </w:pPr>
      <w:r>
        <w:t>Descrizione dettagliata del problema possibilmente con foto/video in allegato;</w:t>
      </w:r>
    </w:p>
    <w:p w14:paraId="6263B19F" w14:textId="6B3129CC" w:rsidR="00AD118E" w:rsidRDefault="00AD118E">
      <w:pPr>
        <w:pStyle w:val="Paragrafoelenco"/>
        <w:numPr>
          <w:ilvl w:val="0"/>
          <w:numId w:val="13"/>
        </w:numPr>
        <w:ind w:left="1843"/>
        <w:jc w:val="both"/>
      </w:pPr>
      <w:r>
        <w:t>Numero del vano;</w:t>
      </w:r>
    </w:p>
    <w:p w14:paraId="551681B3" w14:textId="6458802B" w:rsidR="00AD118E" w:rsidRPr="00AD118E" w:rsidRDefault="00AD118E">
      <w:pPr>
        <w:pStyle w:val="Paragrafoelenco"/>
        <w:numPr>
          <w:ilvl w:val="0"/>
          <w:numId w:val="13"/>
        </w:numPr>
        <w:ind w:left="1843"/>
        <w:jc w:val="both"/>
      </w:pPr>
      <w:r>
        <w:t xml:space="preserve">Nome e numero del referente che deve essere </w:t>
      </w:r>
      <w:r w:rsidR="00364C4A">
        <w:t xml:space="preserve">possibilmente </w:t>
      </w:r>
      <w:r>
        <w:t>reperibile presso il vano il giorno dell’intervento;</w:t>
      </w:r>
    </w:p>
    <w:p w14:paraId="746C7C20" w14:textId="436CE4FE" w:rsidR="006E3E79" w:rsidRDefault="006E3E79" w:rsidP="004F5EA1">
      <w:pPr>
        <w:pStyle w:val="Titolo3"/>
        <w:numPr>
          <w:ilvl w:val="2"/>
          <w:numId w:val="29"/>
        </w:numPr>
      </w:pPr>
      <w:bookmarkStart w:id="16" w:name="_Toc222406855"/>
      <w:r>
        <w:t>Idraulico</w:t>
      </w:r>
      <w:bookmarkEnd w:id="16"/>
    </w:p>
    <w:p w14:paraId="3E078E0D" w14:textId="77777777" w:rsidR="00150E61" w:rsidRDefault="00150E61" w:rsidP="00150E61">
      <w:pPr>
        <w:ind w:left="709"/>
      </w:pPr>
      <w:r>
        <w:t xml:space="preserve">Le informazioni </w:t>
      </w:r>
      <w:r w:rsidRPr="00150E61">
        <w:rPr>
          <w:b/>
          <w:bCs/>
        </w:rPr>
        <w:t xml:space="preserve">necessarie </w:t>
      </w:r>
      <w:r>
        <w:t>da inserire alla richiesta saranno:</w:t>
      </w:r>
    </w:p>
    <w:p w14:paraId="4B56B121" w14:textId="14E9B964" w:rsidR="00AD118E" w:rsidRDefault="00AD118E">
      <w:pPr>
        <w:pStyle w:val="Paragrafoelenco"/>
        <w:numPr>
          <w:ilvl w:val="2"/>
          <w:numId w:val="14"/>
        </w:numPr>
        <w:spacing w:line="278" w:lineRule="auto"/>
        <w:ind w:left="1843"/>
        <w:jc w:val="both"/>
      </w:pPr>
      <w:r>
        <w:t xml:space="preserve">Nome del referente e recapito telefonico </w:t>
      </w:r>
      <w:r w:rsidR="00150E61" w:rsidRPr="00150E61">
        <w:t xml:space="preserve">(se non strutturato </w:t>
      </w:r>
      <w:r w:rsidR="002C4972">
        <w:t>è</w:t>
      </w:r>
      <w:r w:rsidR="00150E61" w:rsidRPr="00150E61">
        <w:t xml:space="preserve"> necessari</w:t>
      </w:r>
      <w:r w:rsidR="002C4972">
        <w:t>o</w:t>
      </w:r>
      <w:r w:rsidR="00150E61" w:rsidRPr="00150E61">
        <w:t xml:space="preserve"> informare il Responsabile Scientifico della richiesta)</w:t>
      </w:r>
      <w:r w:rsidR="00150E61">
        <w:t>;</w:t>
      </w:r>
    </w:p>
    <w:p w14:paraId="57D61D66" w14:textId="77777777" w:rsidR="00AD118E" w:rsidRDefault="00AD118E">
      <w:pPr>
        <w:pStyle w:val="Paragrafoelenco"/>
        <w:numPr>
          <w:ilvl w:val="2"/>
          <w:numId w:val="14"/>
        </w:numPr>
        <w:spacing w:line="278" w:lineRule="auto"/>
        <w:ind w:left="1843"/>
        <w:jc w:val="both"/>
      </w:pPr>
      <w:r>
        <w:t>Descrizione dettagliata del problema possibilmente con foto/video in allegato;</w:t>
      </w:r>
    </w:p>
    <w:p w14:paraId="4C32A6CC" w14:textId="77777777" w:rsidR="00AD118E" w:rsidRDefault="00AD118E">
      <w:pPr>
        <w:pStyle w:val="Paragrafoelenco"/>
        <w:numPr>
          <w:ilvl w:val="2"/>
          <w:numId w:val="14"/>
        </w:numPr>
        <w:spacing w:line="278" w:lineRule="auto"/>
        <w:ind w:left="1843"/>
        <w:jc w:val="both"/>
      </w:pPr>
      <w:r>
        <w:t>Numero del vano;</w:t>
      </w:r>
    </w:p>
    <w:p w14:paraId="4E35CAA8" w14:textId="38329D89" w:rsidR="00AD118E" w:rsidRPr="00050B7D" w:rsidRDefault="00AD118E">
      <w:pPr>
        <w:pStyle w:val="Paragrafoelenco"/>
        <w:numPr>
          <w:ilvl w:val="2"/>
          <w:numId w:val="14"/>
        </w:numPr>
        <w:spacing w:line="278" w:lineRule="auto"/>
        <w:ind w:left="1843"/>
        <w:jc w:val="both"/>
      </w:pPr>
      <w:r>
        <w:t xml:space="preserve">Nome e numero del referente che deve essere </w:t>
      </w:r>
      <w:r w:rsidR="00364C4A">
        <w:t xml:space="preserve">possibilmente </w:t>
      </w:r>
      <w:r>
        <w:t>reperibile presso il vano il giorno dell’intervento;</w:t>
      </w:r>
    </w:p>
    <w:p w14:paraId="501561AA" w14:textId="3888271A" w:rsidR="00285D99" w:rsidRDefault="006E3E79" w:rsidP="004F5EA1">
      <w:pPr>
        <w:pStyle w:val="Titolo2"/>
        <w:numPr>
          <w:ilvl w:val="1"/>
          <w:numId w:val="29"/>
        </w:numPr>
      </w:pPr>
      <w:bookmarkStart w:id="17" w:name="_Toc222406856"/>
      <w:r>
        <w:t>Richiesta Pulizie Straordinarie</w:t>
      </w:r>
      <w:bookmarkEnd w:id="17"/>
    </w:p>
    <w:p w14:paraId="0B45DE94" w14:textId="77777777" w:rsidR="00AD118E" w:rsidRDefault="00AD118E" w:rsidP="00AD118E">
      <w:pPr>
        <w:ind w:left="426"/>
        <w:jc w:val="both"/>
      </w:pPr>
      <w:r>
        <w:t xml:space="preserve">In questa sezione andranno inserite sia le richieste di pulizie straordinarie </w:t>
      </w:r>
      <w:r w:rsidRPr="0025198C">
        <w:rPr>
          <w:b/>
          <w:bCs/>
        </w:rPr>
        <w:t>sia eventuali segnalazioni di pulizie ordinarie non eseguite al meglio</w:t>
      </w:r>
      <w:r>
        <w:t>.</w:t>
      </w:r>
    </w:p>
    <w:p w14:paraId="63796402" w14:textId="77777777" w:rsidR="00D46D6A" w:rsidRDefault="00D46D6A" w:rsidP="00D46D6A">
      <w:pPr>
        <w:ind w:firstLine="426"/>
      </w:pPr>
      <w:r>
        <w:lastRenderedPageBreak/>
        <w:t xml:space="preserve">Le informazioni </w:t>
      </w:r>
      <w:r w:rsidRPr="00150E61">
        <w:rPr>
          <w:b/>
          <w:bCs/>
        </w:rPr>
        <w:t xml:space="preserve">necessarie </w:t>
      </w:r>
      <w:r>
        <w:t>da inserire alla richiesta saranno:</w:t>
      </w:r>
    </w:p>
    <w:p w14:paraId="0CBF5FEF" w14:textId="77777777" w:rsidR="009E32EB" w:rsidRDefault="009E32EB" w:rsidP="00AD118E">
      <w:pPr>
        <w:ind w:left="426"/>
        <w:jc w:val="both"/>
      </w:pPr>
    </w:p>
    <w:p w14:paraId="12789688" w14:textId="11DDF268" w:rsidR="00AD118E" w:rsidRDefault="00AD118E">
      <w:pPr>
        <w:pStyle w:val="Paragrafoelenco"/>
        <w:numPr>
          <w:ilvl w:val="0"/>
          <w:numId w:val="15"/>
        </w:numPr>
        <w:ind w:left="1843"/>
      </w:pPr>
      <w:r>
        <w:t xml:space="preserve">Nome del referente e recapito telefonico (se non strutturato </w:t>
      </w:r>
      <w:r w:rsidR="002C4972">
        <w:t>è</w:t>
      </w:r>
      <w:r>
        <w:t xml:space="preserve"> necessaria l’autorizzazione del Responsabile Scientifico);</w:t>
      </w:r>
    </w:p>
    <w:p w14:paraId="37338CD0" w14:textId="2267244F" w:rsidR="00AD118E" w:rsidRDefault="00AD118E">
      <w:pPr>
        <w:pStyle w:val="Paragrafoelenco"/>
        <w:numPr>
          <w:ilvl w:val="0"/>
          <w:numId w:val="15"/>
        </w:numPr>
        <w:ind w:left="1843"/>
      </w:pPr>
      <w:r>
        <w:t>Descrizione dettagliata del problema possibilmente con foto/video in allegato;</w:t>
      </w:r>
    </w:p>
    <w:p w14:paraId="4FADE440" w14:textId="7A313252" w:rsidR="00AD118E" w:rsidRDefault="00AD118E">
      <w:pPr>
        <w:pStyle w:val="Paragrafoelenco"/>
        <w:numPr>
          <w:ilvl w:val="0"/>
          <w:numId w:val="15"/>
        </w:numPr>
        <w:ind w:left="1843"/>
      </w:pPr>
      <w:r>
        <w:t>Numero del vano;</w:t>
      </w:r>
    </w:p>
    <w:p w14:paraId="10EFEFDE" w14:textId="129D2661" w:rsidR="00AD118E" w:rsidRPr="00AD118E" w:rsidRDefault="00AD118E">
      <w:pPr>
        <w:pStyle w:val="Paragrafoelenco"/>
        <w:numPr>
          <w:ilvl w:val="0"/>
          <w:numId w:val="15"/>
        </w:numPr>
        <w:ind w:left="1843"/>
      </w:pPr>
      <w:r>
        <w:t xml:space="preserve">Nome e numero del referente che deve essere </w:t>
      </w:r>
      <w:r w:rsidR="00364C4A">
        <w:t xml:space="preserve">possibilmente </w:t>
      </w:r>
      <w:r>
        <w:t>reperibile presso il vano il giorno dell’intervento;</w:t>
      </w:r>
    </w:p>
    <w:p w14:paraId="6D563D54" w14:textId="3C484BD2" w:rsidR="006E3E79" w:rsidRDefault="006E3E79" w:rsidP="004F5EA1">
      <w:pPr>
        <w:pStyle w:val="Titolo2"/>
        <w:numPr>
          <w:ilvl w:val="1"/>
          <w:numId w:val="29"/>
        </w:numPr>
      </w:pPr>
      <w:bookmarkStart w:id="18" w:name="_Toc222406857"/>
      <w:r>
        <w:t>Sala Server</w:t>
      </w:r>
      <w:bookmarkEnd w:id="18"/>
    </w:p>
    <w:p w14:paraId="01A11BB4" w14:textId="2D06C1E3" w:rsidR="009E32EB" w:rsidRDefault="009E32EB" w:rsidP="009E32EB">
      <w:pPr>
        <w:ind w:left="426"/>
        <w:jc w:val="both"/>
      </w:pPr>
      <w:r w:rsidRPr="009E32EB">
        <w:t>In questa sezione andranno inserite tutte le richieste relative al posizionamento di nuovi server/attrezzature e relative attestazioni (alimentazione e rete dati), le richieste di verifica/manutenzione/modifica delle configurazioni per le macchine virtuali del Cluster di Calcolo del DIEE (Cpu/GPU), le richieste per la modifica delle configurazioni/</w:t>
      </w:r>
      <w:proofErr w:type="spellStart"/>
      <w:r w:rsidRPr="009E32EB">
        <w:t>vlan</w:t>
      </w:r>
      <w:proofErr w:type="spellEnd"/>
      <w:r w:rsidRPr="009E32EB">
        <w:t xml:space="preserve"> dei punti rete dati (ad esclusione delle reti gestite nei rack)</w:t>
      </w:r>
      <w:r>
        <w:t>.</w:t>
      </w:r>
    </w:p>
    <w:p w14:paraId="42FE9E75" w14:textId="77777777" w:rsidR="00D46D6A" w:rsidRDefault="00D46D6A" w:rsidP="00D46D6A">
      <w:pPr>
        <w:ind w:left="426"/>
      </w:pPr>
      <w:r>
        <w:t xml:space="preserve">Le informazioni </w:t>
      </w:r>
      <w:r w:rsidRPr="00D46D6A">
        <w:rPr>
          <w:b/>
          <w:bCs/>
        </w:rPr>
        <w:t xml:space="preserve">necessarie </w:t>
      </w:r>
      <w:r>
        <w:t>da inserire alla richiesta saranno:</w:t>
      </w:r>
    </w:p>
    <w:p w14:paraId="136E9C75" w14:textId="12062B66" w:rsidR="009E32EB" w:rsidRDefault="009E32EB">
      <w:pPr>
        <w:pStyle w:val="Paragrafoelenco"/>
        <w:numPr>
          <w:ilvl w:val="0"/>
          <w:numId w:val="24"/>
        </w:numPr>
        <w:ind w:left="1843"/>
        <w:jc w:val="both"/>
      </w:pPr>
      <w:r>
        <w:t>Nome del referente e recapito telefonico (</w:t>
      </w:r>
      <w:r w:rsidR="00D46D6A" w:rsidRPr="00D46D6A">
        <w:rPr>
          <w:b/>
          <w:bCs/>
        </w:rPr>
        <w:t xml:space="preserve">è </w:t>
      </w:r>
      <w:r w:rsidRPr="00D46D6A">
        <w:rPr>
          <w:b/>
          <w:bCs/>
        </w:rPr>
        <w:t>necessaria</w:t>
      </w:r>
      <w:r>
        <w:t xml:space="preserve"> l’autorizzazione del Responsabile Scientifico);</w:t>
      </w:r>
    </w:p>
    <w:p w14:paraId="1574FCD0" w14:textId="7432ED37" w:rsidR="009E32EB" w:rsidRDefault="009E32EB">
      <w:pPr>
        <w:pStyle w:val="Paragrafoelenco"/>
        <w:numPr>
          <w:ilvl w:val="0"/>
          <w:numId w:val="24"/>
        </w:numPr>
        <w:ind w:left="1843"/>
        <w:jc w:val="both"/>
      </w:pPr>
      <w:r>
        <w:t>Descrizione dettagliata del problema;</w:t>
      </w:r>
    </w:p>
    <w:p w14:paraId="441375E7" w14:textId="42110B18" w:rsidR="009E32EB" w:rsidRDefault="009E32EB">
      <w:pPr>
        <w:pStyle w:val="Paragrafoelenco"/>
        <w:numPr>
          <w:ilvl w:val="0"/>
          <w:numId w:val="24"/>
        </w:numPr>
        <w:ind w:left="1843"/>
        <w:jc w:val="both"/>
      </w:pPr>
      <w:r>
        <w:t>Per i nuovi server è necessario fornire il consumo elettrico max e il numero di connessioni di rete previsto;</w:t>
      </w:r>
    </w:p>
    <w:p w14:paraId="6A13F274" w14:textId="08E77F61" w:rsidR="009E32EB" w:rsidRPr="009E32EB" w:rsidRDefault="009E32EB">
      <w:pPr>
        <w:pStyle w:val="Paragrafoelenco"/>
        <w:numPr>
          <w:ilvl w:val="0"/>
          <w:numId w:val="24"/>
        </w:numPr>
        <w:ind w:left="1843"/>
        <w:jc w:val="both"/>
      </w:pPr>
      <w:r>
        <w:t>Nome e-mail del referente;</w:t>
      </w:r>
    </w:p>
    <w:p w14:paraId="3531EAEA" w14:textId="710BB365" w:rsidR="006E3E79" w:rsidRDefault="006E3E79" w:rsidP="004F5EA1">
      <w:pPr>
        <w:pStyle w:val="Titolo2"/>
        <w:numPr>
          <w:ilvl w:val="1"/>
          <w:numId w:val="29"/>
        </w:numPr>
      </w:pPr>
      <w:bookmarkStart w:id="19" w:name="_Toc222406858"/>
      <w:r>
        <w:t>Segreteria</w:t>
      </w:r>
      <w:bookmarkEnd w:id="19"/>
    </w:p>
    <w:p w14:paraId="325F0A24" w14:textId="2BA91AAE" w:rsidR="00AD118E" w:rsidRDefault="00AD118E" w:rsidP="00AD118E">
      <w:pPr>
        <w:ind w:left="426"/>
        <w:jc w:val="both"/>
      </w:pPr>
      <w:r>
        <w:t xml:space="preserve">In questa sezione andranno inserite tutte le richieste </w:t>
      </w:r>
      <w:r w:rsidRPr="00F52BB2">
        <w:rPr>
          <w:b/>
          <w:bCs/>
        </w:rPr>
        <w:t>della Segreteria verso il personale tecnico</w:t>
      </w:r>
      <w:r>
        <w:t>. Si precisa che si richiede l’apertura di un ticket solo in quei casi in cui è necessario interfacciarsi con i servizi di ateneo, ovvero per l’installazione di nuovi software sui PC forniti dal servizio SATU, per malfunzionamenti gravi del pc (schermate Blu errori sul disco, ecc.)</w:t>
      </w:r>
      <w:r w:rsidR="00E929F4">
        <w:t>. Andranno inserite in questa sezione anche le richieste legate alla piattaforma SharePoint, su autorizzazione del Segretario di Dipartimento. Tutte</w:t>
      </w:r>
      <w:r>
        <w:t xml:space="preserve"> le altre tipologie di richieste saranno evase per le vie brevi come sempre fatto fino ad ora.</w:t>
      </w:r>
    </w:p>
    <w:p w14:paraId="648FAA7B" w14:textId="77777777" w:rsidR="00D46D6A" w:rsidRDefault="00D46D6A" w:rsidP="00D46D6A">
      <w:pPr>
        <w:ind w:left="426"/>
      </w:pPr>
      <w:r>
        <w:t xml:space="preserve">Le informazioni </w:t>
      </w:r>
      <w:r w:rsidRPr="00D46D6A">
        <w:rPr>
          <w:b/>
          <w:bCs/>
        </w:rPr>
        <w:t xml:space="preserve">necessarie </w:t>
      </w:r>
      <w:r>
        <w:t>da inserire alla richiesta saranno:</w:t>
      </w:r>
    </w:p>
    <w:p w14:paraId="4FDDAD62" w14:textId="28F7EA87" w:rsidR="00AD118E" w:rsidRDefault="00AD118E">
      <w:pPr>
        <w:pStyle w:val="Paragrafoelenco"/>
        <w:numPr>
          <w:ilvl w:val="0"/>
          <w:numId w:val="16"/>
        </w:numPr>
        <w:ind w:left="1843"/>
      </w:pPr>
      <w:r>
        <w:t>Descrizione dettagliata del problema</w:t>
      </w:r>
      <w:r w:rsidR="00321DB4">
        <w:t>,</w:t>
      </w:r>
      <w:r>
        <w:t xml:space="preserve"> se può essere utile allegare anche foto/video;</w:t>
      </w:r>
    </w:p>
    <w:p w14:paraId="116E7A07" w14:textId="097AB56B" w:rsidR="006E3E79" w:rsidRDefault="00CA58E9" w:rsidP="004F5EA1">
      <w:pPr>
        <w:pStyle w:val="Titolo2"/>
        <w:numPr>
          <w:ilvl w:val="1"/>
          <w:numId w:val="29"/>
        </w:numPr>
      </w:pPr>
      <w:bookmarkStart w:id="20" w:name="_Toc222406859"/>
      <w:r>
        <w:t xml:space="preserve">Servizi </w:t>
      </w:r>
      <w:r w:rsidR="007C18DE">
        <w:t>Dati Infrastrutture</w:t>
      </w:r>
      <w:bookmarkEnd w:id="20"/>
    </w:p>
    <w:p w14:paraId="6793041D" w14:textId="35381CB3" w:rsidR="00AA5508" w:rsidRDefault="00AA5508" w:rsidP="006A6AA9">
      <w:pPr>
        <w:spacing w:after="240"/>
        <w:ind w:left="426"/>
        <w:jc w:val="both"/>
      </w:pPr>
      <w:r w:rsidRPr="00FD5744">
        <w:t xml:space="preserve">In questa categoria andranno inserite tutte le richieste </w:t>
      </w:r>
      <w:r>
        <w:t>relative alle infrastrutture informatiche, alle reti dati e alla fonia Consip di Dipartimento</w:t>
      </w:r>
      <w:r w:rsidR="00E929F4">
        <w:t xml:space="preserve">, oltre che le segnalazioni su hardware e software dipartimentale di uso comune (antivirus, fotocopiatori, aule, </w:t>
      </w:r>
      <w:proofErr w:type="spellStart"/>
      <w:r w:rsidR="00E929F4">
        <w:t>ecc</w:t>
      </w:r>
      <w:proofErr w:type="spellEnd"/>
      <w:r w:rsidR="00E929F4">
        <w:t>).</w:t>
      </w:r>
    </w:p>
    <w:p w14:paraId="32C6202F" w14:textId="77777777" w:rsidR="000C5CBF" w:rsidRDefault="000C5CBF" w:rsidP="000C5CBF">
      <w:pPr>
        <w:pStyle w:val="Titolo3"/>
        <w:numPr>
          <w:ilvl w:val="2"/>
          <w:numId w:val="29"/>
        </w:numPr>
      </w:pPr>
      <w:bookmarkStart w:id="21" w:name="_Toc222406860"/>
      <w:r>
        <w:t>Fonia Consip VoIP</w:t>
      </w:r>
      <w:bookmarkEnd w:id="21"/>
    </w:p>
    <w:p w14:paraId="75CD75DA" w14:textId="77777777" w:rsidR="000C5CBF" w:rsidRDefault="000C5CBF" w:rsidP="000C5CBF">
      <w:pPr>
        <w:ind w:left="709"/>
        <w:jc w:val="both"/>
      </w:pPr>
      <w:r>
        <w:t>Sono da inserire in questa sezione tutte le richieste e le segnalazioni riguardanti la fonia Consip di Dipartimento, di Ateneo comprese quelle riguardanti il servizio Jabber.</w:t>
      </w:r>
    </w:p>
    <w:p w14:paraId="662F10AC" w14:textId="77777777" w:rsidR="000C5CBF" w:rsidRDefault="000C5CBF" w:rsidP="000C5CBF">
      <w:pPr>
        <w:ind w:left="709"/>
      </w:pPr>
      <w:r>
        <w:t xml:space="preserve">Le informazioni </w:t>
      </w:r>
      <w:r w:rsidRPr="004E06C1">
        <w:rPr>
          <w:b/>
          <w:bCs/>
        </w:rPr>
        <w:t xml:space="preserve">necessarie </w:t>
      </w:r>
      <w:r>
        <w:t>da inserire alla richiesta saranno:</w:t>
      </w:r>
    </w:p>
    <w:p w14:paraId="369F86A7" w14:textId="77777777" w:rsidR="000C5CBF" w:rsidRDefault="000C5CBF" w:rsidP="000C5CBF">
      <w:pPr>
        <w:pStyle w:val="Paragrafoelenco"/>
        <w:numPr>
          <w:ilvl w:val="0"/>
          <w:numId w:val="18"/>
        </w:numPr>
        <w:ind w:left="1843"/>
      </w:pPr>
      <w:r>
        <w:lastRenderedPageBreak/>
        <w:t>Nome del referente e recapito telefonico (se non strutturato è necessaria l’autorizzazione del Responsabile Scientifico);</w:t>
      </w:r>
    </w:p>
    <w:p w14:paraId="20FD8B4A" w14:textId="77777777" w:rsidR="000C5CBF" w:rsidRDefault="000C5CBF" w:rsidP="000C5CBF">
      <w:pPr>
        <w:pStyle w:val="Paragrafoelenco"/>
        <w:numPr>
          <w:ilvl w:val="0"/>
          <w:numId w:val="18"/>
        </w:numPr>
        <w:ind w:left="1843"/>
      </w:pPr>
      <w:r>
        <w:t>Descrizione dettagliata del problema se può essere utile allegare anche foto/video;</w:t>
      </w:r>
    </w:p>
    <w:p w14:paraId="39D54876" w14:textId="77777777" w:rsidR="000C5CBF" w:rsidRDefault="000C5CBF" w:rsidP="000C5CBF">
      <w:pPr>
        <w:pStyle w:val="Paragrafoelenco"/>
        <w:numPr>
          <w:ilvl w:val="0"/>
          <w:numId w:val="18"/>
        </w:numPr>
        <w:ind w:left="1843"/>
      </w:pPr>
      <w:r>
        <w:t>Numero del vano, piano e padiglione;</w:t>
      </w:r>
    </w:p>
    <w:p w14:paraId="3A941DAE" w14:textId="77777777" w:rsidR="000C5CBF" w:rsidRDefault="000C5CBF" w:rsidP="000C5CBF">
      <w:pPr>
        <w:pStyle w:val="Titolo3"/>
        <w:numPr>
          <w:ilvl w:val="2"/>
          <w:numId w:val="29"/>
        </w:numPr>
      </w:pPr>
      <w:bookmarkStart w:id="22" w:name="_Toc222406861"/>
      <w:r>
        <w:t>Hardware DIEE</w:t>
      </w:r>
      <w:bookmarkEnd w:id="22"/>
    </w:p>
    <w:p w14:paraId="5F437F44" w14:textId="77777777" w:rsidR="000C5CBF" w:rsidRDefault="000C5CBF" w:rsidP="000C5CBF">
      <w:pPr>
        <w:ind w:left="709"/>
        <w:jc w:val="both"/>
      </w:pPr>
      <w:r>
        <w:t>Sono da inserire in questa sezione le richieste relative ai fotocopiatori (</w:t>
      </w:r>
      <w:proofErr w:type="spellStart"/>
      <w:r>
        <w:t>pad</w:t>
      </w:r>
      <w:proofErr w:type="spellEnd"/>
      <w:r>
        <w:t xml:space="preserve"> B, G e M).</w:t>
      </w:r>
    </w:p>
    <w:p w14:paraId="3B76327D" w14:textId="77777777" w:rsidR="000C5CBF" w:rsidRDefault="000C5CBF" w:rsidP="000C5CBF">
      <w:pPr>
        <w:ind w:left="709"/>
        <w:jc w:val="both"/>
      </w:pPr>
      <w:r>
        <w:t xml:space="preserve">Le informazioni </w:t>
      </w:r>
      <w:r w:rsidRPr="00787169">
        <w:rPr>
          <w:b/>
          <w:bCs/>
        </w:rPr>
        <w:t xml:space="preserve">necessarie </w:t>
      </w:r>
      <w:r>
        <w:t>da inserire alla richiesta saranno:</w:t>
      </w:r>
    </w:p>
    <w:p w14:paraId="407BB6A2" w14:textId="77777777" w:rsidR="000C5CBF" w:rsidRDefault="000C5CBF" w:rsidP="000C5CBF">
      <w:pPr>
        <w:pStyle w:val="Paragrafoelenco"/>
        <w:numPr>
          <w:ilvl w:val="0"/>
          <w:numId w:val="25"/>
        </w:numPr>
        <w:ind w:left="1843"/>
      </w:pPr>
      <w:r>
        <w:t>Nome del referente e recapito telefonico;</w:t>
      </w:r>
    </w:p>
    <w:p w14:paraId="651A3ACB" w14:textId="77777777" w:rsidR="000C5CBF" w:rsidRDefault="000C5CBF" w:rsidP="000C5CBF">
      <w:pPr>
        <w:pStyle w:val="Paragrafoelenco"/>
        <w:numPr>
          <w:ilvl w:val="0"/>
          <w:numId w:val="25"/>
        </w:numPr>
        <w:ind w:left="1843"/>
      </w:pPr>
      <w:r>
        <w:t>Descrizione dettagliata del problema se può essere utile allegare anche foto/video;</w:t>
      </w:r>
    </w:p>
    <w:p w14:paraId="3A4E64B3" w14:textId="77777777" w:rsidR="000C5CBF" w:rsidRPr="009E32EB" w:rsidRDefault="000C5CBF" w:rsidP="000C5CBF">
      <w:pPr>
        <w:pStyle w:val="Paragrafoelenco"/>
        <w:numPr>
          <w:ilvl w:val="0"/>
          <w:numId w:val="25"/>
        </w:numPr>
        <w:ind w:left="1843"/>
      </w:pPr>
      <w:r>
        <w:t>Numero del vano;</w:t>
      </w:r>
    </w:p>
    <w:p w14:paraId="6C79F088" w14:textId="77777777" w:rsidR="000C5CBF" w:rsidRDefault="000C5CBF" w:rsidP="000C5CBF">
      <w:pPr>
        <w:pStyle w:val="Titolo3"/>
        <w:numPr>
          <w:ilvl w:val="2"/>
          <w:numId w:val="29"/>
        </w:numPr>
      </w:pPr>
      <w:bookmarkStart w:id="23" w:name="_Toc222406862"/>
      <w:r>
        <w:t>Software DIEE</w:t>
      </w:r>
      <w:bookmarkEnd w:id="23"/>
    </w:p>
    <w:p w14:paraId="1D0D7284" w14:textId="77777777" w:rsidR="000C5CBF" w:rsidRDefault="000C5CBF" w:rsidP="000C5CBF">
      <w:pPr>
        <w:ind w:left="709"/>
        <w:jc w:val="both"/>
      </w:pPr>
      <w:r>
        <w:t>Sono da inserire in questa sezione le richieste relative all’ antivirus dipartimentale (Attualmente AVAST Business Pro). È prevista l’assegnazione di una licenza (Windows/Mac) per il personale strutturato (Docenti, Dottorandi e personale TAB) e per i server/</w:t>
      </w:r>
      <w:proofErr w:type="spellStart"/>
      <w:r>
        <w:t>WorkStation</w:t>
      </w:r>
      <w:proofErr w:type="spellEnd"/>
      <w:r>
        <w:t xml:space="preserve"> Windows dipartimentali.</w:t>
      </w:r>
    </w:p>
    <w:p w14:paraId="27EEF504" w14:textId="77777777" w:rsidR="000C5CBF" w:rsidRDefault="000C5CBF" w:rsidP="000C5CBF">
      <w:pPr>
        <w:ind w:left="709"/>
      </w:pPr>
      <w:r>
        <w:t xml:space="preserve">Le informazioni </w:t>
      </w:r>
      <w:r w:rsidRPr="00787169">
        <w:rPr>
          <w:b/>
          <w:bCs/>
        </w:rPr>
        <w:t xml:space="preserve">necessarie </w:t>
      </w:r>
      <w:r>
        <w:t>da inserire alla richiesta saranno:</w:t>
      </w:r>
    </w:p>
    <w:p w14:paraId="153A63BC" w14:textId="77777777" w:rsidR="000C5CBF" w:rsidRDefault="000C5CBF" w:rsidP="000C5CBF">
      <w:pPr>
        <w:pStyle w:val="Paragrafoelenco"/>
        <w:numPr>
          <w:ilvl w:val="0"/>
          <w:numId w:val="25"/>
        </w:numPr>
        <w:ind w:left="1843"/>
      </w:pPr>
      <w:r>
        <w:t>Nome del referente e recapito telefonico;</w:t>
      </w:r>
    </w:p>
    <w:p w14:paraId="50FD334F" w14:textId="09375207" w:rsidR="000C5CBF" w:rsidRDefault="000C5CBF" w:rsidP="000C5CBF">
      <w:pPr>
        <w:pStyle w:val="Paragrafoelenco"/>
        <w:numPr>
          <w:ilvl w:val="0"/>
          <w:numId w:val="25"/>
        </w:numPr>
        <w:ind w:left="1843"/>
      </w:pPr>
      <w:r>
        <w:t xml:space="preserve">Sistema Operativo e nome del PC e MAC </w:t>
      </w:r>
      <w:proofErr w:type="spellStart"/>
      <w:r>
        <w:t>Address</w:t>
      </w:r>
      <w:proofErr w:type="spellEnd"/>
      <w:r>
        <w:t>;</w:t>
      </w:r>
    </w:p>
    <w:p w14:paraId="711B0B01" w14:textId="77777777" w:rsidR="000C5CBF" w:rsidRDefault="000C5CBF" w:rsidP="000C5CBF">
      <w:pPr>
        <w:pStyle w:val="Titolo3"/>
        <w:numPr>
          <w:ilvl w:val="2"/>
          <w:numId w:val="29"/>
        </w:numPr>
      </w:pPr>
      <w:bookmarkStart w:id="24" w:name="_Toc222406863"/>
      <w:r>
        <w:t>Mailing List DIEE</w:t>
      </w:r>
      <w:bookmarkEnd w:id="24"/>
    </w:p>
    <w:p w14:paraId="35820E1D" w14:textId="77777777" w:rsidR="000C5CBF" w:rsidRDefault="000C5CBF" w:rsidP="000C5CBF">
      <w:pPr>
        <w:ind w:left="709"/>
        <w:jc w:val="both"/>
      </w:pPr>
      <w:r>
        <w:t>Sono da inserire in questa sezione tutte le segnalazioni riguardanti le mailing list del DIEE (DIEE, consiglio, Prof1, Prof2, Ricercatori, Giunta, Personale TAB, Dottorandi DIN). Nuovo inserimento, mancato recapito di mail, spostamento da una mailing list ad un’altra.</w:t>
      </w:r>
    </w:p>
    <w:p w14:paraId="596445FA" w14:textId="77777777" w:rsidR="000C5CBF" w:rsidRDefault="000C5CBF" w:rsidP="000C5CBF">
      <w:pPr>
        <w:ind w:left="709"/>
      </w:pPr>
      <w:r>
        <w:t xml:space="preserve">Le informazioni </w:t>
      </w:r>
      <w:r w:rsidRPr="000A4936">
        <w:rPr>
          <w:b/>
          <w:bCs/>
        </w:rPr>
        <w:t xml:space="preserve">necessarie </w:t>
      </w:r>
      <w:r>
        <w:t>da inserire alla richiesta saranno:</w:t>
      </w:r>
    </w:p>
    <w:p w14:paraId="76DD60AF" w14:textId="77777777" w:rsidR="000C5CBF" w:rsidRDefault="000C5CBF" w:rsidP="000C5CBF">
      <w:pPr>
        <w:pStyle w:val="Paragrafoelenco"/>
        <w:numPr>
          <w:ilvl w:val="0"/>
          <w:numId w:val="20"/>
        </w:numPr>
        <w:ind w:left="1843"/>
      </w:pPr>
      <w:r>
        <w:t>Nome del referente e recapito telefonico (se non strutturato è necessaria l’autorizzazione del Responsabile Scientifico);</w:t>
      </w:r>
    </w:p>
    <w:p w14:paraId="25D303C0" w14:textId="77777777" w:rsidR="000C5CBF" w:rsidRDefault="000C5CBF" w:rsidP="000C5CBF">
      <w:pPr>
        <w:pStyle w:val="Paragrafoelenco"/>
        <w:numPr>
          <w:ilvl w:val="0"/>
          <w:numId w:val="20"/>
        </w:numPr>
        <w:ind w:left="1843"/>
      </w:pPr>
      <w:r>
        <w:t>Indirizzo mail da inserire nella mailing list;</w:t>
      </w:r>
    </w:p>
    <w:p w14:paraId="269BE527" w14:textId="276757D8" w:rsidR="000C5CBF" w:rsidRDefault="000C5CBF" w:rsidP="000C5CBF">
      <w:pPr>
        <w:spacing w:after="240"/>
        <w:ind w:left="709"/>
        <w:jc w:val="both"/>
        <w:rPr>
          <w:u w:val="single"/>
        </w:rPr>
      </w:pPr>
      <w:r w:rsidRPr="000A4936">
        <w:rPr>
          <w:b/>
          <w:bCs/>
        </w:rPr>
        <w:t>N.B.</w:t>
      </w:r>
      <w:r>
        <w:t xml:space="preserve"> </w:t>
      </w:r>
      <w:r w:rsidRPr="000A4936">
        <w:rPr>
          <w:u w:val="single"/>
        </w:rPr>
        <w:t>Si specifica che gli unici indirizzi che possono essere inseriti nelle mailing list di Dipartimento sono quelle istituzionali (</w:t>
      </w:r>
      <w:hyperlink r:id="rId17" w:history="1">
        <w:r w:rsidRPr="000A4936">
          <w:rPr>
            <w:rStyle w:val="Collegamentoipertestuale"/>
          </w:rPr>
          <w:t>nome.cognome@unica.it</w:t>
        </w:r>
      </w:hyperlink>
      <w:r w:rsidRPr="000A4936">
        <w:rPr>
          <w:u w:val="single"/>
        </w:rPr>
        <w:t>). Non potranno essere prese in considerazione mail personali o studenti (</w:t>
      </w:r>
      <w:hyperlink r:id="rId18" w:history="1">
        <w:r w:rsidRPr="000A4936">
          <w:rPr>
            <w:rStyle w:val="Collegamentoipertestuale"/>
          </w:rPr>
          <w:t>nome.cognome@studenti.unica.it</w:t>
        </w:r>
      </w:hyperlink>
      <w:r w:rsidRPr="000A4936">
        <w:rPr>
          <w:u w:val="single"/>
        </w:rPr>
        <w:t xml:space="preserve">); </w:t>
      </w:r>
    </w:p>
    <w:p w14:paraId="2698649B" w14:textId="77777777" w:rsidR="000C5CBF" w:rsidRDefault="000C5CBF" w:rsidP="000C5CBF">
      <w:pPr>
        <w:pStyle w:val="Titolo3"/>
        <w:numPr>
          <w:ilvl w:val="2"/>
          <w:numId w:val="29"/>
        </w:numPr>
      </w:pPr>
      <w:bookmarkStart w:id="25" w:name="_Toc222406864"/>
      <w:r>
        <w:t>Malfunzionamento Rete Dati</w:t>
      </w:r>
      <w:bookmarkEnd w:id="25"/>
    </w:p>
    <w:p w14:paraId="3F585AD0" w14:textId="77777777" w:rsidR="000C5CBF" w:rsidRDefault="000C5CBF" w:rsidP="000C5CBF">
      <w:pPr>
        <w:ind w:left="709"/>
        <w:jc w:val="both"/>
      </w:pPr>
      <w:r w:rsidRPr="00624D7B">
        <w:t xml:space="preserve">Sono da inserire in questa sezione tutte le segnalazioni riguardanti il malfunzionamento delle reti dati </w:t>
      </w:r>
      <w:r>
        <w:t>(</w:t>
      </w:r>
      <w:r w:rsidRPr="00624D7B">
        <w:t>wireless</w:t>
      </w:r>
      <w:r>
        <w:t>/</w:t>
      </w:r>
      <w:r w:rsidRPr="00624D7B">
        <w:t>rete cablata</w:t>
      </w:r>
      <w:r>
        <w:t>)</w:t>
      </w:r>
      <w:r w:rsidRPr="00624D7B">
        <w:t>,</w:t>
      </w:r>
      <w:r>
        <w:t xml:space="preserve"> la verifica/</w:t>
      </w:r>
      <w:r w:rsidRPr="00624D7B">
        <w:t>attivazione o configurazione di porte ethernet</w:t>
      </w:r>
      <w:r w:rsidRPr="00E009CA">
        <w:t xml:space="preserve">, </w:t>
      </w:r>
      <w:r>
        <w:t xml:space="preserve">la </w:t>
      </w:r>
      <w:r w:rsidRPr="00E009CA">
        <w:t xml:space="preserve">modifica </w:t>
      </w:r>
      <w:r>
        <w:t xml:space="preserve">della </w:t>
      </w:r>
      <w:r w:rsidRPr="00E009CA">
        <w:t xml:space="preserve">profilazione VLAN, </w:t>
      </w:r>
      <w:r>
        <w:t xml:space="preserve">la </w:t>
      </w:r>
      <w:r w:rsidRPr="00E009CA">
        <w:t xml:space="preserve">richiesta </w:t>
      </w:r>
      <w:r>
        <w:t xml:space="preserve">di </w:t>
      </w:r>
      <w:r w:rsidRPr="00E009CA">
        <w:t>nuove attestazioni.</w:t>
      </w:r>
    </w:p>
    <w:p w14:paraId="3BA0A27F" w14:textId="77777777" w:rsidR="000C5CBF" w:rsidRDefault="000C5CBF" w:rsidP="000C5CBF">
      <w:pPr>
        <w:ind w:left="709"/>
      </w:pPr>
      <w:r>
        <w:t xml:space="preserve">Le informazioni </w:t>
      </w:r>
      <w:r w:rsidRPr="009716BD">
        <w:rPr>
          <w:b/>
          <w:bCs/>
        </w:rPr>
        <w:t xml:space="preserve">necessarie </w:t>
      </w:r>
      <w:r>
        <w:t>da inserire alla richiesta saranno:</w:t>
      </w:r>
    </w:p>
    <w:p w14:paraId="1C86C02D" w14:textId="77777777" w:rsidR="000C5CBF" w:rsidRDefault="000C5CBF" w:rsidP="000C5CBF">
      <w:pPr>
        <w:pStyle w:val="Paragrafoelenco"/>
        <w:numPr>
          <w:ilvl w:val="2"/>
          <w:numId w:val="21"/>
        </w:numPr>
        <w:ind w:left="1843"/>
        <w:jc w:val="both"/>
      </w:pPr>
      <w:r>
        <w:t>Nome del referente e recapito telefonico (se non strutturato è necessaria l’autorizzazione del Responsabile Scientifico);</w:t>
      </w:r>
    </w:p>
    <w:p w14:paraId="7887303F" w14:textId="77777777" w:rsidR="000C5CBF" w:rsidRDefault="000C5CBF" w:rsidP="000C5CBF">
      <w:pPr>
        <w:pStyle w:val="Paragrafoelenco"/>
        <w:numPr>
          <w:ilvl w:val="2"/>
          <w:numId w:val="21"/>
        </w:numPr>
        <w:ind w:left="1843"/>
        <w:jc w:val="both"/>
      </w:pPr>
      <w:r>
        <w:t>Descrizione dettagliata del problema;</w:t>
      </w:r>
    </w:p>
    <w:p w14:paraId="7552E009" w14:textId="77777777" w:rsidR="000C5CBF" w:rsidRDefault="000C5CBF" w:rsidP="000C5CBF">
      <w:pPr>
        <w:pStyle w:val="Paragrafoelenco"/>
        <w:numPr>
          <w:ilvl w:val="2"/>
          <w:numId w:val="21"/>
        </w:numPr>
        <w:ind w:left="1843"/>
        <w:jc w:val="both"/>
      </w:pPr>
      <w:r>
        <w:t>Numero del vano;</w:t>
      </w:r>
    </w:p>
    <w:p w14:paraId="0769C2EB" w14:textId="79801255" w:rsidR="000C5CBF" w:rsidRDefault="000C5CBF" w:rsidP="000C5CBF">
      <w:pPr>
        <w:spacing w:after="240"/>
        <w:ind w:left="709"/>
        <w:jc w:val="both"/>
        <w:rPr>
          <w:u w:val="single"/>
        </w:rPr>
      </w:pPr>
      <w:r w:rsidRPr="00A1562A">
        <w:rPr>
          <w:b/>
          <w:bCs/>
        </w:rPr>
        <w:lastRenderedPageBreak/>
        <w:t>N.B.</w:t>
      </w:r>
      <w:r>
        <w:t xml:space="preserve"> </w:t>
      </w:r>
      <w:r w:rsidRPr="00A1562A">
        <w:rPr>
          <w:u w:val="single"/>
        </w:rPr>
        <w:t>È previsto che le richieste personali possano essere effettuate direttamente alla DRSID, eccetto per le configurazioni</w:t>
      </w:r>
      <w:r>
        <w:rPr>
          <w:u w:val="single"/>
        </w:rPr>
        <w:t xml:space="preserve"> delle </w:t>
      </w:r>
      <w:r w:rsidRPr="00A1562A">
        <w:rPr>
          <w:u w:val="single"/>
        </w:rPr>
        <w:t>parti comuni del Dipartimento (wireless/rack dati</w:t>
      </w:r>
      <w:r w:rsidR="00F52BB2">
        <w:rPr>
          <w:u w:val="single"/>
        </w:rPr>
        <w:t>, c</w:t>
      </w:r>
      <w:r w:rsidR="00F52BB2" w:rsidRPr="00F52BB2">
        <w:rPr>
          <w:u w:val="single"/>
        </w:rPr>
        <w:t>onfigurazioni rete</w:t>
      </w:r>
      <w:r w:rsidR="00F52BB2">
        <w:rPr>
          <w:u w:val="single"/>
        </w:rPr>
        <w:t>,</w:t>
      </w:r>
      <w:r w:rsidR="00F52BB2" w:rsidRPr="00F52BB2">
        <w:rPr>
          <w:u w:val="single"/>
        </w:rPr>
        <w:t xml:space="preserve"> sale riunioni/Aule</w:t>
      </w:r>
      <w:r w:rsidRPr="00A1562A">
        <w:rPr>
          <w:u w:val="single"/>
        </w:rPr>
        <w:t xml:space="preserve">), si intende </w:t>
      </w:r>
      <w:r w:rsidR="00321DB4">
        <w:rPr>
          <w:u w:val="single"/>
        </w:rPr>
        <w:t>comunque</w:t>
      </w:r>
      <w:r w:rsidRPr="00A1562A">
        <w:rPr>
          <w:u w:val="single"/>
        </w:rPr>
        <w:t xml:space="preserve"> fornire supporto anche per la corretta formulazione della richiesta da parte dell’utenza DIEE.</w:t>
      </w:r>
    </w:p>
    <w:p w14:paraId="21D08E72" w14:textId="77777777" w:rsidR="007D2F2D" w:rsidRDefault="007D2F2D" w:rsidP="007D2F2D">
      <w:pPr>
        <w:pStyle w:val="Titolo3"/>
        <w:numPr>
          <w:ilvl w:val="2"/>
          <w:numId w:val="29"/>
        </w:numPr>
      </w:pPr>
      <w:bookmarkStart w:id="26" w:name="_Toc222406865"/>
      <w:r>
        <w:t>Sale Riunioni</w:t>
      </w:r>
      <w:bookmarkEnd w:id="26"/>
    </w:p>
    <w:p w14:paraId="58F56662" w14:textId="77777777" w:rsidR="007D2F2D" w:rsidRDefault="007D2F2D" w:rsidP="007D2F2D">
      <w:pPr>
        <w:ind w:left="709"/>
        <w:jc w:val="both"/>
      </w:pPr>
      <w:r>
        <w:t>Sono da inserire in questa sezione tutte le segnalazioni riguardanti le apparecchiature elettroniche in dotazione alle sale riunioni del DIEE situate al piano secondo del padiglione G ed al piano secondo del padiglione M.</w:t>
      </w:r>
    </w:p>
    <w:p w14:paraId="59659591" w14:textId="77777777" w:rsidR="007D2F2D" w:rsidRDefault="007D2F2D" w:rsidP="007D2F2D">
      <w:pPr>
        <w:ind w:left="709"/>
      </w:pPr>
      <w:r>
        <w:t xml:space="preserve">Le informazioni </w:t>
      </w:r>
      <w:r w:rsidRPr="00385A05">
        <w:rPr>
          <w:b/>
          <w:bCs/>
        </w:rPr>
        <w:t xml:space="preserve">necessarie </w:t>
      </w:r>
      <w:r>
        <w:t>da inserire alla richiesta saranno:</w:t>
      </w:r>
    </w:p>
    <w:p w14:paraId="2927BEF5" w14:textId="77777777" w:rsidR="007D2F2D" w:rsidRDefault="007D2F2D" w:rsidP="007D2F2D">
      <w:pPr>
        <w:pStyle w:val="Paragrafoelenco"/>
        <w:numPr>
          <w:ilvl w:val="0"/>
          <w:numId w:val="19"/>
        </w:numPr>
        <w:ind w:left="1843"/>
      </w:pPr>
      <w:r>
        <w:t>Nome del referente e recapito telefonico (se non strutturato è necessaria l’autorizzazione del Responsabile Scientifico);</w:t>
      </w:r>
    </w:p>
    <w:p w14:paraId="74D58A54" w14:textId="77777777" w:rsidR="007D2F2D" w:rsidRDefault="007D2F2D" w:rsidP="007D2F2D">
      <w:pPr>
        <w:pStyle w:val="Paragrafoelenco"/>
        <w:numPr>
          <w:ilvl w:val="0"/>
          <w:numId w:val="19"/>
        </w:numPr>
        <w:ind w:left="1843"/>
      </w:pPr>
      <w:r>
        <w:t>Descrizione dettagliata del problema se può essere utile allegare anche foto/video;</w:t>
      </w:r>
    </w:p>
    <w:p w14:paraId="3F28A3BD" w14:textId="77777777" w:rsidR="007D2F2D" w:rsidRPr="00624D7B" w:rsidRDefault="007D2F2D" w:rsidP="007D2F2D">
      <w:pPr>
        <w:pStyle w:val="Paragrafoelenco"/>
        <w:numPr>
          <w:ilvl w:val="0"/>
          <w:numId w:val="19"/>
        </w:numPr>
        <w:ind w:left="1843"/>
      </w:pPr>
      <w:r>
        <w:t>Specificare in quale sala riunioni si è verificato il problema;</w:t>
      </w:r>
    </w:p>
    <w:p w14:paraId="5DE35047" w14:textId="48C60C01" w:rsidR="006E3E79" w:rsidRDefault="006E3E79" w:rsidP="004F5EA1">
      <w:pPr>
        <w:pStyle w:val="Titolo3"/>
        <w:numPr>
          <w:ilvl w:val="2"/>
          <w:numId w:val="29"/>
        </w:numPr>
      </w:pPr>
      <w:bookmarkStart w:id="27" w:name="_Toc222406866"/>
      <w:r>
        <w:t>Segnalazione Aule Didattiche</w:t>
      </w:r>
      <w:bookmarkEnd w:id="27"/>
    </w:p>
    <w:p w14:paraId="6A8AA16A" w14:textId="04DCA1DB" w:rsidR="00AA5508" w:rsidRDefault="00AA5508" w:rsidP="00AA5508">
      <w:pPr>
        <w:ind w:left="709"/>
        <w:jc w:val="both"/>
      </w:pPr>
      <w:r w:rsidRPr="00AA5508">
        <w:t xml:space="preserve">Sono da inserire in questa sezione tutte le segnalazioni riguardanti le </w:t>
      </w:r>
      <w:r w:rsidRPr="00AA5508">
        <w:rPr>
          <w:b/>
          <w:bCs/>
        </w:rPr>
        <w:t>apparecchiature elettroniche</w:t>
      </w:r>
      <w:r w:rsidRPr="00AA5508">
        <w:t xml:space="preserve"> in dotazione alle aule del DIEE ovvero relativamente alle sole aule Mocci, B0 e B1.</w:t>
      </w:r>
    </w:p>
    <w:p w14:paraId="4324E0BE" w14:textId="77777777" w:rsidR="00E929F4" w:rsidRDefault="00E929F4" w:rsidP="00E929F4">
      <w:pPr>
        <w:ind w:left="709"/>
      </w:pPr>
      <w:r>
        <w:t xml:space="preserve">Le informazioni </w:t>
      </w:r>
      <w:r w:rsidRPr="00E929F4">
        <w:rPr>
          <w:b/>
          <w:bCs/>
        </w:rPr>
        <w:t xml:space="preserve">necessarie </w:t>
      </w:r>
      <w:r>
        <w:t>da inserire alla richiesta saranno:</w:t>
      </w:r>
    </w:p>
    <w:p w14:paraId="31C5A849" w14:textId="3EFA90F1" w:rsidR="00AA5508" w:rsidRDefault="00AA5508">
      <w:pPr>
        <w:pStyle w:val="Paragrafoelenco"/>
        <w:numPr>
          <w:ilvl w:val="2"/>
          <w:numId w:val="17"/>
        </w:numPr>
        <w:ind w:left="1843"/>
        <w:jc w:val="both"/>
      </w:pPr>
      <w:r>
        <w:t>Nome del referente e recapito telefonico</w:t>
      </w:r>
      <w:r w:rsidR="009E32EB">
        <w:t>;</w:t>
      </w:r>
    </w:p>
    <w:p w14:paraId="06D5D8F5" w14:textId="0C4BD0F6" w:rsidR="00AA5508" w:rsidRDefault="00AA5508">
      <w:pPr>
        <w:pStyle w:val="Paragrafoelenco"/>
        <w:numPr>
          <w:ilvl w:val="2"/>
          <w:numId w:val="17"/>
        </w:numPr>
        <w:ind w:left="1843"/>
        <w:jc w:val="both"/>
      </w:pPr>
      <w:r>
        <w:t>Descrizione dettagliata del problema</w:t>
      </w:r>
      <w:r w:rsidR="009E32EB">
        <w:t xml:space="preserve">, data, ora e </w:t>
      </w:r>
      <w:r>
        <w:t>se può essere utile allegare anche foto/video;</w:t>
      </w:r>
    </w:p>
    <w:p w14:paraId="42680018" w14:textId="465F2B45" w:rsidR="00AA5508" w:rsidRDefault="00AA5508">
      <w:pPr>
        <w:pStyle w:val="Paragrafoelenco"/>
        <w:numPr>
          <w:ilvl w:val="2"/>
          <w:numId w:val="17"/>
        </w:numPr>
        <w:ind w:left="1843"/>
        <w:jc w:val="both"/>
      </w:pPr>
      <w:r>
        <w:t>Specificare in quale aula si è verificato il problema;</w:t>
      </w:r>
    </w:p>
    <w:p w14:paraId="004E419F" w14:textId="246FB7E6" w:rsidR="009E32EB" w:rsidRPr="00AA5508" w:rsidRDefault="009E32EB" w:rsidP="006A6AA9">
      <w:pPr>
        <w:spacing w:after="240"/>
        <w:ind w:left="709"/>
        <w:jc w:val="both"/>
      </w:pPr>
      <w:r w:rsidRPr="009E32EB">
        <w:t>N</w:t>
      </w:r>
      <w:r>
        <w:t>.</w:t>
      </w:r>
      <w:r w:rsidRPr="009E32EB">
        <w:t>B</w:t>
      </w:r>
      <w:r>
        <w:t>.</w:t>
      </w:r>
      <w:r w:rsidRPr="009E32EB">
        <w:t xml:space="preserve"> L’utilizzo del pc d’aula </w:t>
      </w:r>
      <w:r w:rsidR="004E06C1" w:rsidRPr="009E32EB">
        <w:t>è</w:t>
      </w:r>
      <w:r w:rsidRPr="009E32EB">
        <w:t xml:space="preserve"> previsto per la fruizione di tutti i docenti e </w:t>
      </w:r>
      <w:r w:rsidRPr="00F52BB2">
        <w:rPr>
          <w:b/>
          <w:bCs/>
        </w:rPr>
        <w:t xml:space="preserve">non è possibile installare alcun tipo di </w:t>
      </w:r>
      <w:proofErr w:type="spellStart"/>
      <w:r w:rsidRPr="00F52BB2">
        <w:rPr>
          <w:b/>
          <w:bCs/>
        </w:rPr>
        <w:t>sw</w:t>
      </w:r>
      <w:proofErr w:type="spellEnd"/>
      <w:r w:rsidRPr="00F52BB2">
        <w:rPr>
          <w:b/>
          <w:bCs/>
        </w:rPr>
        <w:t xml:space="preserve"> didattico</w:t>
      </w:r>
      <w:r w:rsidRPr="009E32EB">
        <w:t xml:space="preserve">, né per </w:t>
      </w:r>
      <w:r w:rsidR="00F52BB2">
        <w:t>in</w:t>
      </w:r>
      <w:r w:rsidRPr="009E32EB">
        <w:t xml:space="preserve">compatibilità con altri SW né per </w:t>
      </w:r>
      <w:r w:rsidR="00F52BB2">
        <w:t xml:space="preserve">dimensionamento </w:t>
      </w:r>
      <w:r w:rsidRPr="009E32EB">
        <w:t xml:space="preserve">HW del pc d’aula, </w:t>
      </w:r>
      <w:r w:rsidR="00646547">
        <w:t>è</w:t>
      </w:r>
      <w:r w:rsidRPr="009E32EB">
        <w:t xml:space="preserve"> infatti già stat</w:t>
      </w:r>
      <w:r w:rsidR="00321DB4">
        <w:t>o</w:t>
      </w:r>
      <w:r w:rsidRPr="009E32EB">
        <w:t xml:space="preserve"> previsto l’utilizzo di un portatile esterno (HDMI 4 – cavo sulla cattedra) per poter utilizzare i propri SW</w:t>
      </w:r>
      <w:r w:rsidR="006A6AA9">
        <w:t>.</w:t>
      </w:r>
    </w:p>
    <w:p w14:paraId="5A0C3B61" w14:textId="0E7EA37B" w:rsidR="006E3E79" w:rsidRDefault="006E3E79" w:rsidP="004F5EA1">
      <w:pPr>
        <w:pStyle w:val="Titolo2"/>
        <w:numPr>
          <w:ilvl w:val="1"/>
          <w:numId w:val="29"/>
        </w:numPr>
      </w:pPr>
      <w:bookmarkStart w:id="28" w:name="_Toc222406867"/>
      <w:r>
        <w:t>Supporto ai Laboratori</w:t>
      </w:r>
      <w:bookmarkEnd w:id="28"/>
    </w:p>
    <w:p w14:paraId="19F4023A" w14:textId="77777777" w:rsidR="00624D7B" w:rsidRDefault="00624D7B" w:rsidP="00624D7B">
      <w:pPr>
        <w:ind w:left="426"/>
        <w:jc w:val="both"/>
      </w:pPr>
      <w:r>
        <w:t>Sono da inserire in questa sezione tutte le richieste di supporto tecnico ai laboratori.</w:t>
      </w:r>
    </w:p>
    <w:p w14:paraId="04BC0B86" w14:textId="77777777" w:rsidR="00A40126" w:rsidRDefault="00A40126" w:rsidP="00A40126">
      <w:pPr>
        <w:ind w:left="426"/>
      </w:pPr>
      <w:r>
        <w:t xml:space="preserve">Le informazioni </w:t>
      </w:r>
      <w:r w:rsidRPr="00A40126">
        <w:rPr>
          <w:b/>
          <w:bCs/>
        </w:rPr>
        <w:t xml:space="preserve">necessarie </w:t>
      </w:r>
      <w:r>
        <w:t>da inserire alla richiesta saranno:</w:t>
      </w:r>
    </w:p>
    <w:p w14:paraId="4106339A" w14:textId="2BD827AC" w:rsidR="00624D7B" w:rsidRDefault="00624D7B">
      <w:pPr>
        <w:pStyle w:val="Paragrafoelenco"/>
        <w:numPr>
          <w:ilvl w:val="0"/>
          <w:numId w:val="22"/>
        </w:numPr>
        <w:ind w:left="1843"/>
        <w:jc w:val="both"/>
      </w:pPr>
      <w:r>
        <w:t xml:space="preserve">Nome del referente e recapito telefonico (se non strutturato </w:t>
      </w:r>
      <w:r w:rsidR="00364C4A">
        <w:t>è</w:t>
      </w:r>
      <w:r>
        <w:t xml:space="preserve"> necessaria l’autorizzazione del Responsabile Scientifico);</w:t>
      </w:r>
    </w:p>
    <w:p w14:paraId="25F66E31" w14:textId="35C8506A" w:rsidR="00624D7B" w:rsidRDefault="00624D7B">
      <w:pPr>
        <w:pStyle w:val="Paragrafoelenco"/>
        <w:numPr>
          <w:ilvl w:val="0"/>
          <w:numId w:val="22"/>
        </w:numPr>
        <w:ind w:left="1843"/>
        <w:jc w:val="both"/>
      </w:pPr>
      <w:r>
        <w:t>Descrizione dettagliata della richiesta;</w:t>
      </w:r>
    </w:p>
    <w:p w14:paraId="79EE2012" w14:textId="016FE367" w:rsidR="00624D7B" w:rsidRDefault="00624D7B">
      <w:pPr>
        <w:pStyle w:val="Paragrafoelenco"/>
        <w:numPr>
          <w:ilvl w:val="0"/>
          <w:numId w:val="22"/>
        </w:numPr>
        <w:ind w:left="1843"/>
        <w:jc w:val="both"/>
      </w:pPr>
      <w:r>
        <w:t>Numero del vano;</w:t>
      </w:r>
    </w:p>
    <w:p w14:paraId="116FA8DB" w14:textId="6836639F" w:rsidR="006E3E79" w:rsidRDefault="006E3E79" w:rsidP="004F5EA1">
      <w:pPr>
        <w:pStyle w:val="Titolo2"/>
        <w:numPr>
          <w:ilvl w:val="1"/>
          <w:numId w:val="29"/>
        </w:numPr>
      </w:pPr>
      <w:bookmarkStart w:id="29" w:name="_Toc222406868"/>
      <w:r>
        <w:t>Richieste di Trasloco</w:t>
      </w:r>
      <w:bookmarkEnd w:id="29"/>
    </w:p>
    <w:p w14:paraId="2A090B45" w14:textId="4983DDB0" w:rsidR="00624D7B" w:rsidRDefault="00624D7B" w:rsidP="00624D7B">
      <w:pPr>
        <w:ind w:left="426"/>
        <w:jc w:val="both"/>
      </w:pPr>
      <w:r>
        <w:t>Sono da inserire in questa sezione tutte le richieste di trasloco che riguardano gli arredi: scrivanie, armadi, sedie, ecc. Si ricorda che sono esclusi da questa categoria tutto ciò che è attrezzatura di laboratorio e strumentazione.</w:t>
      </w:r>
    </w:p>
    <w:p w14:paraId="2533A669" w14:textId="77777777" w:rsidR="00A40126" w:rsidRDefault="00A40126" w:rsidP="00A40126">
      <w:pPr>
        <w:ind w:left="426"/>
      </w:pPr>
      <w:r>
        <w:t xml:space="preserve">Le informazioni </w:t>
      </w:r>
      <w:r w:rsidRPr="00A40126">
        <w:rPr>
          <w:b/>
          <w:bCs/>
        </w:rPr>
        <w:t xml:space="preserve">necessarie </w:t>
      </w:r>
      <w:r>
        <w:t>da inserire alla richiesta saranno:</w:t>
      </w:r>
    </w:p>
    <w:p w14:paraId="3802227E" w14:textId="2393EDC3" w:rsidR="00624D7B" w:rsidRDefault="00624D7B">
      <w:pPr>
        <w:pStyle w:val="Paragrafoelenco"/>
        <w:numPr>
          <w:ilvl w:val="0"/>
          <w:numId w:val="23"/>
        </w:numPr>
        <w:ind w:left="1843"/>
        <w:jc w:val="both"/>
      </w:pPr>
      <w:r>
        <w:lastRenderedPageBreak/>
        <w:t xml:space="preserve">Nome del referente e recapito telefonico (se non strutturato </w:t>
      </w:r>
      <w:r w:rsidR="002C4972">
        <w:t>è</w:t>
      </w:r>
      <w:r>
        <w:t xml:space="preserve"> necessaria l’autorizzazione del Responsabile Scientifico);</w:t>
      </w:r>
    </w:p>
    <w:p w14:paraId="44F2201A" w14:textId="62DC9715" w:rsidR="00624D7B" w:rsidRDefault="00624D7B">
      <w:pPr>
        <w:pStyle w:val="Paragrafoelenco"/>
        <w:numPr>
          <w:ilvl w:val="0"/>
          <w:numId w:val="23"/>
        </w:numPr>
        <w:ind w:left="1843"/>
        <w:jc w:val="both"/>
      </w:pPr>
      <w:r>
        <w:t>Descrizione dettagliata degli arredi oggetto di trasloco. Per ogni arredo sono necessarie le misure e la tipologia e se possibile il peso;</w:t>
      </w:r>
    </w:p>
    <w:p w14:paraId="17C6679B" w14:textId="187E413A" w:rsidR="00624D7B" w:rsidRDefault="00624D7B">
      <w:pPr>
        <w:pStyle w:val="Paragrafoelenco"/>
        <w:numPr>
          <w:ilvl w:val="0"/>
          <w:numId w:val="23"/>
        </w:numPr>
        <w:ind w:left="1843"/>
        <w:jc w:val="both"/>
      </w:pPr>
      <w:r>
        <w:t>Numero del vano</w:t>
      </w:r>
      <w:r w:rsidR="00A40126">
        <w:t>, padiglione, edificio</w:t>
      </w:r>
      <w:r>
        <w:t xml:space="preserve"> in cui si trova attualmente il mobilio;</w:t>
      </w:r>
    </w:p>
    <w:p w14:paraId="318156D6" w14:textId="5CA42C6E" w:rsidR="00624D7B" w:rsidRDefault="00624D7B">
      <w:pPr>
        <w:pStyle w:val="Paragrafoelenco"/>
        <w:numPr>
          <w:ilvl w:val="0"/>
          <w:numId w:val="23"/>
        </w:numPr>
        <w:ind w:left="1843"/>
        <w:jc w:val="both"/>
      </w:pPr>
      <w:r>
        <w:t xml:space="preserve">Nome e numero del referente che deve essere </w:t>
      </w:r>
      <w:r w:rsidR="004B7F0B">
        <w:t xml:space="preserve">possibilmente </w:t>
      </w:r>
      <w:r>
        <w:t>reperibile presso il vano di partenza il giorno dell’intervento;</w:t>
      </w:r>
    </w:p>
    <w:p w14:paraId="49ED2C0E" w14:textId="34E48F0D" w:rsidR="00624D7B" w:rsidRDefault="00624D7B">
      <w:pPr>
        <w:pStyle w:val="Paragrafoelenco"/>
        <w:numPr>
          <w:ilvl w:val="0"/>
          <w:numId w:val="23"/>
        </w:numPr>
        <w:ind w:left="1843"/>
        <w:jc w:val="both"/>
      </w:pPr>
      <w:r>
        <w:t>Numero di vano</w:t>
      </w:r>
      <w:r w:rsidR="00A40126">
        <w:t xml:space="preserve">, padiglione, edificio </w:t>
      </w:r>
      <w:r>
        <w:t>in cui deve essere trasportato il mobilio;</w:t>
      </w:r>
    </w:p>
    <w:p w14:paraId="34B403D6" w14:textId="6B4C221E" w:rsidR="006E3E79" w:rsidRDefault="00624D7B">
      <w:pPr>
        <w:pStyle w:val="Paragrafoelenco"/>
        <w:numPr>
          <w:ilvl w:val="0"/>
          <w:numId w:val="23"/>
        </w:numPr>
        <w:ind w:left="1843"/>
        <w:jc w:val="both"/>
      </w:pPr>
      <w:r>
        <w:t xml:space="preserve">Nome e numero del referente che deve essere </w:t>
      </w:r>
      <w:r w:rsidR="004B7F0B">
        <w:t xml:space="preserve">possibilmente </w:t>
      </w:r>
      <w:r>
        <w:t>reperibile presso il vano di arrivo il giorno dell’intervento;</w:t>
      </w:r>
    </w:p>
    <w:p w14:paraId="078C19C4" w14:textId="77777777" w:rsidR="0039246B" w:rsidRDefault="0039246B" w:rsidP="004F5EA1">
      <w:pPr>
        <w:pStyle w:val="Titolo1"/>
        <w:numPr>
          <w:ilvl w:val="0"/>
          <w:numId w:val="29"/>
        </w:numPr>
      </w:pPr>
      <w:bookmarkStart w:id="30" w:name="_Toc222406869"/>
      <w:r>
        <w:t>Pubblicazioni o modifiche al sito dipartimentale</w:t>
      </w:r>
      <w:bookmarkEnd w:id="30"/>
    </w:p>
    <w:p w14:paraId="59E5D705" w14:textId="12E29869" w:rsidR="001F24D2" w:rsidRPr="008F6F45" w:rsidRDefault="0085052E" w:rsidP="0085052E">
      <w:pPr>
        <w:ind w:firstLine="284"/>
        <w:jc w:val="both"/>
      </w:pPr>
      <w:r w:rsidRPr="008F6F45">
        <w:t xml:space="preserve">Non saranno interessate dalla nuova procedura di ticketing </w:t>
      </w:r>
      <w:proofErr w:type="spellStart"/>
      <w:r w:rsidRPr="008F6F45">
        <w:t>SysAID</w:t>
      </w:r>
      <w:proofErr w:type="spellEnd"/>
      <w:r w:rsidRPr="008F6F45">
        <w:t>, t</w:t>
      </w:r>
      <w:r w:rsidR="0039246B" w:rsidRPr="008F6F45">
        <w:t xml:space="preserve">utte le richieste di modifiche </w:t>
      </w:r>
      <w:r w:rsidR="00014310" w:rsidRPr="008F6F45">
        <w:t xml:space="preserve">e di inserimento nuove voci </w:t>
      </w:r>
      <w:r w:rsidR="0039246B" w:rsidRPr="008F6F45">
        <w:t>al sito dipartimentale</w:t>
      </w:r>
      <w:r w:rsidRPr="008F6F45">
        <w:t xml:space="preserve"> </w:t>
      </w:r>
      <w:r w:rsidR="0039246B" w:rsidRPr="008F6F45">
        <w:t>(relativamente alle sezioni Ricerca,</w:t>
      </w:r>
      <w:r w:rsidR="00014310" w:rsidRPr="008F6F45">
        <w:t xml:space="preserve"> </w:t>
      </w:r>
      <w:r w:rsidR="0039246B" w:rsidRPr="008F6F45">
        <w:t>Formazione, Servizi</w:t>
      </w:r>
      <w:r w:rsidRPr="008F6F45">
        <w:t xml:space="preserve"> e</w:t>
      </w:r>
      <w:r w:rsidR="0039246B" w:rsidRPr="008F6F45">
        <w:t xml:space="preserve"> Persone</w:t>
      </w:r>
      <w:r w:rsidR="00014310" w:rsidRPr="008F6F45">
        <w:t xml:space="preserve">) </w:t>
      </w:r>
      <w:r w:rsidR="008F6F45">
        <w:t xml:space="preserve"> </w:t>
      </w:r>
      <w:hyperlink r:id="rId19" w:history="1">
        <w:r w:rsidR="008F6F45" w:rsidRPr="00E13334">
          <w:rPr>
            <w:rStyle w:val="Collegamentoipertestuale"/>
          </w:rPr>
          <w:t>https://web.unica.it/unica/it/dip_ingelettrica.page</w:t>
        </w:r>
      </w:hyperlink>
      <w:r w:rsidR="001F24D2" w:rsidRPr="008F6F45">
        <w:t>.</w:t>
      </w:r>
    </w:p>
    <w:p w14:paraId="066792A4" w14:textId="0D16CE25" w:rsidR="0085052E" w:rsidRPr="008F6F45" w:rsidRDefault="001F24D2" w:rsidP="00970447">
      <w:pPr>
        <w:ind w:firstLine="284"/>
        <w:jc w:val="both"/>
      </w:pPr>
      <w:r w:rsidRPr="008F6F45">
        <w:t xml:space="preserve">Tali modifiche </w:t>
      </w:r>
      <w:r w:rsidR="0039246B" w:rsidRPr="008F6F45">
        <w:t>seguir</w:t>
      </w:r>
      <w:r w:rsidRPr="008F6F45">
        <w:t>anno</w:t>
      </w:r>
      <w:r w:rsidR="0039246B" w:rsidRPr="008F6F45">
        <w:t xml:space="preserve"> la procedura standard usata fino ad ora</w:t>
      </w:r>
      <w:r w:rsidRPr="008F6F45">
        <w:t>,</w:t>
      </w:r>
      <w:r w:rsidR="0039246B" w:rsidRPr="008F6F45">
        <w:t xml:space="preserve"> </w:t>
      </w:r>
      <w:r w:rsidRPr="008F6F45">
        <w:t>p</w:t>
      </w:r>
      <w:r w:rsidR="0085052E" w:rsidRPr="008F6F45">
        <w:t>ertanto,</w:t>
      </w:r>
      <w:r w:rsidR="0039246B" w:rsidRPr="008F6F45">
        <w:t xml:space="preserve"> sarà sufficiente inviare una mail</w:t>
      </w:r>
      <w:r w:rsidR="00F52BB2" w:rsidRPr="008F6F45">
        <w:t xml:space="preserve"> a</w:t>
      </w:r>
      <w:r w:rsidR="0039246B" w:rsidRPr="008F6F45">
        <w:t xml:space="preserve"> </w:t>
      </w:r>
      <w:hyperlink r:id="rId20" w:history="1">
        <w:r w:rsidR="008F6F45" w:rsidRPr="00E13334">
          <w:rPr>
            <w:rStyle w:val="Collegamentoipertestuale"/>
            <w:b/>
            <w:bCs/>
          </w:rPr>
          <w:t>servdiee@unica.it</w:t>
        </w:r>
      </w:hyperlink>
      <w:r w:rsidR="008F6F45">
        <w:rPr>
          <w:b/>
          <w:bCs/>
        </w:rPr>
        <w:t xml:space="preserve"> </w:t>
      </w:r>
      <w:r w:rsidR="00F52BB2" w:rsidRPr="008F6F45">
        <w:rPr>
          <w:b/>
          <w:bCs/>
        </w:rPr>
        <w:t xml:space="preserve"> </w:t>
      </w:r>
      <w:r w:rsidR="00F52BB2" w:rsidRPr="008F6F45">
        <w:t>(ricevuta dai tecnici di dipartimento referenti per le modifiche al sito)</w:t>
      </w:r>
      <w:r w:rsidR="00F52BB2" w:rsidRPr="008F6F45">
        <w:rPr>
          <w:b/>
          <w:bCs/>
        </w:rPr>
        <w:t xml:space="preserve"> </w:t>
      </w:r>
      <w:r w:rsidR="0039246B" w:rsidRPr="008F6F45">
        <w:t>con la descrizione dettagliata del nuovo inserimento/modifica</w:t>
      </w:r>
      <w:r w:rsidR="00970447" w:rsidRPr="008F6F45">
        <w:t xml:space="preserve"> e</w:t>
      </w:r>
      <w:r w:rsidR="0039246B" w:rsidRPr="008F6F45">
        <w:t xml:space="preserve"> con l’indicazione dei contenuti da modificare</w:t>
      </w:r>
      <w:r w:rsidR="0085052E" w:rsidRPr="008F6F45">
        <w:t xml:space="preserve"> in italiano ed in inglese. Nelle sezioni avvisi e news, saranno prese in considerazione solo quelle </w:t>
      </w:r>
      <w:r w:rsidR="0085052E" w:rsidRPr="008F6F45">
        <w:rPr>
          <w:b/>
          <w:bCs/>
        </w:rPr>
        <w:t>visibili all’interno del DIEE</w:t>
      </w:r>
      <w:r w:rsidR="0085052E" w:rsidRPr="008F6F45">
        <w:t>.  Tutte le richieste dovranno necessariamente essere conformi alle direttive di ateneo (struttura, impaginazione, ecc.). Le nuove sezioni dovranno essere preventivamente concordate ed autorizzate dal Direttore di Dipartimento</w:t>
      </w:r>
      <w:r w:rsidR="00F52BB2" w:rsidRPr="008F6F45">
        <w:t xml:space="preserve"> (in copia alla mail </w:t>
      </w:r>
      <w:hyperlink r:id="rId21" w:history="1">
        <w:r w:rsidR="008F6F45" w:rsidRPr="00E13334">
          <w:rPr>
            <w:rStyle w:val="Collegamentoipertestuale"/>
          </w:rPr>
          <w:t>servdiee@unica.it</w:t>
        </w:r>
      </w:hyperlink>
      <w:r w:rsidR="00F52BB2" w:rsidRPr="008F6F45">
        <w:t>)</w:t>
      </w:r>
      <w:r w:rsidR="0085052E" w:rsidRPr="008F6F45">
        <w:t xml:space="preserve">. </w:t>
      </w:r>
    </w:p>
    <w:sectPr w:rsidR="0085052E" w:rsidRPr="008F6F45" w:rsidSect="000379DF">
      <w:headerReference w:type="even" r:id="rId22"/>
      <w:headerReference w:type="default" r:id="rId23"/>
      <w:footerReference w:type="default" r:id="rId24"/>
      <w:headerReference w:type="first" r:id="rId25"/>
      <w:footerReference w:type="first" r:id="rId26"/>
      <w:type w:val="continuous"/>
      <w:pgSz w:w="11906" w:h="16838"/>
      <w:pgMar w:top="1560"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9A10B3" w14:textId="77777777" w:rsidR="00877A56" w:rsidRDefault="00877A56" w:rsidP="00492C8E">
      <w:r>
        <w:separator/>
      </w:r>
    </w:p>
  </w:endnote>
  <w:endnote w:type="continuationSeparator" w:id="0">
    <w:p w14:paraId="438C2CC8" w14:textId="77777777" w:rsidR="00877A56" w:rsidRDefault="00877A56" w:rsidP="00492C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790ABB2" w14:textId="77777777" w:rsidR="00A553E9" w:rsidRDefault="00492C8E">
        <w:pPr>
          <w:pStyle w:val="Pidipagina"/>
          <w:jc w:val="right"/>
        </w:pPr>
        <w:r>
          <w:fldChar w:fldCharType="begin"/>
        </w:r>
        <w:r>
          <w:instrText>PAGE   \* MERGEFORMAT</w:instrText>
        </w:r>
        <w:r>
          <w:fldChar w:fldCharType="separate"/>
        </w:r>
        <w:r>
          <w:t>2</w:t>
        </w:r>
        <w:r>
          <w:fldChar w:fldCharType="end"/>
        </w:r>
      </w:p>
    </w:sdtContent>
  </w:sdt>
  <w:p w14:paraId="0417B551" w14:textId="77777777" w:rsidR="00A553E9" w:rsidRDefault="00A553E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8C3BC" w14:textId="77777777" w:rsidR="00A553E9" w:rsidRDefault="00492C8E" w:rsidP="008C5C09">
    <w:pPr>
      <w:pStyle w:val="Pidipagina"/>
      <w:ind w:right="-1694"/>
    </w:pPr>
    <w:r>
      <w:rPr>
        <w:noProof/>
      </w:rPr>
      <mc:AlternateContent>
        <mc:Choice Requires="wps">
          <w:drawing>
            <wp:anchor distT="0" distB="0" distL="114300" distR="114300" simplePos="0" relativeHeight="251657728" behindDoc="0" locked="0" layoutInCell="1" allowOverlap="1" wp14:anchorId="0E54488B" wp14:editId="526FBE48">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014D86AD" w14:textId="1793D7DA" w:rsidR="00A553E9" w:rsidRDefault="00492C8E" w:rsidP="00972328">
                          <w:pPr>
                            <w:rPr>
                              <w:color w:val="1F3864" w:themeColor="accent1" w:themeShade="80"/>
                              <w:sz w:val="18"/>
                              <w:szCs w:val="18"/>
                            </w:rPr>
                          </w:pPr>
                          <w:r>
                            <w:rPr>
                              <w:color w:val="1F3864" w:themeColor="accent1" w:themeShade="80"/>
                              <w:sz w:val="18"/>
                              <w:szCs w:val="18"/>
                            </w:rPr>
                            <w:t>Segretario Amministrativo: Dott. Luigi Giordano</w:t>
                          </w:r>
                          <w:r w:rsidRPr="00CF183E">
                            <w:rPr>
                              <w:color w:val="1F3864" w:themeColor="accent1" w:themeShade="80"/>
                              <w:sz w:val="18"/>
                              <w:szCs w:val="18"/>
                            </w:rPr>
                            <w:t xml:space="preserve"> – Via</w:t>
                          </w:r>
                          <w:r>
                            <w:rPr>
                              <w:color w:val="1F3864" w:themeColor="accent1" w:themeShade="80"/>
                              <w:sz w:val="18"/>
                              <w:szCs w:val="18"/>
                            </w:rPr>
                            <w:t xml:space="preserve"> Marengo, 2 – Cagliari</w:t>
                          </w:r>
                          <w:r w:rsidRPr="00CF183E">
                            <w:rPr>
                              <w:color w:val="1F3864" w:themeColor="accent1" w:themeShade="80"/>
                              <w:sz w:val="18"/>
                              <w:szCs w:val="18"/>
                            </w:rPr>
                            <w:t xml:space="preserve"> </w:t>
                          </w:r>
                          <w:r>
                            <w:rPr>
                              <w:color w:val="1F3864" w:themeColor="accent1" w:themeShade="80"/>
                              <w:sz w:val="18"/>
                              <w:szCs w:val="18"/>
                            </w:rPr>
                            <w:br/>
                          </w:r>
                          <w:r w:rsidRPr="00CF183E">
                            <w:rPr>
                              <w:color w:val="1F3864" w:themeColor="accent1" w:themeShade="80"/>
                              <w:sz w:val="18"/>
                              <w:szCs w:val="18"/>
                            </w:rPr>
                            <w:t xml:space="preserve">Tel </w:t>
                          </w:r>
                          <w:r>
                            <w:rPr>
                              <w:color w:val="1F3864" w:themeColor="accent1" w:themeShade="80"/>
                              <w:sz w:val="18"/>
                              <w:szCs w:val="18"/>
                            </w:rPr>
                            <w:t>+39 070/6756647</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 xml:space="preserve">il </w:t>
                          </w:r>
                          <w:hyperlink r:id="rId1" w:history="1">
                            <w:r w:rsidRPr="00F63924">
                              <w:rPr>
                                <w:rStyle w:val="Collegamentoipertestuale"/>
                                <w:sz w:val="18"/>
                                <w:szCs w:val="18"/>
                              </w:rPr>
                              <w:t>segreteriadiee@unica.it</w:t>
                            </w:r>
                          </w:hyperlink>
                          <w:r>
                            <w:rPr>
                              <w:color w:val="1F3864" w:themeColor="accent1" w:themeShade="80"/>
                              <w:sz w:val="18"/>
                              <w:szCs w:val="18"/>
                            </w:rPr>
                            <w:t xml:space="preserve"> </w:t>
                          </w:r>
                        </w:p>
                        <w:p w14:paraId="16345C56" w14:textId="77777777" w:rsidR="00A553E9" w:rsidRPr="00334CD1" w:rsidRDefault="00492C8E" w:rsidP="00972328">
                          <w:pPr>
                            <w:rPr>
                              <w:color w:val="1F3864" w:themeColor="accent1" w:themeShade="80"/>
                              <w:sz w:val="18"/>
                              <w:szCs w:val="18"/>
                            </w:rPr>
                          </w:pPr>
                          <w:hyperlink r:id="rId2" w:history="1">
                            <w:r w:rsidRPr="00B97CF7">
                              <w:rPr>
                                <w:rStyle w:val="Collegamentoipertestuale"/>
                                <w:sz w:val="18"/>
                                <w:szCs w:val="18"/>
                              </w:rPr>
                              <w:t>www.unica.it</w:t>
                            </w:r>
                          </w:hyperlink>
                        </w:p>
                        <w:p w14:paraId="71C71FA4" w14:textId="77777777" w:rsidR="00A553E9" w:rsidRPr="00334CD1" w:rsidRDefault="00492C8E">
                          <w:pPr>
                            <w:rPr>
                              <w:color w:val="1F3864" w:themeColor="accent1" w:themeShade="80"/>
                              <w:sz w:val="18"/>
                              <w:szCs w:val="18"/>
                            </w:rPr>
                          </w:pPr>
                          <w:r w:rsidRPr="009E16F6">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54488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014D86AD" w14:textId="1793D7DA" w:rsidR="00A553E9" w:rsidRDefault="00492C8E" w:rsidP="00972328">
                    <w:pPr>
                      <w:rPr>
                        <w:color w:val="1F3864" w:themeColor="accent1" w:themeShade="80"/>
                        <w:sz w:val="18"/>
                        <w:szCs w:val="18"/>
                      </w:rPr>
                    </w:pPr>
                    <w:r>
                      <w:rPr>
                        <w:color w:val="1F3864" w:themeColor="accent1" w:themeShade="80"/>
                        <w:sz w:val="18"/>
                        <w:szCs w:val="18"/>
                      </w:rPr>
                      <w:t>Segretario Amministrativo: Dott. Luigi Giordano</w:t>
                    </w:r>
                    <w:r w:rsidRPr="00CF183E">
                      <w:rPr>
                        <w:color w:val="1F3864" w:themeColor="accent1" w:themeShade="80"/>
                        <w:sz w:val="18"/>
                        <w:szCs w:val="18"/>
                      </w:rPr>
                      <w:t xml:space="preserve"> – Via</w:t>
                    </w:r>
                    <w:r>
                      <w:rPr>
                        <w:color w:val="1F3864" w:themeColor="accent1" w:themeShade="80"/>
                        <w:sz w:val="18"/>
                        <w:szCs w:val="18"/>
                      </w:rPr>
                      <w:t xml:space="preserve"> Marengo, 2 – Cagliari</w:t>
                    </w:r>
                    <w:r w:rsidRPr="00CF183E">
                      <w:rPr>
                        <w:color w:val="1F3864" w:themeColor="accent1" w:themeShade="80"/>
                        <w:sz w:val="18"/>
                        <w:szCs w:val="18"/>
                      </w:rPr>
                      <w:t xml:space="preserve"> </w:t>
                    </w:r>
                    <w:r>
                      <w:rPr>
                        <w:color w:val="1F3864" w:themeColor="accent1" w:themeShade="80"/>
                        <w:sz w:val="18"/>
                        <w:szCs w:val="18"/>
                      </w:rPr>
                      <w:br/>
                    </w:r>
                    <w:r w:rsidRPr="00CF183E">
                      <w:rPr>
                        <w:color w:val="1F3864" w:themeColor="accent1" w:themeShade="80"/>
                        <w:sz w:val="18"/>
                        <w:szCs w:val="18"/>
                      </w:rPr>
                      <w:t xml:space="preserve">Tel </w:t>
                    </w:r>
                    <w:r>
                      <w:rPr>
                        <w:color w:val="1F3864" w:themeColor="accent1" w:themeShade="80"/>
                        <w:sz w:val="18"/>
                        <w:szCs w:val="18"/>
                      </w:rPr>
                      <w:t>+39 070/6756647</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 xml:space="preserve">il </w:t>
                    </w:r>
                    <w:hyperlink r:id="rId3" w:history="1">
                      <w:r w:rsidRPr="00F63924">
                        <w:rPr>
                          <w:rStyle w:val="Collegamentoipertestuale"/>
                          <w:sz w:val="18"/>
                          <w:szCs w:val="18"/>
                        </w:rPr>
                        <w:t>segreteriadiee@unica.it</w:t>
                      </w:r>
                    </w:hyperlink>
                    <w:r>
                      <w:rPr>
                        <w:color w:val="1F3864" w:themeColor="accent1" w:themeShade="80"/>
                        <w:sz w:val="18"/>
                        <w:szCs w:val="18"/>
                      </w:rPr>
                      <w:t xml:space="preserve"> </w:t>
                    </w:r>
                  </w:p>
                  <w:p w14:paraId="16345C56" w14:textId="77777777" w:rsidR="00A553E9" w:rsidRPr="00334CD1" w:rsidRDefault="00492C8E" w:rsidP="00972328">
                    <w:pPr>
                      <w:rPr>
                        <w:color w:val="1F3864" w:themeColor="accent1" w:themeShade="80"/>
                        <w:sz w:val="18"/>
                        <w:szCs w:val="18"/>
                      </w:rPr>
                    </w:pPr>
                    <w:hyperlink r:id="rId4" w:history="1">
                      <w:r w:rsidRPr="00B97CF7">
                        <w:rPr>
                          <w:rStyle w:val="Collegamentoipertestuale"/>
                          <w:sz w:val="18"/>
                          <w:szCs w:val="18"/>
                        </w:rPr>
                        <w:t>www.unica.it</w:t>
                      </w:r>
                    </w:hyperlink>
                  </w:p>
                  <w:p w14:paraId="71C71FA4" w14:textId="77777777" w:rsidR="00A553E9" w:rsidRPr="00334CD1" w:rsidRDefault="00492C8E">
                    <w:pPr>
                      <w:rPr>
                        <w:color w:val="1F3864" w:themeColor="accent1" w:themeShade="80"/>
                        <w:sz w:val="18"/>
                        <w:szCs w:val="18"/>
                      </w:rPr>
                    </w:pPr>
                    <w:r w:rsidRPr="009E16F6">
                      <w:rPr>
                        <w:sz w:val="18"/>
                        <w:szCs w:val="18"/>
                      </w:rPr>
                      <w:t xml:space="preserve"> </w:t>
                    </w:r>
                  </w:p>
                </w:txbxContent>
              </v:textbox>
              <w10:wrap anchorx="margin"/>
            </v:shape>
          </w:pict>
        </mc:Fallback>
      </mc:AlternateContent>
    </w:r>
    <w:r>
      <w:rPr>
        <w:noProof/>
      </w:rPr>
      <w:drawing>
        <wp:anchor distT="0" distB="0" distL="114300" distR="114300" simplePos="0" relativeHeight="251656704" behindDoc="0" locked="0" layoutInCell="1" allowOverlap="1" wp14:anchorId="23E3BC6E" wp14:editId="72C08D7E">
          <wp:simplePos x="0" y="0"/>
          <wp:positionH relativeFrom="column">
            <wp:posOffset>-809895</wp:posOffset>
          </wp:positionH>
          <wp:positionV relativeFrom="page">
            <wp:posOffset>9859224</wp:posOffset>
          </wp:positionV>
          <wp:extent cx="2444115" cy="814705"/>
          <wp:effectExtent l="0" t="0" r="0" b="4445"/>
          <wp:wrapNone/>
          <wp:docPr id="281028217" name="Immagine 281028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46891" w14:textId="77777777" w:rsidR="00877A56" w:rsidRDefault="00877A56" w:rsidP="00492C8E">
      <w:r>
        <w:separator/>
      </w:r>
    </w:p>
  </w:footnote>
  <w:footnote w:type="continuationSeparator" w:id="0">
    <w:p w14:paraId="66953E87" w14:textId="77777777" w:rsidR="00877A56" w:rsidRDefault="00877A56" w:rsidP="00492C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6D52" w14:textId="77777777" w:rsidR="00A553E9" w:rsidRDefault="00000000">
    <w:pPr>
      <w:pStyle w:val="Intestazione"/>
    </w:pPr>
    <w:r>
      <w:rPr>
        <w:noProof/>
      </w:rPr>
      <w:pict w14:anchorId="4FCCDD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2775D" w14:textId="77777777" w:rsidR="00A553E9" w:rsidRPr="002F0D7B" w:rsidRDefault="00492C8E" w:rsidP="0043001C">
    <w:pPr>
      <w:ind w:left="-1276" w:right="-1694"/>
    </w:pPr>
    <w:r>
      <w:rPr>
        <w:noProof/>
      </w:rPr>
      <w:drawing>
        <wp:inline distT="0" distB="0" distL="0" distR="0" wp14:anchorId="2D4F48C7" wp14:editId="55A7CB5D">
          <wp:extent cx="7588800" cy="1353600"/>
          <wp:effectExtent l="0" t="0" r="0" b="0"/>
          <wp:docPr id="1217524808" name="Immagine 1217524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E3C2D4" w14:textId="77777777" w:rsidR="00A553E9" w:rsidRDefault="00492C8E" w:rsidP="0081622C">
    <w:pPr>
      <w:pStyle w:val="Intestazione"/>
      <w:ind w:left="-1276"/>
      <w:rPr>
        <w:b/>
        <w:bCs/>
        <w:color w:val="1F3864" w:themeColor="accent1" w:themeShade="80"/>
        <w:sz w:val="18"/>
        <w:szCs w:val="18"/>
      </w:rPr>
    </w:pPr>
    <w:r>
      <w:rPr>
        <w:noProof/>
      </w:rPr>
      <w:drawing>
        <wp:inline distT="0" distB="0" distL="0" distR="0" wp14:anchorId="21319D28" wp14:editId="0766D05E">
          <wp:extent cx="7542000" cy="1191600"/>
          <wp:effectExtent l="0" t="0" r="1905" b="8890"/>
          <wp:docPr id="1974242859" name="Immagine 1974242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6DB62DAF" w14:textId="325F5817" w:rsidR="00A553E9" w:rsidRDefault="00492C8E" w:rsidP="0081622C">
    <w:pPr>
      <w:pStyle w:val="Intestazione"/>
      <w:ind w:left="680"/>
      <w:rPr>
        <w:b/>
        <w:bCs/>
        <w:color w:val="1F3864" w:themeColor="accent1" w:themeShade="80"/>
        <w:sz w:val="18"/>
        <w:szCs w:val="18"/>
      </w:rPr>
    </w:pPr>
    <w:r>
      <w:rPr>
        <w:b/>
        <w:bCs/>
        <w:color w:val="1F3864" w:themeColor="accent1" w:themeShade="80"/>
        <w:sz w:val="18"/>
        <w:szCs w:val="18"/>
      </w:rPr>
      <w:t>Dipartimento di Ingegneria Elettrica ed Elettronica</w:t>
    </w:r>
  </w:p>
  <w:p w14:paraId="670E87B0" w14:textId="28CDCE23" w:rsidR="00492C8E" w:rsidRDefault="00492C8E" w:rsidP="00492C8E">
    <w:pPr>
      <w:pStyle w:val="Intestazione"/>
      <w:ind w:left="680"/>
      <w:rPr>
        <w:b/>
        <w:bCs/>
        <w:color w:val="1F3864" w:themeColor="accent1" w:themeShade="80"/>
        <w:sz w:val="18"/>
        <w:szCs w:val="18"/>
      </w:rPr>
    </w:pPr>
    <w:r>
      <w:rPr>
        <w:b/>
        <w:bCs/>
        <w:color w:val="1F3864" w:themeColor="accent1" w:themeShade="80"/>
        <w:sz w:val="18"/>
        <w:szCs w:val="18"/>
      </w:rPr>
      <w:t>Dipartimento di Eccellenza 2023-2027</w:t>
    </w:r>
  </w:p>
  <w:p w14:paraId="2182F243" w14:textId="3794AD83" w:rsidR="00EE1BB7" w:rsidRPr="00BC10C0" w:rsidRDefault="00492C8E" w:rsidP="00EE1BB7">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EE1BB7">
      <w:rPr>
        <w:color w:val="1F3864" w:themeColor="accent1" w:themeShade="80"/>
        <w:sz w:val="18"/>
        <w:szCs w:val="18"/>
      </w:rPr>
      <w:t>Luigi Atzori</w:t>
    </w:r>
  </w:p>
  <w:p w14:paraId="1386E840" w14:textId="77777777" w:rsidR="00A553E9" w:rsidRDefault="00A553E9" w:rsidP="00E1483E">
    <w:pPr>
      <w:pStyle w:val="Intestazione"/>
      <w:ind w:left="709"/>
      <w:rPr>
        <w:color w:val="1F3864" w:themeColor="accent1" w:themeShade="80"/>
        <w:sz w:val="20"/>
        <w:szCs w:val="20"/>
      </w:rPr>
    </w:pPr>
  </w:p>
  <w:p w14:paraId="3988A29C" w14:textId="77777777" w:rsidR="00A553E9" w:rsidRPr="004A1477" w:rsidRDefault="00A553E9"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50CE9"/>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FB04E0"/>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F349A5"/>
    <w:multiLevelType w:val="multilevel"/>
    <w:tmpl w:val="519C3B7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b w:val="0"/>
        <w:bCs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173B5F"/>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D4C2BA6"/>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F177E0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815A47"/>
    <w:multiLevelType w:val="multilevel"/>
    <w:tmpl w:val="F6E8EB8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FBE7030"/>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0CF6F45"/>
    <w:multiLevelType w:val="multilevel"/>
    <w:tmpl w:val="F6E8EB8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3A1447"/>
    <w:multiLevelType w:val="hybridMultilevel"/>
    <w:tmpl w:val="245075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9E444CC"/>
    <w:multiLevelType w:val="multilevel"/>
    <w:tmpl w:val="53A07982"/>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A02452B"/>
    <w:multiLevelType w:val="hybridMultilevel"/>
    <w:tmpl w:val="9B7A08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0602238"/>
    <w:multiLevelType w:val="multilevel"/>
    <w:tmpl w:val="3528AB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3626D7C"/>
    <w:multiLevelType w:val="hybridMultilevel"/>
    <w:tmpl w:val="08A870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3FE63F9"/>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8B119E0"/>
    <w:multiLevelType w:val="hybridMultilevel"/>
    <w:tmpl w:val="D78EEA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414043B"/>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681750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9C547C6"/>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B926350"/>
    <w:multiLevelType w:val="hybridMultilevel"/>
    <w:tmpl w:val="7388A1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FFA6315"/>
    <w:multiLevelType w:val="multilevel"/>
    <w:tmpl w:val="0410001F"/>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1.%2.%3."/>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21" w15:restartNumberingAfterBreak="0">
    <w:nsid w:val="54F159EA"/>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0B70E29"/>
    <w:multiLevelType w:val="multilevel"/>
    <w:tmpl w:val="3C223CB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636B4710"/>
    <w:multiLevelType w:val="hybridMultilevel"/>
    <w:tmpl w:val="E0780CC6"/>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24" w15:restartNumberingAfterBreak="0">
    <w:nsid w:val="6A5B70C3"/>
    <w:multiLevelType w:val="multilevel"/>
    <w:tmpl w:val="3528AB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BCF43C8"/>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C496B57"/>
    <w:multiLevelType w:val="multilevel"/>
    <w:tmpl w:val="52EEFE30"/>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DF77E9C"/>
    <w:multiLevelType w:val="multilevel"/>
    <w:tmpl w:val="576881A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1632C38"/>
    <w:multiLevelType w:val="hybridMultilevel"/>
    <w:tmpl w:val="142882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A032904"/>
    <w:multiLevelType w:val="multilevel"/>
    <w:tmpl w:val="467450F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F26340A"/>
    <w:multiLevelType w:val="hybridMultilevel"/>
    <w:tmpl w:val="2B4C8BB0"/>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31" w15:restartNumberingAfterBreak="0">
    <w:nsid w:val="7FCD2DEA"/>
    <w:multiLevelType w:val="multilevel"/>
    <w:tmpl w:val="F6F827D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7642694">
    <w:abstractNumId w:val="9"/>
  </w:num>
  <w:num w:numId="2" w16cid:durableId="1071080688">
    <w:abstractNumId w:val="29"/>
  </w:num>
  <w:num w:numId="3" w16cid:durableId="1749645921">
    <w:abstractNumId w:val="13"/>
  </w:num>
  <w:num w:numId="4" w16cid:durableId="1041830465">
    <w:abstractNumId w:val="28"/>
  </w:num>
  <w:num w:numId="5" w16cid:durableId="1200706556">
    <w:abstractNumId w:val="11"/>
  </w:num>
  <w:num w:numId="6" w16cid:durableId="347368993">
    <w:abstractNumId w:val="15"/>
  </w:num>
  <w:num w:numId="7" w16cid:durableId="1031304296">
    <w:abstractNumId w:val="24"/>
  </w:num>
  <w:num w:numId="8" w16cid:durableId="1691180219">
    <w:abstractNumId w:val="12"/>
  </w:num>
  <w:num w:numId="9" w16cid:durableId="631445077">
    <w:abstractNumId w:val="6"/>
  </w:num>
  <w:num w:numId="10" w16cid:durableId="1933658507">
    <w:abstractNumId w:val="8"/>
  </w:num>
  <w:num w:numId="11" w16cid:durableId="1663582733">
    <w:abstractNumId w:val="7"/>
  </w:num>
  <w:num w:numId="12" w16cid:durableId="1757706949">
    <w:abstractNumId w:val="10"/>
  </w:num>
  <w:num w:numId="13" w16cid:durableId="970788429">
    <w:abstractNumId w:val="19"/>
  </w:num>
  <w:num w:numId="14" w16cid:durableId="367534485">
    <w:abstractNumId w:val="31"/>
  </w:num>
  <w:num w:numId="15" w16cid:durableId="1185628692">
    <w:abstractNumId w:val="4"/>
  </w:num>
  <w:num w:numId="16" w16cid:durableId="1326931148">
    <w:abstractNumId w:val="21"/>
  </w:num>
  <w:num w:numId="17" w16cid:durableId="304705794">
    <w:abstractNumId w:val="3"/>
  </w:num>
  <w:num w:numId="18" w16cid:durableId="1050691910">
    <w:abstractNumId w:val="16"/>
  </w:num>
  <w:num w:numId="19" w16cid:durableId="200291214">
    <w:abstractNumId w:val="1"/>
  </w:num>
  <w:num w:numId="20" w16cid:durableId="1187018355">
    <w:abstractNumId w:val="25"/>
  </w:num>
  <w:num w:numId="21" w16cid:durableId="749736957">
    <w:abstractNumId w:val="0"/>
  </w:num>
  <w:num w:numId="22" w16cid:durableId="463275233">
    <w:abstractNumId w:val="26"/>
  </w:num>
  <w:num w:numId="23" w16cid:durableId="2061396380">
    <w:abstractNumId w:val="18"/>
  </w:num>
  <w:num w:numId="24" w16cid:durableId="512375522">
    <w:abstractNumId w:val="14"/>
  </w:num>
  <w:num w:numId="25" w16cid:durableId="170797350">
    <w:abstractNumId w:val="23"/>
  </w:num>
  <w:num w:numId="26" w16cid:durableId="1505900030">
    <w:abstractNumId w:val="30"/>
  </w:num>
  <w:num w:numId="27" w16cid:durableId="42875965">
    <w:abstractNumId w:val="27"/>
  </w:num>
  <w:num w:numId="28" w16cid:durableId="125897678">
    <w:abstractNumId w:val="5"/>
  </w:num>
  <w:num w:numId="29" w16cid:durableId="79328452">
    <w:abstractNumId w:val="22"/>
  </w:num>
  <w:num w:numId="30" w16cid:durableId="518003868">
    <w:abstractNumId w:val="17"/>
  </w:num>
  <w:num w:numId="31" w16cid:durableId="1688022707">
    <w:abstractNumId w:val="20"/>
  </w:num>
  <w:num w:numId="32" w16cid:durableId="327026261">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C8E"/>
    <w:rsid w:val="00014310"/>
    <w:rsid w:val="000251DC"/>
    <w:rsid w:val="000336F9"/>
    <w:rsid w:val="000379DF"/>
    <w:rsid w:val="00045152"/>
    <w:rsid w:val="000461F4"/>
    <w:rsid w:val="000529D0"/>
    <w:rsid w:val="0007346D"/>
    <w:rsid w:val="000924EA"/>
    <w:rsid w:val="000A4936"/>
    <w:rsid w:val="000B4247"/>
    <w:rsid w:val="000B4FCB"/>
    <w:rsid w:val="000B57BA"/>
    <w:rsid w:val="000B6ADA"/>
    <w:rsid w:val="000C5CA8"/>
    <w:rsid w:val="000C5CBF"/>
    <w:rsid w:val="000E3A6D"/>
    <w:rsid w:val="000E528E"/>
    <w:rsid w:val="001015E3"/>
    <w:rsid w:val="0010670A"/>
    <w:rsid w:val="00114CAE"/>
    <w:rsid w:val="0011701F"/>
    <w:rsid w:val="001259A7"/>
    <w:rsid w:val="00137573"/>
    <w:rsid w:val="00141FF3"/>
    <w:rsid w:val="00150E61"/>
    <w:rsid w:val="0016274B"/>
    <w:rsid w:val="00163FF7"/>
    <w:rsid w:val="00171DDC"/>
    <w:rsid w:val="00185C7B"/>
    <w:rsid w:val="001A7032"/>
    <w:rsid w:val="001B7D0B"/>
    <w:rsid w:val="001C58D2"/>
    <w:rsid w:val="001D028A"/>
    <w:rsid w:val="001E1677"/>
    <w:rsid w:val="001E314A"/>
    <w:rsid w:val="001E3310"/>
    <w:rsid w:val="001E711D"/>
    <w:rsid w:val="001E7675"/>
    <w:rsid w:val="001F24D2"/>
    <w:rsid w:val="00211365"/>
    <w:rsid w:val="00214AA9"/>
    <w:rsid w:val="0022001D"/>
    <w:rsid w:val="00230A4E"/>
    <w:rsid w:val="00244912"/>
    <w:rsid w:val="0025198C"/>
    <w:rsid w:val="00255347"/>
    <w:rsid w:val="00260FF7"/>
    <w:rsid w:val="00267340"/>
    <w:rsid w:val="00277E83"/>
    <w:rsid w:val="00283CB8"/>
    <w:rsid w:val="00285D99"/>
    <w:rsid w:val="00287328"/>
    <w:rsid w:val="002A3570"/>
    <w:rsid w:val="002B47C3"/>
    <w:rsid w:val="002C4972"/>
    <w:rsid w:val="002C4F05"/>
    <w:rsid w:val="002D1009"/>
    <w:rsid w:val="002D3C09"/>
    <w:rsid w:val="002E14B8"/>
    <w:rsid w:val="00315072"/>
    <w:rsid w:val="00321DB4"/>
    <w:rsid w:val="003332D0"/>
    <w:rsid w:val="0034436B"/>
    <w:rsid w:val="003475A7"/>
    <w:rsid w:val="00354589"/>
    <w:rsid w:val="00364C4A"/>
    <w:rsid w:val="003656C9"/>
    <w:rsid w:val="00365E5D"/>
    <w:rsid w:val="00374642"/>
    <w:rsid w:val="00376CDE"/>
    <w:rsid w:val="00376ECA"/>
    <w:rsid w:val="0038090A"/>
    <w:rsid w:val="00385A05"/>
    <w:rsid w:val="0039246B"/>
    <w:rsid w:val="00392804"/>
    <w:rsid w:val="00394ADB"/>
    <w:rsid w:val="003A0302"/>
    <w:rsid w:val="003A108C"/>
    <w:rsid w:val="003A508E"/>
    <w:rsid w:val="003A5558"/>
    <w:rsid w:val="003B2AA2"/>
    <w:rsid w:val="003B465C"/>
    <w:rsid w:val="003B6757"/>
    <w:rsid w:val="003C3DBD"/>
    <w:rsid w:val="003D5D37"/>
    <w:rsid w:val="003F425C"/>
    <w:rsid w:val="00402A6A"/>
    <w:rsid w:val="00403E13"/>
    <w:rsid w:val="00404170"/>
    <w:rsid w:val="00414378"/>
    <w:rsid w:val="00415D08"/>
    <w:rsid w:val="004174AD"/>
    <w:rsid w:val="00420387"/>
    <w:rsid w:val="00422EE9"/>
    <w:rsid w:val="00455126"/>
    <w:rsid w:val="00457218"/>
    <w:rsid w:val="00472CD4"/>
    <w:rsid w:val="00486CA4"/>
    <w:rsid w:val="00487DC5"/>
    <w:rsid w:val="00492C8E"/>
    <w:rsid w:val="00493F45"/>
    <w:rsid w:val="004A100C"/>
    <w:rsid w:val="004A3FBF"/>
    <w:rsid w:val="004A4AE2"/>
    <w:rsid w:val="004A73B9"/>
    <w:rsid w:val="004B3920"/>
    <w:rsid w:val="004B7F0B"/>
    <w:rsid w:val="004C01C4"/>
    <w:rsid w:val="004C41EE"/>
    <w:rsid w:val="004E06C1"/>
    <w:rsid w:val="004F0718"/>
    <w:rsid w:val="004F56D9"/>
    <w:rsid w:val="004F5EA1"/>
    <w:rsid w:val="0050503F"/>
    <w:rsid w:val="00516EF7"/>
    <w:rsid w:val="0052375A"/>
    <w:rsid w:val="00532DC4"/>
    <w:rsid w:val="00542683"/>
    <w:rsid w:val="00544174"/>
    <w:rsid w:val="00552D2F"/>
    <w:rsid w:val="00554BC4"/>
    <w:rsid w:val="00556D5A"/>
    <w:rsid w:val="00557782"/>
    <w:rsid w:val="00565D69"/>
    <w:rsid w:val="00570C1E"/>
    <w:rsid w:val="0057324A"/>
    <w:rsid w:val="005829EC"/>
    <w:rsid w:val="00595389"/>
    <w:rsid w:val="00595F98"/>
    <w:rsid w:val="00597F7D"/>
    <w:rsid w:val="005A2A4C"/>
    <w:rsid w:val="005A379D"/>
    <w:rsid w:val="005A4B2C"/>
    <w:rsid w:val="005A56FB"/>
    <w:rsid w:val="005B375F"/>
    <w:rsid w:val="005B7C06"/>
    <w:rsid w:val="005C2DF1"/>
    <w:rsid w:val="005D3F9F"/>
    <w:rsid w:val="0060467A"/>
    <w:rsid w:val="00610066"/>
    <w:rsid w:val="0061019B"/>
    <w:rsid w:val="00613045"/>
    <w:rsid w:val="00624D7B"/>
    <w:rsid w:val="00631EC0"/>
    <w:rsid w:val="00646547"/>
    <w:rsid w:val="006510C9"/>
    <w:rsid w:val="00653568"/>
    <w:rsid w:val="0067363E"/>
    <w:rsid w:val="00685E1C"/>
    <w:rsid w:val="0068791F"/>
    <w:rsid w:val="006938BF"/>
    <w:rsid w:val="006A6AA9"/>
    <w:rsid w:val="006B4B9F"/>
    <w:rsid w:val="006B67AC"/>
    <w:rsid w:val="006C4C43"/>
    <w:rsid w:val="006E2A61"/>
    <w:rsid w:val="006E3E79"/>
    <w:rsid w:val="006E4AC3"/>
    <w:rsid w:val="006F1C37"/>
    <w:rsid w:val="0070436C"/>
    <w:rsid w:val="00705E06"/>
    <w:rsid w:val="00713869"/>
    <w:rsid w:val="00716FE0"/>
    <w:rsid w:val="007172F2"/>
    <w:rsid w:val="00723C91"/>
    <w:rsid w:val="00743F1F"/>
    <w:rsid w:val="007614ED"/>
    <w:rsid w:val="007839C6"/>
    <w:rsid w:val="00787169"/>
    <w:rsid w:val="00796CC7"/>
    <w:rsid w:val="007A2ED2"/>
    <w:rsid w:val="007A714B"/>
    <w:rsid w:val="007B19B7"/>
    <w:rsid w:val="007C1042"/>
    <w:rsid w:val="007C18DE"/>
    <w:rsid w:val="007C3734"/>
    <w:rsid w:val="007D0673"/>
    <w:rsid w:val="007D2F2D"/>
    <w:rsid w:val="007F6F2F"/>
    <w:rsid w:val="00800A5D"/>
    <w:rsid w:val="00803539"/>
    <w:rsid w:val="008069AA"/>
    <w:rsid w:val="00807ECF"/>
    <w:rsid w:val="00820A87"/>
    <w:rsid w:val="00823F24"/>
    <w:rsid w:val="008260C0"/>
    <w:rsid w:val="008323C4"/>
    <w:rsid w:val="0085052E"/>
    <w:rsid w:val="00866056"/>
    <w:rsid w:val="0086714C"/>
    <w:rsid w:val="00877A56"/>
    <w:rsid w:val="00896058"/>
    <w:rsid w:val="008A3CF5"/>
    <w:rsid w:val="008A72BB"/>
    <w:rsid w:val="008B10CF"/>
    <w:rsid w:val="008C4829"/>
    <w:rsid w:val="008C611D"/>
    <w:rsid w:val="008C6D65"/>
    <w:rsid w:val="008C7740"/>
    <w:rsid w:val="008D1CF2"/>
    <w:rsid w:val="008D79A2"/>
    <w:rsid w:val="008F6F45"/>
    <w:rsid w:val="00901E8B"/>
    <w:rsid w:val="00903960"/>
    <w:rsid w:val="0092111F"/>
    <w:rsid w:val="0092283A"/>
    <w:rsid w:val="00932441"/>
    <w:rsid w:val="0093279D"/>
    <w:rsid w:val="009464F2"/>
    <w:rsid w:val="009477E7"/>
    <w:rsid w:val="0095533C"/>
    <w:rsid w:val="009557DF"/>
    <w:rsid w:val="009630AB"/>
    <w:rsid w:val="00967B4D"/>
    <w:rsid w:val="00970447"/>
    <w:rsid w:val="009716BD"/>
    <w:rsid w:val="00976D05"/>
    <w:rsid w:val="00977469"/>
    <w:rsid w:val="00982A36"/>
    <w:rsid w:val="009A7C6B"/>
    <w:rsid w:val="009B5CD9"/>
    <w:rsid w:val="009B68CC"/>
    <w:rsid w:val="009C4781"/>
    <w:rsid w:val="009C62C8"/>
    <w:rsid w:val="009D56A9"/>
    <w:rsid w:val="009E2734"/>
    <w:rsid w:val="009E32EB"/>
    <w:rsid w:val="009F33FD"/>
    <w:rsid w:val="009F6E99"/>
    <w:rsid w:val="009F7A13"/>
    <w:rsid w:val="00A1562A"/>
    <w:rsid w:val="00A23055"/>
    <w:rsid w:val="00A23226"/>
    <w:rsid w:val="00A40126"/>
    <w:rsid w:val="00A47A94"/>
    <w:rsid w:val="00A553E9"/>
    <w:rsid w:val="00A71A2A"/>
    <w:rsid w:val="00A72687"/>
    <w:rsid w:val="00A7404A"/>
    <w:rsid w:val="00A76ADA"/>
    <w:rsid w:val="00A85491"/>
    <w:rsid w:val="00A92868"/>
    <w:rsid w:val="00AA3091"/>
    <w:rsid w:val="00AA5508"/>
    <w:rsid w:val="00AB0803"/>
    <w:rsid w:val="00AD118E"/>
    <w:rsid w:val="00AD7693"/>
    <w:rsid w:val="00AF0984"/>
    <w:rsid w:val="00AF0EAC"/>
    <w:rsid w:val="00AF555F"/>
    <w:rsid w:val="00AF7376"/>
    <w:rsid w:val="00B06C67"/>
    <w:rsid w:val="00B103DC"/>
    <w:rsid w:val="00B138C6"/>
    <w:rsid w:val="00B20D62"/>
    <w:rsid w:val="00B36968"/>
    <w:rsid w:val="00B376BE"/>
    <w:rsid w:val="00B43FDD"/>
    <w:rsid w:val="00B63877"/>
    <w:rsid w:val="00B7191B"/>
    <w:rsid w:val="00B72501"/>
    <w:rsid w:val="00B761FE"/>
    <w:rsid w:val="00B96CB6"/>
    <w:rsid w:val="00BC4075"/>
    <w:rsid w:val="00BC6D33"/>
    <w:rsid w:val="00BD7237"/>
    <w:rsid w:val="00BF19CA"/>
    <w:rsid w:val="00C07353"/>
    <w:rsid w:val="00C101FC"/>
    <w:rsid w:val="00C21980"/>
    <w:rsid w:val="00C22A18"/>
    <w:rsid w:val="00C317AB"/>
    <w:rsid w:val="00C32B6B"/>
    <w:rsid w:val="00C503AA"/>
    <w:rsid w:val="00C664BC"/>
    <w:rsid w:val="00C73AFD"/>
    <w:rsid w:val="00C75AA2"/>
    <w:rsid w:val="00C762F7"/>
    <w:rsid w:val="00C83800"/>
    <w:rsid w:val="00C9000A"/>
    <w:rsid w:val="00CA58E9"/>
    <w:rsid w:val="00CC3EF8"/>
    <w:rsid w:val="00CD19F6"/>
    <w:rsid w:val="00CE693A"/>
    <w:rsid w:val="00CF31E1"/>
    <w:rsid w:val="00D2395E"/>
    <w:rsid w:val="00D25051"/>
    <w:rsid w:val="00D400DC"/>
    <w:rsid w:val="00D46D6A"/>
    <w:rsid w:val="00D46F89"/>
    <w:rsid w:val="00D556CD"/>
    <w:rsid w:val="00D57E01"/>
    <w:rsid w:val="00D61B02"/>
    <w:rsid w:val="00D70DB7"/>
    <w:rsid w:val="00D74CF0"/>
    <w:rsid w:val="00D77ACF"/>
    <w:rsid w:val="00D80546"/>
    <w:rsid w:val="00D832F0"/>
    <w:rsid w:val="00D86462"/>
    <w:rsid w:val="00D87B02"/>
    <w:rsid w:val="00D90D1F"/>
    <w:rsid w:val="00D93C27"/>
    <w:rsid w:val="00D962CD"/>
    <w:rsid w:val="00DA2130"/>
    <w:rsid w:val="00DA31E2"/>
    <w:rsid w:val="00DF2A0D"/>
    <w:rsid w:val="00DF528A"/>
    <w:rsid w:val="00DF5C84"/>
    <w:rsid w:val="00E009CA"/>
    <w:rsid w:val="00E0200F"/>
    <w:rsid w:val="00E02024"/>
    <w:rsid w:val="00E0282C"/>
    <w:rsid w:val="00E103A8"/>
    <w:rsid w:val="00E13206"/>
    <w:rsid w:val="00E16E58"/>
    <w:rsid w:val="00E3077A"/>
    <w:rsid w:val="00E3388F"/>
    <w:rsid w:val="00E34208"/>
    <w:rsid w:val="00E36EAB"/>
    <w:rsid w:val="00E53DB9"/>
    <w:rsid w:val="00E65D0B"/>
    <w:rsid w:val="00E71960"/>
    <w:rsid w:val="00E8572A"/>
    <w:rsid w:val="00E929F4"/>
    <w:rsid w:val="00E96C19"/>
    <w:rsid w:val="00EB496D"/>
    <w:rsid w:val="00EB6349"/>
    <w:rsid w:val="00EB6E28"/>
    <w:rsid w:val="00ED6273"/>
    <w:rsid w:val="00EE1BB7"/>
    <w:rsid w:val="00EE293B"/>
    <w:rsid w:val="00EF0F11"/>
    <w:rsid w:val="00EF41EF"/>
    <w:rsid w:val="00F076EA"/>
    <w:rsid w:val="00F22ACC"/>
    <w:rsid w:val="00F36A13"/>
    <w:rsid w:val="00F432D6"/>
    <w:rsid w:val="00F5096F"/>
    <w:rsid w:val="00F52BB2"/>
    <w:rsid w:val="00F76D57"/>
    <w:rsid w:val="00FA2213"/>
    <w:rsid w:val="00FA7ABA"/>
    <w:rsid w:val="00FF4459"/>
    <w:rsid w:val="00FF5064"/>
    <w:rsid w:val="00FF76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B2D37F"/>
  <w15:chartTrackingRefBased/>
  <w15:docId w15:val="{AC4015C7-5D41-496E-8D21-390520CD2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50E61"/>
    <w:pPr>
      <w:spacing w:after="0" w:line="240" w:lineRule="auto"/>
    </w:pPr>
    <w:rPr>
      <w:kern w:val="0"/>
      <w:sz w:val="24"/>
      <w:szCs w:val="24"/>
      <w14:ligatures w14:val="none"/>
    </w:rPr>
  </w:style>
  <w:style w:type="paragraph" w:styleId="Titolo1">
    <w:name w:val="heading 1"/>
    <w:basedOn w:val="Normale"/>
    <w:next w:val="Normale"/>
    <w:link w:val="Titolo1Carattere"/>
    <w:uiPriority w:val="9"/>
    <w:qFormat/>
    <w:rsid w:val="00260FF7"/>
    <w:pPr>
      <w:keepNext/>
      <w:keepLines/>
      <w:spacing w:before="240" w:line="259" w:lineRule="auto"/>
      <w:outlineLvl w:val="0"/>
    </w:pPr>
    <w:rPr>
      <w:rFonts w:asciiTheme="majorHAnsi" w:eastAsiaTheme="majorEastAsia" w:hAnsiTheme="majorHAnsi" w:cstheme="majorBidi"/>
      <w:color w:val="2F5496" w:themeColor="accent1" w:themeShade="BF"/>
      <w:kern w:val="2"/>
      <w:sz w:val="32"/>
      <w:szCs w:val="32"/>
      <w14:ligatures w14:val="standardContextual"/>
    </w:rPr>
  </w:style>
  <w:style w:type="paragraph" w:styleId="Titolo2">
    <w:name w:val="heading 2"/>
    <w:basedOn w:val="Normale"/>
    <w:next w:val="Normale"/>
    <w:link w:val="Titolo2Carattere"/>
    <w:uiPriority w:val="9"/>
    <w:unhideWhenUsed/>
    <w:qFormat/>
    <w:rsid w:val="00EE1BB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A7404A"/>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92C8E"/>
    <w:pPr>
      <w:tabs>
        <w:tab w:val="center" w:pos="4819"/>
        <w:tab w:val="right" w:pos="9638"/>
      </w:tabs>
    </w:pPr>
  </w:style>
  <w:style w:type="character" w:customStyle="1" w:styleId="IntestazioneCarattere">
    <w:name w:val="Intestazione Carattere"/>
    <w:basedOn w:val="Carpredefinitoparagrafo"/>
    <w:link w:val="Intestazione"/>
    <w:uiPriority w:val="99"/>
    <w:rsid w:val="00492C8E"/>
    <w:rPr>
      <w:kern w:val="0"/>
      <w:sz w:val="24"/>
      <w:szCs w:val="24"/>
      <w14:ligatures w14:val="none"/>
    </w:rPr>
  </w:style>
  <w:style w:type="paragraph" w:styleId="Pidipagina">
    <w:name w:val="footer"/>
    <w:basedOn w:val="Normale"/>
    <w:link w:val="PidipaginaCarattere"/>
    <w:uiPriority w:val="99"/>
    <w:unhideWhenUsed/>
    <w:rsid w:val="00492C8E"/>
    <w:pPr>
      <w:tabs>
        <w:tab w:val="center" w:pos="4819"/>
        <w:tab w:val="right" w:pos="9638"/>
      </w:tabs>
    </w:pPr>
  </w:style>
  <w:style w:type="character" w:customStyle="1" w:styleId="PidipaginaCarattere">
    <w:name w:val="Piè di pagina Carattere"/>
    <w:basedOn w:val="Carpredefinitoparagrafo"/>
    <w:link w:val="Pidipagina"/>
    <w:uiPriority w:val="99"/>
    <w:rsid w:val="00492C8E"/>
    <w:rPr>
      <w:kern w:val="0"/>
      <w:sz w:val="24"/>
      <w:szCs w:val="24"/>
      <w14:ligatures w14:val="none"/>
    </w:rPr>
  </w:style>
  <w:style w:type="character" w:styleId="Collegamentoipertestuale">
    <w:name w:val="Hyperlink"/>
    <w:basedOn w:val="Carpredefinitoparagrafo"/>
    <w:uiPriority w:val="99"/>
    <w:unhideWhenUsed/>
    <w:rsid w:val="00492C8E"/>
    <w:rPr>
      <w:color w:val="0563C1" w:themeColor="hyperlink"/>
      <w:u w:val="single"/>
    </w:rPr>
  </w:style>
  <w:style w:type="character" w:customStyle="1" w:styleId="Titolo1Carattere">
    <w:name w:val="Titolo 1 Carattere"/>
    <w:basedOn w:val="Carpredefinitoparagrafo"/>
    <w:link w:val="Titolo1"/>
    <w:uiPriority w:val="9"/>
    <w:rsid w:val="00260FF7"/>
    <w:rPr>
      <w:rFonts w:asciiTheme="majorHAnsi" w:eastAsiaTheme="majorEastAsia" w:hAnsiTheme="majorHAnsi" w:cstheme="majorBidi"/>
      <w:color w:val="2F5496" w:themeColor="accent1" w:themeShade="BF"/>
      <w:sz w:val="32"/>
      <w:szCs w:val="32"/>
    </w:rPr>
  </w:style>
  <w:style w:type="paragraph" w:styleId="Paragrafoelenco">
    <w:name w:val="List Paragraph"/>
    <w:basedOn w:val="Normale"/>
    <w:uiPriority w:val="34"/>
    <w:qFormat/>
    <w:rsid w:val="00260FF7"/>
    <w:pPr>
      <w:spacing w:after="160" w:line="259" w:lineRule="auto"/>
      <w:ind w:left="720"/>
      <w:contextualSpacing/>
    </w:pPr>
    <w:rPr>
      <w:kern w:val="2"/>
      <w:sz w:val="22"/>
      <w:szCs w:val="22"/>
      <w14:ligatures w14:val="standardContextual"/>
    </w:rPr>
  </w:style>
  <w:style w:type="paragraph" w:customStyle="1" w:styleId="Default">
    <w:name w:val="Default"/>
    <w:rsid w:val="00F432D6"/>
    <w:pPr>
      <w:autoSpaceDE w:val="0"/>
      <w:autoSpaceDN w:val="0"/>
      <w:adjustRightInd w:val="0"/>
      <w:spacing w:after="0" w:line="240" w:lineRule="auto"/>
    </w:pPr>
    <w:rPr>
      <w:rFonts w:ascii="Calibri" w:hAnsi="Calibri" w:cs="Calibri"/>
      <w:color w:val="000000"/>
      <w:kern w:val="0"/>
      <w:sz w:val="24"/>
      <w:szCs w:val="24"/>
    </w:rPr>
  </w:style>
  <w:style w:type="table" w:styleId="Grigliatabella">
    <w:name w:val="Table Grid"/>
    <w:basedOn w:val="Tabellanormale"/>
    <w:uiPriority w:val="39"/>
    <w:rsid w:val="00F432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3475A7"/>
    <w:pPr>
      <w:spacing w:after="0" w:line="240" w:lineRule="auto"/>
    </w:pPr>
    <w:rPr>
      <w:rFonts w:eastAsiaTheme="minorEastAsia"/>
      <w:kern w:val="0"/>
      <w:lang w:eastAsia="it-IT"/>
      <w14:ligatures w14:val="none"/>
    </w:rPr>
    <w:tblPr>
      <w:tblCellMar>
        <w:top w:w="0" w:type="dxa"/>
        <w:left w:w="0" w:type="dxa"/>
        <w:bottom w:w="0" w:type="dxa"/>
        <w:right w:w="0" w:type="dxa"/>
      </w:tblCellMar>
    </w:tblPr>
  </w:style>
  <w:style w:type="character" w:styleId="Menzionenonrisolta">
    <w:name w:val="Unresolved Mention"/>
    <w:basedOn w:val="Carpredefinitoparagrafo"/>
    <w:uiPriority w:val="99"/>
    <w:semiHidden/>
    <w:unhideWhenUsed/>
    <w:rsid w:val="002D3C09"/>
    <w:rPr>
      <w:color w:val="605E5C"/>
      <w:shd w:val="clear" w:color="auto" w:fill="E1DFDD"/>
    </w:rPr>
  </w:style>
  <w:style w:type="character" w:styleId="Collegamentovisitato">
    <w:name w:val="FollowedHyperlink"/>
    <w:basedOn w:val="Carpredefinitoparagrafo"/>
    <w:uiPriority w:val="99"/>
    <w:semiHidden/>
    <w:unhideWhenUsed/>
    <w:rsid w:val="009C4781"/>
    <w:rPr>
      <w:color w:val="954F72" w:themeColor="followedHyperlink"/>
      <w:u w:val="single"/>
    </w:rPr>
  </w:style>
  <w:style w:type="character" w:customStyle="1" w:styleId="Titolo2Carattere">
    <w:name w:val="Titolo 2 Carattere"/>
    <w:basedOn w:val="Carpredefinitoparagrafo"/>
    <w:link w:val="Titolo2"/>
    <w:uiPriority w:val="9"/>
    <w:rsid w:val="00EE1BB7"/>
    <w:rPr>
      <w:rFonts w:asciiTheme="majorHAnsi" w:eastAsiaTheme="majorEastAsia" w:hAnsiTheme="majorHAnsi" w:cstheme="majorBidi"/>
      <w:color w:val="2F5496" w:themeColor="accent1" w:themeShade="BF"/>
      <w:kern w:val="0"/>
      <w:sz w:val="26"/>
      <w:szCs w:val="26"/>
      <w14:ligatures w14:val="none"/>
    </w:rPr>
  </w:style>
  <w:style w:type="paragraph" w:styleId="Titolosommario">
    <w:name w:val="TOC Heading"/>
    <w:basedOn w:val="Titolo1"/>
    <w:next w:val="Normale"/>
    <w:uiPriority w:val="39"/>
    <w:unhideWhenUsed/>
    <w:qFormat/>
    <w:rsid w:val="00E34208"/>
    <w:pPr>
      <w:outlineLvl w:val="9"/>
    </w:pPr>
    <w:rPr>
      <w:kern w:val="0"/>
      <w:lang w:eastAsia="it-IT"/>
      <w14:ligatures w14:val="none"/>
    </w:rPr>
  </w:style>
  <w:style w:type="paragraph" w:styleId="Sommario2">
    <w:name w:val="toc 2"/>
    <w:basedOn w:val="Normale"/>
    <w:next w:val="Normale"/>
    <w:autoRedefine/>
    <w:uiPriority w:val="39"/>
    <w:unhideWhenUsed/>
    <w:rsid w:val="00E34208"/>
    <w:pPr>
      <w:spacing w:after="100" w:line="259" w:lineRule="auto"/>
      <w:ind w:left="220"/>
    </w:pPr>
    <w:rPr>
      <w:rFonts w:eastAsiaTheme="minorEastAsia" w:cs="Times New Roman"/>
      <w:sz w:val="22"/>
      <w:szCs w:val="22"/>
      <w:lang w:eastAsia="it-IT"/>
    </w:rPr>
  </w:style>
  <w:style w:type="paragraph" w:styleId="Sommario1">
    <w:name w:val="toc 1"/>
    <w:basedOn w:val="Normale"/>
    <w:next w:val="Normale"/>
    <w:autoRedefine/>
    <w:uiPriority w:val="39"/>
    <w:unhideWhenUsed/>
    <w:rsid w:val="00A7404A"/>
    <w:pPr>
      <w:tabs>
        <w:tab w:val="left" w:pos="440"/>
        <w:tab w:val="right" w:leader="dot" w:pos="9628"/>
      </w:tabs>
      <w:spacing w:after="100" w:line="259" w:lineRule="auto"/>
    </w:pPr>
    <w:rPr>
      <w:rFonts w:eastAsiaTheme="minorEastAsia" w:cs="Times New Roman"/>
      <w:sz w:val="22"/>
      <w:szCs w:val="22"/>
      <w:lang w:eastAsia="it-IT"/>
    </w:rPr>
  </w:style>
  <w:style w:type="paragraph" w:styleId="Sommario3">
    <w:name w:val="toc 3"/>
    <w:basedOn w:val="Normale"/>
    <w:next w:val="Normale"/>
    <w:autoRedefine/>
    <w:uiPriority w:val="39"/>
    <w:unhideWhenUsed/>
    <w:rsid w:val="00E34208"/>
    <w:pPr>
      <w:spacing w:after="100" w:line="259" w:lineRule="auto"/>
      <w:ind w:left="440"/>
    </w:pPr>
    <w:rPr>
      <w:rFonts w:eastAsiaTheme="minorEastAsia" w:cs="Times New Roman"/>
      <w:sz w:val="22"/>
      <w:szCs w:val="22"/>
      <w:lang w:eastAsia="it-IT"/>
    </w:rPr>
  </w:style>
  <w:style w:type="character" w:customStyle="1" w:styleId="Titolo3Carattere">
    <w:name w:val="Titolo 3 Carattere"/>
    <w:basedOn w:val="Carpredefinitoparagrafo"/>
    <w:link w:val="Titolo3"/>
    <w:uiPriority w:val="9"/>
    <w:rsid w:val="00A7404A"/>
    <w:rPr>
      <w:rFonts w:asciiTheme="majorHAnsi" w:eastAsiaTheme="majorEastAsia" w:hAnsiTheme="majorHAnsi" w:cstheme="majorBidi"/>
      <w:color w:val="1F3763" w:themeColor="accent1" w:themeShade="7F"/>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0790067">
      <w:bodyDiv w:val="1"/>
      <w:marLeft w:val="0"/>
      <w:marRight w:val="0"/>
      <w:marTop w:val="0"/>
      <w:marBottom w:val="0"/>
      <w:divBdr>
        <w:top w:val="none" w:sz="0" w:space="0" w:color="auto"/>
        <w:left w:val="none" w:sz="0" w:space="0" w:color="auto"/>
        <w:bottom w:val="none" w:sz="0" w:space="0" w:color="auto"/>
        <w:right w:val="none" w:sz="0" w:space="0" w:color="auto"/>
      </w:divBdr>
      <w:divsChild>
        <w:div w:id="116678698">
          <w:marLeft w:val="547"/>
          <w:marRight w:val="0"/>
          <w:marTop w:val="0"/>
          <w:marBottom w:val="0"/>
          <w:divBdr>
            <w:top w:val="none" w:sz="0" w:space="0" w:color="auto"/>
            <w:left w:val="none" w:sz="0" w:space="0" w:color="auto"/>
            <w:bottom w:val="none" w:sz="0" w:space="0" w:color="auto"/>
            <w:right w:val="none" w:sz="0" w:space="0" w:color="auto"/>
          </w:divBdr>
        </w:div>
        <w:div w:id="1553731479">
          <w:marLeft w:val="547"/>
          <w:marRight w:val="0"/>
          <w:marTop w:val="0"/>
          <w:marBottom w:val="0"/>
          <w:divBdr>
            <w:top w:val="none" w:sz="0" w:space="0" w:color="auto"/>
            <w:left w:val="none" w:sz="0" w:space="0" w:color="auto"/>
            <w:bottom w:val="none" w:sz="0" w:space="0" w:color="auto"/>
            <w:right w:val="none" w:sz="0" w:space="0" w:color="auto"/>
          </w:divBdr>
        </w:div>
        <w:div w:id="2146729620">
          <w:marLeft w:val="1166"/>
          <w:marRight w:val="0"/>
          <w:marTop w:val="0"/>
          <w:marBottom w:val="0"/>
          <w:divBdr>
            <w:top w:val="none" w:sz="0" w:space="0" w:color="auto"/>
            <w:left w:val="none" w:sz="0" w:space="0" w:color="auto"/>
            <w:bottom w:val="none" w:sz="0" w:space="0" w:color="auto"/>
            <w:right w:val="none" w:sz="0" w:space="0" w:color="auto"/>
          </w:divBdr>
        </w:div>
        <w:div w:id="1502239711">
          <w:marLeft w:val="1166"/>
          <w:marRight w:val="0"/>
          <w:marTop w:val="0"/>
          <w:marBottom w:val="0"/>
          <w:divBdr>
            <w:top w:val="none" w:sz="0" w:space="0" w:color="auto"/>
            <w:left w:val="none" w:sz="0" w:space="0" w:color="auto"/>
            <w:bottom w:val="none" w:sz="0" w:space="0" w:color="auto"/>
            <w:right w:val="none" w:sz="0" w:space="0" w:color="auto"/>
          </w:divBdr>
        </w:div>
        <w:div w:id="140125691">
          <w:marLeft w:val="1166"/>
          <w:marRight w:val="0"/>
          <w:marTop w:val="0"/>
          <w:marBottom w:val="0"/>
          <w:divBdr>
            <w:top w:val="none" w:sz="0" w:space="0" w:color="auto"/>
            <w:left w:val="none" w:sz="0" w:space="0" w:color="auto"/>
            <w:bottom w:val="none" w:sz="0" w:space="0" w:color="auto"/>
            <w:right w:val="none" w:sz="0" w:space="0" w:color="auto"/>
          </w:divBdr>
        </w:div>
      </w:divsChild>
    </w:div>
    <w:div w:id="188725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eb.unica.it/unica/it/dip_ingelettrica_s1_ss7.page" TargetMode="External"/><Relationship Id="rId18" Type="http://schemas.openxmlformats.org/officeDocument/2006/relationships/hyperlink" Target="mailto:nome.cognome@studenti.unica.it"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servdiee@unica.it"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mailto:nome.cognome@unica.it"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eb.unica.it/unica/it/dip_ingelettrica_s1_ss5_sss5.page" TargetMode="External"/><Relationship Id="rId20" Type="http://schemas.openxmlformats.org/officeDocument/2006/relationships/hyperlink" Target="mailto:servdiee@unica.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eb.unica.it/unica/it/dip_ingelettrica_s1_ss7.page"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web.unica.it/unica/it/dip_ingelettrica.page" TargetMode="External"/><Relationship Id="rId4" Type="http://schemas.openxmlformats.org/officeDocument/2006/relationships/settings" Target="settings.xml"/><Relationship Id="rId9" Type="http://schemas.openxmlformats.org/officeDocument/2006/relationships/hyperlink" Target="https://improvement.unica.it/Login.jsp?gotoURL=servicePortal&amp;navLanguage=it-IT" TargetMode="External"/><Relationship Id="rId14" Type="http://schemas.openxmlformats.org/officeDocument/2006/relationships/hyperlink" Target="https://web.unica.it/unica/it/dip_ingelettrica_s1_ss7.page"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mailto:segreteriadiee@unica.it" TargetMode="External"/><Relationship Id="rId2" Type="http://schemas.openxmlformats.org/officeDocument/2006/relationships/hyperlink" Target="http://www.unica.it" TargetMode="External"/><Relationship Id="rId1" Type="http://schemas.openxmlformats.org/officeDocument/2006/relationships/hyperlink" Target="mailto:segreteriadiee@unica.it" TargetMode="External"/><Relationship Id="rId5" Type="http://schemas.openxmlformats.org/officeDocument/2006/relationships/image" Target="media/image8.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6.jpg"/></Relationships>
</file>

<file path=word/_rels/header3.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1A7C9-B6F4-4867-AC91-B6C0F1226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13</Pages>
  <Words>4208</Words>
  <Characters>23992</Characters>
  <Application>Microsoft Office Word</Application>
  <DocSecurity>0</DocSecurity>
  <Lines>199</Lines>
  <Paragraphs>56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Meloni</dc:creator>
  <cp:keywords/>
  <dc:description/>
  <cp:lastModifiedBy>Mauro Boi</cp:lastModifiedBy>
  <cp:revision>48</cp:revision>
  <cp:lastPrinted>2026-02-19T14:20:00Z</cp:lastPrinted>
  <dcterms:created xsi:type="dcterms:W3CDTF">2026-01-27T15:27:00Z</dcterms:created>
  <dcterms:modified xsi:type="dcterms:W3CDTF">2026-06-08T07:33:00Z</dcterms:modified>
</cp:coreProperties>
</file>