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3EED52" w14:textId="640765CD" w:rsidR="00A17245" w:rsidRPr="00DC4FBF" w:rsidRDefault="00A17245" w:rsidP="00A17245">
      <w:pPr>
        <w:pStyle w:val="Intestazione"/>
        <w:tabs>
          <w:tab w:val="clear" w:pos="4819"/>
          <w:tab w:val="clear" w:pos="9638"/>
        </w:tabs>
        <w:spacing w:line="276" w:lineRule="auto"/>
        <w:jc w:val="center"/>
        <w:rPr>
          <w:rFonts w:cstheme="minorHAnsi"/>
          <w:b/>
          <w:bCs/>
          <w:color w:val="1F4E79" w:themeColor="accent1" w:themeShade="80"/>
          <w:sz w:val="44"/>
          <w:szCs w:val="44"/>
        </w:rPr>
      </w:pPr>
    </w:p>
    <w:p w14:paraId="77233BF3" w14:textId="77777777" w:rsidR="00A17245" w:rsidRDefault="00A17245" w:rsidP="00A17245">
      <w:pPr>
        <w:pStyle w:val="Intestazione"/>
        <w:tabs>
          <w:tab w:val="clear" w:pos="4819"/>
          <w:tab w:val="clear" w:pos="9638"/>
        </w:tabs>
        <w:spacing w:line="276" w:lineRule="auto"/>
        <w:jc w:val="center"/>
        <w:rPr>
          <w:rFonts w:cstheme="minorHAnsi"/>
          <w:b/>
          <w:bCs/>
          <w:color w:val="1F4E79" w:themeColor="accent1" w:themeShade="80"/>
          <w:sz w:val="44"/>
          <w:szCs w:val="44"/>
        </w:rPr>
      </w:pPr>
    </w:p>
    <w:p w14:paraId="41711F0F" w14:textId="77777777" w:rsidR="00D57817" w:rsidRPr="00DC4FBF" w:rsidRDefault="00D57817" w:rsidP="00A17245">
      <w:pPr>
        <w:pStyle w:val="Intestazione"/>
        <w:tabs>
          <w:tab w:val="clear" w:pos="4819"/>
          <w:tab w:val="clear" w:pos="9638"/>
        </w:tabs>
        <w:spacing w:line="276" w:lineRule="auto"/>
        <w:jc w:val="center"/>
        <w:rPr>
          <w:rFonts w:cstheme="minorHAnsi"/>
          <w:b/>
          <w:bCs/>
          <w:color w:val="1F4E79" w:themeColor="accent1" w:themeShade="80"/>
          <w:sz w:val="44"/>
          <w:szCs w:val="44"/>
        </w:rPr>
      </w:pPr>
    </w:p>
    <w:p w14:paraId="64E74B57" w14:textId="77777777" w:rsidR="00A17245" w:rsidRPr="00DC4FBF" w:rsidRDefault="00A17245" w:rsidP="00A17245">
      <w:pPr>
        <w:pStyle w:val="Intestazione"/>
        <w:tabs>
          <w:tab w:val="clear" w:pos="4819"/>
          <w:tab w:val="clear" w:pos="9638"/>
        </w:tabs>
        <w:spacing w:line="276" w:lineRule="auto"/>
        <w:jc w:val="center"/>
        <w:rPr>
          <w:rFonts w:cstheme="minorHAnsi"/>
          <w:b/>
          <w:bCs/>
          <w:color w:val="1F4E79" w:themeColor="accent1" w:themeShade="80"/>
          <w:sz w:val="44"/>
          <w:szCs w:val="44"/>
        </w:rPr>
      </w:pPr>
    </w:p>
    <w:p w14:paraId="184240CB" w14:textId="77777777" w:rsidR="00A17245" w:rsidRPr="00DC4FBF" w:rsidRDefault="00A17245" w:rsidP="00A17245">
      <w:pPr>
        <w:pStyle w:val="Intestazione"/>
        <w:tabs>
          <w:tab w:val="clear" w:pos="4819"/>
          <w:tab w:val="clear" w:pos="9638"/>
        </w:tabs>
        <w:spacing w:line="276" w:lineRule="auto"/>
        <w:jc w:val="center"/>
        <w:rPr>
          <w:rFonts w:cstheme="minorHAnsi"/>
          <w:b/>
          <w:bCs/>
          <w:color w:val="1F4E79" w:themeColor="accent1" w:themeShade="80"/>
          <w:sz w:val="44"/>
          <w:szCs w:val="44"/>
        </w:rPr>
      </w:pPr>
      <w:r w:rsidRPr="00DC4FBF">
        <w:rPr>
          <w:rFonts w:cstheme="minorHAnsi"/>
          <w:b/>
          <w:bCs/>
          <w:color w:val="1F4E79" w:themeColor="accent1" w:themeShade="80"/>
          <w:sz w:val="44"/>
          <w:szCs w:val="44"/>
        </w:rPr>
        <w:t>Dipartimento di ___________</w:t>
      </w:r>
    </w:p>
    <w:p w14:paraId="40BC6CB6" w14:textId="77777777" w:rsidR="00A17245" w:rsidRPr="00DC4FBF" w:rsidRDefault="00A17245" w:rsidP="00A17245">
      <w:pPr>
        <w:pStyle w:val="Intestazione"/>
        <w:tabs>
          <w:tab w:val="clear" w:pos="4819"/>
          <w:tab w:val="clear" w:pos="9638"/>
        </w:tabs>
        <w:spacing w:line="276" w:lineRule="auto"/>
        <w:jc w:val="center"/>
        <w:rPr>
          <w:rFonts w:cstheme="minorHAnsi"/>
          <w:b/>
          <w:bCs/>
          <w:color w:val="1F4E79" w:themeColor="accent1" w:themeShade="80"/>
          <w:sz w:val="44"/>
          <w:szCs w:val="44"/>
        </w:rPr>
      </w:pPr>
    </w:p>
    <w:p w14:paraId="17A3481A" w14:textId="77777777" w:rsidR="00A17245" w:rsidRPr="00DC4FBF" w:rsidRDefault="00A17245" w:rsidP="00A17245">
      <w:pPr>
        <w:pStyle w:val="Intestazione"/>
        <w:tabs>
          <w:tab w:val="clear" w:pos="4819"/>
          <w:tab w:val="clear" w:pos="9638"/>
        </w:tabs>
        <w:spacing w:line="276" w:lineRule="auto"/>
        <w:jc w:val="center"/>
        <w:rPr>
          <w:rFonts w:cstheme="minorHAnsi"/>
          <w:b/>
          <w:bCs/>
          <w:color w:val="1F4E79" w:themeColor="accent1" w:themeShade="80"/>
          <w:sz w:val="44"/>
          <w:szCs w:val="44"/>
        </w:rPr>
      </w:pPr>
    </w:p>
    <w:p w14:paraId="6E11D9F2" w14:textId="77777777" w:rsidR="00A17245" w:rsidRPr="00DC4FBF" w:rsidRDefault="00A17245" w:rsidP="00A17245">
      <w:pPr>
        <w:pStyle w:val="Intestazione"/>
        <w:tabs>
          <w:tab w:val="clear" w:pos="4819"/>
          <w:tab w:val="clear" w:pos="9638"/>
        </w:tabs>
        <w:spacing w:line="276" w:lineRule="auto"/>
        <w:jc w:val="center"/>
        <w:rPr>
          <w:rFonts w:cstheme="minorHAnsi"/>
          <w:b/>
          <w:bCs/>
          <w:color w:val="1F4E79" w:themeColor="accent1" w:themeShade="80"/>
          <w:sz w:val="44"/>
          <w:szCs w:val="44"/>
        </w:rPr>
      </w:pPr>
    </w:p>
    <w:p w14:paraId="3DE30436" w14:textId="1E835D49" w:rsidR="00A17245" w:rsidRPr="00DC4FBF" w:rsidRDefault="00A17245" w:rsidP="009F69C8">
      <w:pPr>
        <w:widowControl/>
        <w:suppressAutoHyphens w:val="0"/>
        <w:autoSpaceDN/>
        <w:spacing w:line="276" w:lineRule="auto"/>
        <w:ind w:right="-1"/>
        <w:jc w:val="center"/>
        <w:textAlignment w:val="auto"/>
        <w:rPr>
          <w:rFonts w:eastAsia="Times New Roman" w:cs="Calibri"/>
          <w:b/>
          <w:bCs/>
          <w:color w:val="632423"/>
          <w:kern w:val="1"/>
          <w:sz w:val="44"/>
          <w:szCs w:val="44"/>
          <w:lang w:eastAsia="ar-SA" w:bidi="ar-SA"/>
          <w14:ligatures w14:val="standardContextual"/>
        </w:rPr>
      </w:pPr>
      <w:r w:rsidRPr="00DC4FBF">
        <w:rPr>
          <w:rFonts w:eastAsia="Times New Roman" w:cs="Calibri"/>
          <w:b/>
          <w:bCs/>
          <w:color w:val="632423"/>
          <w:kern w:val="1"/>
          <w:sz w:val="44"/>
          <w:szCs w:val="44"/>
          <w:lang w:eastAsia="ar-SA" w:bidi="ar-SA"/>
          <w14:ligatures w14:val="standardContextual"/>
        </w:rPr>
        <w:t>Piano Triennale 202</w:t>
      </w:r>
      <w:r w:rsidR="6275D488" w:rsidRPr="00DC4FBF">
        <w:rPr>
          <w:rFonts w:eastAsia="Times New Roman" w:cs="Calibri"/>
          <w:b/>
          <w:bCs/>
          <w:color w:val="632423"/>
          <w:kern w:val="1"/>
          <w:sz w:val="44"/>
          <w:szCs w:val="44"/>
          <w:lang w:eastAsia="ar-SA" w:bidi="ar-SA"/>
          <w14:ligatures w14:val="standardContextual"/>
        </w:rPr>
        <w:t>6</w:t>
      </w:r>
      <w:r w:rsidRPr="00DC4FBF">
        <w:rPr>
          <w:rFonts w:eastAsia="Times New Roman" w:cs="Calibri"/>
          <w:b/>
          <w:bCs/>
          <w:color w:val="632423"/>
          <w:kern w:val="1"/>
          <w:sz w:val="44"/>
          <w:szCs w:val="44"/>
          <w:lang w:eastAsia="ar-SA" w:bidi="ar-SA"/>
          <w14:ligatures w14:val="standardContextual"/>
        </w:rPr>
        <w:t>/202</w:t>
      </w:r>
      <w:r w:rsidR="3598BE4B" w:rsidRPr="00DC4FBF">
        <w:rPr>
          <w:rFonts w:eastAsia="Times New Roman" w:cs="Calibri"/>
          <w:b/>
          <w:bCs/>
          <w:color w:val="632423"/>
          <w:kern w:val="1"/>
          <w:sz w:val="44"/>
          <w:szCs w:val="44"/>
          <w:lang w:eastAsia="ar-SA" w:bidi="ar-SA"/>
          <w14:ligatures w14:val="standardContextual"/>
        </w:rPr>
        <w:t>8</w:t>
      </w:r>
    </w:p>
    <w:p w14:paraId="492569A7" w14:textId="77777777" w:rsidR="00A17245" w:rsidRPr="00DC4FBF" w:rsidRDefault="00A17245" w:rsidP="00A17245">
      <w:pPr>
        <w:pStyle w:val="Intestazione"/>
        <w:tabs>
          <w:tab w:val="clear" w:pos="4819"/>
          <w:tab w:val="clear" w:pos="9638"/>
        </w:tabs>
        <w:spacing w:line="276" w:lineRule="auto"/>
        <w:jc w:val="center"/>
        <w:rPr>
          <w:rFonts w:cstheme="minorHAnsi"/>
          <w:b/>
          <w:bCs/>
          <w:color w:val="1F4E79" w:themeColor="accent1" w:themeShade="80"/>
          <w:sz w:val="44"/>
          <w:szCs w:val="44"/>
        </w:rPr>
      </w:pPr>
    </w:p>
    <w:p w14:paraId="3B5303EF" w14:textId="093DC4EA" w:rsidR="00A17245" w:rsidRPr="00BA65EA" w:rsidRDefault="5E7537D4" w:rsidP="49D72C82">
      <w:pPr>
        <w:pStyle w:val="Intestazione"/>
        <w:tabs>
          <w:tab w:val="clear" w:pos="4819"/>
          <w:tab w:val="clear" w:pos="9638"/>
        </w:tabs>
        <w:spacing w:line="276" w:lineRule="auto"/>
        <w:jc w:val="center"/>
        <w:rPr>
          <w:rFonts w:cstheme="minorBidi"/>
          <w:color w:val="1F4E79" w:themeColor="accent1" w:themeShade="80"/>
          <w:sz w:val="36"/>
          <w:szCs w:val="36"/>
        </w:rPr>
      </w:pPr>
      <w:r w:rsidRPr="49D72C82">
        <w:rPr>
          <w:rFonts w:cstheme="minorBidi"/>
          <w:color w:val="1F4E79" w:themeColor="accent1" w:themeShade="80"/>
          <w:sz w:val="36"/>
          <w:szCs w:val="36"/>
        </w:rPr>
        <w:t>Revisione n.</w:t>
      </w:r>
      <w:r w:rsidR="0387E6DF" w:rsidRPr="49D72C82">
        <w:rPr>
          <w:rFonts w:cstheme="minorBidi"/>
          <w:color w:val="1F4E79" w:themeColor="accent1" w:themeShade="80"/>
          <w:sz w:val="36"/>
          <w:szCs w:val="36"/>
        </w:rPr>
        <w:t>_</w:t>
      </w:r>
      <w:r w:rsidRPr="49D72C82">
        <w:rPr>
          <w:rFonts w:cstheme="minorBidi"/>
          <w:color w:val="1F4E79" w:themeColor="accent1" w:themeShade="80"/>
          <w:sz w:val="36"/>
          <w:szCs w:val="36"/>
        </w:rPr>
        <w:t xml:space="preserve"> del </w:t>
      </w:r>
      <w:r w:rsidR="465ABD74" w:rsidRPr="49D72C82">
        <w:rPr>
          <w:rFonts w:cstheme="minorBidi"/>
          <w:color w:val="1F4E79" w:themeColor="accent1" w:themeShade="80"/>
          <w:sz w:val="36"/>
          <w:szCs w:val="36"/>
        </w:rPr>
        <w:t>__</w:t>
      </w:r>
      <w:r w:rsidRPr="49D72C82">
        <w:rPr>
          <w:rFonts w:cstheme="minorBidi"/>
          <w:color w:val="1F4E79" w:themeColor="accent1" w:themeShade="80"/>
          <w:sz w:val="36"/>
          <w:szCs w:val="36"/>
        </w:rPr>
        <w:t>/</w:t>
      </w:r>
      <w:r w:rsidR="62B98908" w:rsidRPr="49D72C82">
        <w:rPr>
          <w:rFonts w:cstheme="minorBidi"/>
          <w:color w:val="1F4E79" w:themeColor="accent1" w:themeShade="80"/>
          <w:sz w:val="36"/>
          <w:szCs w:val="36"/>
        </w:rPr>
        <w:t>__</w:t>
      </w:r>
      <w:r w:rsidRPr="49D72C82">
        <w:rPr>
          <w:rFonts w:cstheme="minorBidi"/>
          <w:color w:val="1F4E79" w:themeColor="accent1" w:themeShade="80"/>
          <w:sz w:val="36"/>
          <w:szCs w:val="36"/>
        </w:rPr>
        <w:t>/</w:t>
      </w:r>
      <w:r w:rsidR="241B3083" w:rsidRPr="49D72C82">
        <w:rPr>
          <w:rFonts w:cstheme="minorBidi"/>
          <w:color w:val="1F4E79" w:themeColor="accent1" w:themeShade="80"/>
          <w:sz w:val="36"/>
          <w:szCs w:val="36"/>
        </w:rPr>
        <w:t>____</w:t>
      </w:r>
    </w:p>
    <w:p w14:paraId="7ACAC09C" w14:textId="77777777" w:rsidR="00A17245" w:rsidRPr="00DC4FBF" w:rsidRDefault="00A17245" w:rsidP="00A17245">
      <w:pPr>
        <w:pStyle w:val="Intestazione"/>
        <w:tabs>
          <w:tab w:val="clear" w:pos="4819"/>
          <w:tab w:val="clear" w:pos="9638"/>
        </w:tabs>
        <w:spacing w:line="276" w:lineRule="auto"/>
        <w:jc w:val="center"/>
        <w:rPr>
          <w:rFonts w:cstheme="minorHAnsi"/>
          <w:b/>
          <w:bCs/>
          <w:color w:val="1F4E79" w:themeColor="accent1" w:themeShade="80"/>
          <w:sz w:val="44"/>
          <w:szCs w:val="44"/>
        </w:rPr>
      </w:pPr>
    </w:p>
    <w:p w14:paraId="4F4C2A3D" w14:textId="77777777" w:rsidR="00A17245" w:rsidRPr="00DC4FBF" w:rsidRDefault="00A17245" w:rsidP="00A17245">
      <w:pPr>
        <w:pStyle w:val="Intestazione"/>
        <w:tabs>
          <w:tab w:val="clear" w:pos="4819"/>
          <w:tab w:val="clear" w:pos="9638"/>
        </w:tabs>
        <w:spacing w:line="276" w:lineRule="auto"/>
        <w:jc w:val="center"/>
        <w:rPr>
          <w:rFonts w:cstheme="minorHAnsi"/>
          <w:b/>
          <w:bCs/>
          <w:color w:val="1F4E79" w:themeColor="accent1" w:themeShade="80"/>
          <w:sz w:val="44"/>
          <w:szCs w:val="44"/>
        </w:rPr>
      </w:pPr>
    </w:p>
    <w:p w14:paraId="37FD52E2" w14:textId="77777777" w:rsidR="00A17245" w:rsidRPr="00DC4FBF" w:rsidRDefault="00A17245" w:rsidP="00A17245">
      <w:pPr>
        <w:pStyle w:val="Intestazione"/>
        <w:tabs>
          <w:tab w:val="clear" w:pos="4819"/>
          <w:tab w:val="clear" w:pos="9638"/>
        </w:tabs>
        <w:spacing w:line="276" w:lineRule="auto"/>
        <w:jc w:val="center"/>
        <w:rPr>
          <w:rFonts w:cstheme="minorHAnsi"/>
          <w:b/>
          <w:bCs/>
          <w:color w:val="1F4E79" w:themeColor="accent1" w:themeShade="80"/>
          <w:sz w:val="44"/>
          <w:szCs w:val="44"/>
        </w:rPr>
      </w:pPr>
    </w:p>
    <w:p w14:paraId="113C0953" w14:textId="77777777" w:rsidR="00A17245" w:rsidRPr="00DC4FBF" w:rsidRDefault="00A17245" w:rsidP="00A17245">
      <w:pPr>
        <w:pStyle w:val="Intestazione"/>
        <w:tabs>
          <w:tab w:val="clear" w:pos="4819"/>
          <w:tab w:val="clear" w:pos="9638"/>
        </w:tabs>
        <w:spacing w:line="276" w:lineRule="auto"/>
        <w:jc w:val="center"/>
        <w:rPr>
          <w:rFonts w:cstheme="minorHAnsi"/>
          <w:b/>
          <w:bCs/>
          <w:color w:val="1F4E79" w:themeColor="accent1" w:themeShade="80"/>
          <w:sz w:val="44"/>
          <w:szCs w:val="44"/>
        </w:rPr>
      </w:pPr>
    </w:p>
    <w:p w14:paraId="473E6EB2" w14:textId="77777777" w:rsidR="00A17245" w:rsidRPr="00DC4FBF" w:rsidRDefault="00A17245" w:rsidP="00A17245">
      <w:pPr>
        <w:pStyle w:val="Intestazione"/>
        <w:tabs>
          <w:tab w:val="clear" w:pos="4819"/>
          <w:tab w:val="clear" w:pos="9638"/>
        </w:tabs>
        <w:spacing w:line="276" w:lineRule="auto"/>
        <w:jc w:val="center"/>
        <w:rPr>
          <w:rFonts w:cstheme="minorHAnsi"/>
          <w:b/>
          <w:bCs/>
          <w:color w:val="1F4E79" w:themeColor="accent1" w:themeShade="80"/>
          <w:sz w:val="44"/>
          <w:szCs w:val="44"/>
        </w:rPr>
      </w:pPr>
    </w:p>
    <w:p w14:paraId="41298FAF" w14:textId="77777777" w:rsidR="00A17245" w:rsidRPr="00BA65EA" w:rsidRDefault="00A17245" w:rsidP="00A17245">
      <w:pPr>
        <w:spacing w:line="276" w:lineRule="auto"/>
        <w:jc w:val="center"/>
        <w:rPr>
          <w:rFonts w:eastAsiaTheme="minorEastAsia" w:cstheme="minorHAnsi"/>
          <w:i/>
          <w:iCs/>
          <w:color w:val="000000" w:themeColor="text1"/>
          <w:sz w:val="24"/>
          <w:lang w:eastAsia="it-IT"/>
        </w:rPr>
      </w:pPr>
      <w:r w:rsidRPr="00BA65EA">
        <w:rPr>
          <w:rFonts w:eastAsiaTheme="minorEastAsia" w:cstheme="minorHAnsi"/>
          <w:i/>
          <w:iCs/>
          <w:color w:val="000000" w:themeColor="text1"/>
          <w:sz w:val="24"/>
          <w:lang w:eastAsia="it-IT"/>
        </w:rPr>
        <w:t xml:space="preserve">Approvato </w:t>
      </w:r>
      <w:r>
        <w:rPr>
          <w:rFonts w:eastAsiaTheme="minorEastAsia" w:cstheme="minorHAnsi"/>
          <w:i/>
          <w:iCs/>
          <w:color w:val="000000" w:themeColor="text1"/>
          <w:sz w:val="24"/>
          <w:lang w:eastAsia="it-IT"/>
        </w:rPr>
        <w:t>nella seduta</w:t>
      </w:r>
      <w:r w:rsidRPr="00BA65EA">
        <w:rPr>
          <w:rFonts w:eastAsiaTheme="minorEastAsia" w:cstheme="minorHAnsi"/>
          <w:i/>
          <w:iCs/>
          <w:color w:val="000000" w:themeColor="text1"/>
          <w:sz w:val="24"/>
          <w:lang w:eastAsia="it-IT"/>
        </w:rPr>
        <w:t xml:space="preserve"> del Consiglio di Dipartimento del __/__/____</w:t>
      </w:r>
    </w:p>
    <w:p w14:paraId="7EF2032F" w14:textId="4E88A117" w:rsidR="00CA66AE" w:rsidRDefault="00CA66AE" w:rsidP="00016A6E">
      <w:pPr>
        <w:rPr>
          <w:lang w:eastAsia="it-IT"/>
        </w:rPr>
      </w:pPr>
      <w:r>
        <w:rPr>
          <w:lang w:eastAsia="it-IT"/>
        </w:rPr>
        <w:br w:type="page"/>
      </w:r>
    </w:p>
    <w:sdt>
      <w:sdtPr>
        <w:rPr>
          <w:rFonts w:asciiTheme="minorHAnsi" w:eastAsia="SimSun" w:hAnsiTheme="minorHAnsi" w:cstheme="minorHAnsi"/>
          <w:b w:val="0"/>
          <w:smallCaps/>
          <w:color w:val="262626" w:themeColor="text1" w:themeTint="D9"/>
          <w:kern w:val="3"/>
          <w:sz w:val="20"/>
          <w:szCs w:val="20"/>
          <w:lang w:eastAsia="zh-CN" w:bidi="hi-IN"/>
        </w:rPr>
        <w:id w:val="2120075807"/>
        <w:docPartObj>
          <w:docPartGallery w:val="Table of Contents"/>
          <w:docPartUnique/>
        </w:docPartObj>
      </w:sdtPr>
      <w:sdtEndPr/>
      <w:sdtContent>
        <w:p w14:paraId="05B730E5" w14:textId="3DAFCA40" w:rsidR="00B51E85" w:rsidRDefault="2AB105B3">
          <w:pPr>
            <w:pStyle w:val="Titolosommario"/>
          </w:pPr>
          <w:r>
            <w:t>Sommario</w:t>
          </w:r>
        </w:p>
        <w:p w14:paraId="466C0EDF" w14:textId="20C17CF1" w:rsidR="00903E4D" w:rsidRDefault="20992238">
          <w:pPr>
            <w:pStyle w:val="Sommario2"/>
            <w:rPr>
              <w:rFonts w:eastAsiaTheme="minorEastAsia" w:cstheme="minorBidi"/>
              <w:smallCaps w:val="0"/>
              <w:noProof/>
              <w:color w:val="auto"/>
              <w:kern w:val="2"/>
              <w:sz w:val="24"/>
              <w:szCs w:val="24"/>
              <w:lang w:eastAsia="it-IT" w:bidi="ar-SA"/>
              <w14:ligatures w14:val="standardContextual"/>
            </w:rPr>
          </w:pPr>
          <w:r>
            <w:fldChar w:fldCharType="begin"/>
          </w:r>
          <w:r w:rsidR="007F34C3">
            <w:instrText>TOC \o "1-3" \z \u \h</w:instrText>
          </w:r>
          <w:r>
            <w:fldChar w:fldCharType="separate"/>
          </w:r>
          <w:hyperlink w:anchor="_Toc230340273" w:history="1">
            <w:r w:rsidR="00903E4D" w:rsidRPr="00356FAF">
              <w:rPr>
                <w:rStyle w:val="Collegamentoipertestuale"/>
                <w:noProof/>
              </w:rPr>
              <w:t>Acronimi</w:t>
            </w:r>
            <w:r w:rsidR="00903E4D">
              <w:rPr>
                <w:noProof/>
                <w:webHidden/>
              </w:rPr>
              <w:tab/>
            </w:r>
            <w:r w:rsidR="00903E4D">
              <w:rPr>
                <w:noProof/>
                <w:webHidden/>
              </w:rPr>
              <w:fldChar w:fldCharType="begin"/>
            </w:r>
            <w:r w:rsidR="00903E4D">
              <w:rPr>
                <w:noProof/>
                <w:webHidden/>
              </w:rPr>
              <w:instrText xml:space="preserve"> PAGEREF _Toc230340273 \h </w:instrText>
            </w:r>
            <w:r w:rsidR="00903E4D">
              <w:rPr>
                <w:noProof/>
                <w:webHidden/>
              </w:rPr>
            </w:r>
            <w:r w:rsidR="00903E4D">
              <w:rPr>
                <w:noProof/>
                <w:webHidden/>
              </w:rPr>
              <w:fldChar w:fldCharType="separate"/>
            </w:r>
            <w:r w:rsidR="00903E4D">
              <w:rPr>
                <w:noProof/>
                <w:webHidden/>
              </w:rPr>
              <w:t>3</w:t>
            </w:r>
            <w:r w:rsidR="00903E4D">
              <w:rPr>
                <w:noProof/>
                <w:webHidden/>
              </w:rPr>
              <w:fldChar w:fldCharType="end"/>
            </w:r>
          </w:hyperlink>
        </w:p>
        <w:p w14:paraId="3A835ADA" w14:textId="4FE1603B" w:rsidR="00903E4D" w:rsidRDefault="00903E4D">
          <w:pPr>
            <w:pStyle w:val="Sommario2"/>
            <w:rPr>
              <w:rFonts w:eastAsiaTheme="minorEastAsia" w:cstheme="minorBidi"/>
              <w:smallCaps w:val="0"/>
              <w:noProof/>
              <w:color w:val="auto"/>
              <w:kern w:val="2"/>
              <w:sz w:val="24"/>
              <w:szCs w:val="24"/>
              <w:lang w:eastAsia="it-IT" w:bidi="ar-SA"/>
              <w14:ligatures w14:val="standardContextual"/>
            </w:rPr>
          </w:pPr>
          <w:hyperlink w:anchor="_Toc230340274" w:history="1">
            <w:r w:rsidRPr="00356FAF">
              <w:rPr>
                <w:rStyle w:val="Collegamentoipertestuale"/>
                <w:noProof/>
              </w:rPr>
              <w:t>1. Il Piano Triennale del Dipartimento: introduzione e descrizione del processo.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_Toc230340274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C412EDE" w14:textId="6726EFAF" w:rsidR="00903E4D" w:rsidRDefault="00903E4D">
          <w:pPr>
            <w:pStyle w:val="Sommario2"/>
            <w:rPr>
              <w:rFonts w:eastAsiaTheme="minorEastAsia" w:cstheme="minorBidi"/>
              <w:smallCaps w:val="0"/>
              <w:noProof/>
              <w:color w:val="auto"/>
              <w:kern w:val="2"/>
              <w:sz w:val="24"/>
              <w:szCs w:val="24"/>
              <w:lang w:eastAsia="it-IT" w:bidi="ar-SA"/>
              <w14:ligatures w14:val="standardContextual"/>
            </w:rPr>
          </w:pPr>
          <w:hyperlink w:anchor="_Toc230340275" w:history="1">
            <w:r w:rsidRPr="00356FAF">
              <w:rPr>
                <w:rStyle w:val="Collegamentoipertestuale"/>
                <w:noProof/>
              </w:rPr>
              <w:t>2. Strategia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_Toc230340275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BAFD40A" w14:textId="5607D56F" w:rsidR="00903E4D" w:rsidRDefault="00903E4D">
          <w:pPr>
            <w:pStyle w:val="Sommario3"/>
            <w:rPr>
              <w:rFonts w:eastAsiaTheme="minorEastAsia" w:cstheme="minorBidi"/>
              <w:i w:val="0"/>
              <w:iCs w:val="0"/>
              <w:noProof/>
              <w:color w:val="auto"/>
              <w:kern w:val="2"/>
              <w:sz w:val="24"/>
              <w:szCs w:val="24"/>
              <w:lang w:eastAsia="it-IT" w:bidi="ar-SA"/>
              <w14:ligatures w14:val="standardContextual"/>
            </w:rPr>
          </w:pPr>
          <w:hyperlink w:anchor="_Toc230340276" w:history="1">
            <w:r w:rsidRPr="00356FAF">
              <w:rPr>
                <w:rStyle w:val="Collegamentoipertestuale"/>
                <w:noProof/>
              </w:rPr>
              <w:t>2.1 Missione, visione, valori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_Toc230340276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36651DC" w14:textId="138FF1D5" w:rsidR="00903E4D" w:rsidRDefault="00903E4D">
          <w:pPr>
            <w:pStyle w:val="Sommario2"/>
            <w:rPr>
              <w:rFonts w:eastAsiaTheme="minorEastAsia" w:cstheme="minorBidi"/>
              <w:smallCaps w:val="0"/>
              <w:noProof/>
              <w:color w:val="auto"/>
              <w:kern w:val="2"/>
              <w:sz w:val="24"/>
              <w:szCs w:val="24"/>
              <w:lang w:eastAsia="it-IT" w:bidi="ar-SA"/>
              <w14:ligatures w14:val="standardContextual"/>
            </w:rPr>
          </w:pPr>
          <w:hyperlink w:anchor="_Toc230340277" w:history="1">
            <w:r w:rsidRPr="00356FAF">
              <w:rPr>
                <w:rStyle w:val="Collegamentoipertestuale"/>
                <w:noProof/>
              </w:rPr>
              <w:t>3. Contesto e attività dipartimentali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_Toc230340277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75F30AC" w14:textId="090A8AC5" w:rsidR="00903E4D" w:rsidRDefault="00903E4D">
          <w:pPr>
            <w:pStyle w:val="Sommario3"/>
            <w:rPr>
              <w:rFonts w:eastAsiaTheme="minorEastAsia" w:cstheme="minorBidi"/>
              <w:i w:val="0"/>
              <w:iCs w:val="0"/>
              <w:noProof/>
              <w:color w:val="auto"/>
              <w:kern w:val="2"/>
              <w:sz w:val="24"/>
              <w:szCs w:val="24"/>
              <w:lang w:eastAsia="it-IT" w:bidi="ar-SA"/>
              <w14:ligatures w14:val="standardContextual"/>
            </w:rPr>
          </w:pPr>
          <w:hyperlink w:anchor="_Toc230340278" w:history="1">
            <w:r w:rsidRPr="00356FAF">
              <w:rPr>
                <w:rStyle w:val="Collegamentoipertestuale"/>
                <w:noProof/>
              </w:rPr>
              <w:t>3.1 Struttura organizzativa, risorse umane e infrastrutture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_Toc230340278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9DB28D4" w14:textId="1576817F" w:rsidR="00903E4D" w:rsidRDefault="00903E4D">
          <w:pPr>
            <w:pStyle w:val="Sommario3"/>
            <w:rPr>
              <w:rFonts w:eastAsiaTheme="minorEastAsia" w:cstheme="minorBidi"/>
              <w:i w:val="0"/>
              <w:iCs w:val="0"/>
              <w:noProof/>
              <w:color w:val="auto"/>
              <w:kern w:val="2"/>
              <w:sz w:val="24"/>
              <w:szCs w:val="24"/>
              <w:lang w:eastAsia="it-IT" w:bidi="ar-SA"/>
              <w14:ligatures w14:val="standardContextual"/>
            </w:rPr>
          </w:pPr>
          <w:hyperlink w:anchor="_Toc230340279" w:history="1">
            <w:r w:rsidRPr="00356FAF">
              <w:rPr>
                <w:rStyle w:val="Collegamentoipertestuale"/>
                <w:noProof/>
              </w:rPr>
              <w:t>3.1.1. Struttura organizzativa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_Toc230340279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BA07B0" w14:textId="45B4E2AB" w:rsidR="00903E4D" w:rsidRDefault="00903E4D">
          <w:pPr>
            <w:pStyle w:val="Sommario3"/>
            <w:rPr>
              <w:rFonts w:eastAsiaTheme="minorEastAsia" w:cstheme="minorBidi"/>
              <w:i w:val="0"/>
              <w:iCs w:val="0"/>
              <w:noProof/>
              <w:color w:val="auto"/>
              <w:kern w:val="2"/>
              <w:sz w:val="24"/>
              <w:szCs w:val="24"/>
              <w:lang w:eastAsia="it-IT" w:bidi="ar-SA"/>
              <w14:ligatures w14:val="standardContextual"/>
            </w:rPr>
          </w:pPr>
          <w:hyperlink w:anchor="_Toc230340280" w:history="1">
            <w:r w:rsidRPr="00356FAF">
              <w:rPr>
                <w:rStyle w:val="Collegamentoipertestuale"/>
                <w:noProof/>
              </w:rPr>
              <w:t>3.1.2. Personale Docente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_Toc230340280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6C5A709" w14:textId="10912699" w:rsidR="00903E4D" w:rsidRDefault="00903E4D">
          <w:pPr>
            <w:pStyle w:val="Sommario3"/>
            <w:rPr>
              <w:rFonts w:eastAsiaTheme="minorEastAsia" w:cstheme="minorBidi"/>
              <w:i w:val="0"/>
              <w:iCs w:val="0"/>
              <w:noProof/>
              <w:color w:val="auto"/>
              <w:kern w:val="2"/>
              <w:sz w:val="24"/>
              <w:szCs w:val="24"/>
              <w:lang w:eastAsia="it-IT" w:bidi="ar-SA"/>
              <w14:ligatures w14:val="standardContextual"/>
            </w:rPr>
          </w:pPr>
          <w:hyperlink w:anchor="_Toc230340281" w:history="1">
            <w:r w:rsidRPr="00356FAF">
              <w:rPr>
                <w:rStyle w:val="Collegamentoipertestuale"/>
                <w:noProof/>
              </w:rPr>
              <w:t>3.1.3. Personale Tecnico-Amministrativo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_Toc230340281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A5AB4E" w14:textId="446A3573" w:rsidR="00903E4D" w:rsidRDefault="00903E4D">
          <w:pPr>
            <w:pStyle w:val="Sommario3"/>
            <w:rPr>
              <w:rFonts w:eastAsiaTheme="minorEastAsia" w:cstheme="minorBidi"/>
              <w:i w:val="0"/>
              <w:iCs w:val="0"/>
              <w:noProof/>
              <w:color w:val="auto"/>
              <w:kern w:val="2"/>
              <w:sz w:val="24"/>
              <w:szCs w:val="24"/>
              <w:lang w:eastAsia="it-IT" w:bidi="ar-SA"/>
              <w14:ligatures w14:val="standardContextual"/>
            </w:rPr>
          </w:pPr>
          <w:hyperlink w:anchor="_Toc230340282" w:history="1">
            <w:r w:rsidRPr="00356FAF">
              <w:rPr>
                <w:rStyle w:val="Collegamentoipertestuale"/>
                <w:noProof/>
              </w:rPr>
              <w:t>3.1.4. Personale di ausilio alla ricerca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_Toc230340282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9A9C187" w14:textId="19E823BA" w:rsidR="00903E4D" w:rsidRDefault="00903E4D">
          <w:pPr>
            <w:pStyle w:val="Sommario3"/>
            <w:rPr>
              <w:rFonts w:eastAsiaTheme="minorEastAsia" w:cstheme="minorBidi"/>
              <w:i w:val="0"/>
              <w:iCs w:val="0"/>
              <w:noProof/>
              <w:color w:val="auto"/>
              <w:kern w:val="2"/>
              <w:sz w:val="24"/>
              <w:szCs w:val="24"/>
              <w:lang w:eastAsia="it-IT" w:bidi="ar-SA"/>
              <w14:ligatures w14:val="standardContextual"/>
            </w:rPr>
          </w:pPr>
          <w:hyperlink w:anchor="_Toc230340283" w:history="1">
            <w:r w:rsidRPr="00356FAF">
              <w:rPr>
                <w:rStyle w:val="Collegamentoipertestuale"/>
                <w:noProof/>
              </w:rPr>
              <w:t>3.1.5. Infrastrutture.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_Toc230340283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0722AFD" w14:textId="5456C46D" w:rsidR="00903E4D" w:rsidRDefault="00903E4D">
          <w:pPr>
            <w:pStyle w:val="Sommario3"/>
            <w:rPr>
              <w:rFonts w:eastAsiaTheme="minorEastAsia" w:cstheme="minorBidi"/>
              <w:i w:val="0"/>
              <w:iCs w:val="0"/>
              <w:noProof/>
              <w:color w:val="auto"/>
              <w:kern w:val="2"/>
              <w:sz w:val="24"/>
              <w:szCs w:val="24"/>
              <w:lang w:eastAsia="it-IT" w:bidi="ar-SA"/>
              <w14:ligatures w14:val="standardContextual"/>
            </w:rPr>
          </w:pPr>
          <w:hyperlink w:anchor="_Toc230340284" w:history="1">
            <w:r w:rsidRPr="00356FAF">
              <w:rPr>
                <w:rStyle w:val="Collegamentoipertestuale"/>
                <w:noProof/>
              </w:rPr>
              <w:t>3.2. Principali ambiti dell’attività di ricerca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_Toc230340284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E808AD" w14:textId="503466F1" w:rsidR="00903E4D" w:rsidRDefault="00903E4D">
          <w:pPr>
            <w:pStyle w:val="Sommario3"/>
            <w:rPr>
              <w:rFonts w:eastAsiaTheme="minorEastAsia" w:cstheme="minorBidi"/>
              <w:i w:val="0"/>
              <w:iCs w:val="0"/>
              <w:noProof/>
              <w:color w:val="auto"/>
              <w:kern w:val="2"/>
              <w:sz w:val="24"/>
              <w:szCs w:val="24"/>
              <w:lang w:eastAsia="it-IT" w:bidi="ar-SA"/>
              <w14:ligatures w14:val="standardContextual"/>
            </w:rPr>
          </w:pPr>
          <w:hyperlink w:anchor="_Toc230340285" w:history="1">
            <w:r w:rsidRPr="00356FAF">
              <w:rPr>
                <w:rStyle w:val="Collegamentoipertestuale"/>
                <w:noProof/>
              </w:rPr>
              <w:t>3.3 Didattica in cui è impegnato il Dipartimento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_Toc230340285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EA18360" w14:textId="01976F4D" w:rsidR="00903E4D" w:rsidRDefault="00903E4D">
          <w:pPr>
            <w:pStyle w:val="Sommario3"/>
            <w:rPr>
              <w:rFonts w:eastAsiaTheme="minorEastAsia" w:cstheme="minorBidi"/>
              <w:i w:val="0"/>
              <w:iCs w:val="0"/>
              <w:noProof/>
              <w:color w:val="auto"/>
              <w:kern w:val="2"/>
              <w:sz w:val="24"/>
              <w:szCs w:val="24"/>
              <w:lang w:eastAsia="it-IT" w:bidi="ar-SA"/>
              <w14:ligatures w14:val="standardContextual"/>
            </w:rPr>
          </w:pPr>
          <w:hyperlink w:anchor="_Toc230340286" w:history="1">
            <w:r w:rsidRPr="00356FAF">
              <w:rPr>
                <w:rStyle w:val="Collegamentoipertestuale"/>
                <w:noProof/>
              </w:rPr>
              <w:t>3.3.1. Corsi di Studio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_Toc230340286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539F25B" w14:textId="6715FD01" w:rsidR="00903E4D" w:rsidRDefault="00903E4D">
          <w:pPr>
            <w:pStyle w:val="Sommario3"/>
            <w:rPr>
              <w:rFonts w:eastAsiaTheme="minorEastAsia" w:cstheme="minorBidi"/>
              <w:i w:val="0"/>
              <w:iCs w:val="0"/>
              <w:noProof/>
              <w:color w:val="auto"/>
              <w:kern w:val="2"/>
              <w:sz w:val="24"/>
              <w:szCs w:val="24"/>
              <w:lang w:eastAsia="it-IT" w:bidi="ar-SA"/>
              <w14:ligatures w14:val="standardContextual"/>
            </w:rPr>
          </w:pPr>
          <w:hyperlink w:anchor="_Toc230340287" w:history="1">
            <w:r w:rsidRPr="00356FAF">
              <w:rPr>
                <w:rStyle w:val="Collegamentoipertestuale"/>
                <w:noProof/>
              </w:rPr>
              <w:t>3.3.2. Post Lauream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_Toc230340287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B139042" w14:textId="4EB8B08E" w:rsidR="00903E4D" w:rsidRDefault="00903E4D">
          <w:pPr>
            <w:pStyle w:val="Sommario3"/>
            <w:rPr>
              <w:rFonts w:eastAsiaTheme="minorEastAsia" w:cstheme="minorBidi"/>
              <w:i w:val="0"/>
              <w:iCs w:val="0"/>
              <w:noProof/>
              <w:color w:val="auto"/>
              <w:kern w:val="2"/>
              <w:sz w:val="24"/>
              <w:szCs w:val="24"/>
              <w:lang w:eastAsia="it-IT" w:bidi="ar-SA"/>
              <w14:ligatures w14:val="standardContextual"/>
            </w:rPr>
          </w:pPr>
          <w:hyperlink w:anchor="_Toc230340288" w:history="1">
            <w:r w:rsidRPr="00356FAF">
              <w:rPr>
                <w:rStyle w:val="Collegamentoipertestuale"/>
                <w:noProof/>
              </w:rPr>
              <w:t>3.4. Attività del Dipartimento a favore del territorio e dello sviluppo della società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_Toc230340288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920FEA" w14:textId="03FEAA5F" w:rsidR="00903E4D" w:rsidRDefault="00903E4D">
          <w:pPr>
            <w:pStyle w:val="Sommario3"/>
            <w:rPr>
              <w:rFonts w:eastAsiaTheme="minorEastAsia" w:cstheme="minorBidi"/>
              <w:i w:val="0"/>
              <w:iCs w:val="0"/>
              <w:noProof/>
              <w:color w:val="auto"/>
              <w:kern w:val="2"/>
              <w:sz w:val="24"/>
              <w:szCs w:val="24"/>
              <w:lang w:eastAsia="it-IT" w:bidi="ar-SA"/>
              <w14:ligatures w14:val="standardContextual"/>
            </w:rPr>
          </w:pPr>
          <w:hyperlink w:anchor="_Toc230340289" w:history="1">
            <w:r w:rsidRPr="00356FAF">
              <w:rPr>
                <w:rStyle w:val="Collegamentoipertestuale"/>
                <w:noProof/>
              </w:rPr>
              <w:t>3.5. Connessione del Dipartimento con altre istituzioni universitarie e di ricerca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_Toc230340289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67958FA" w14:textId="70F93C6C" w:rsidR="00903E4D" w:rsidRDefault="00903E4D">
          <w:pPr>
            <w:pStyle w:val="Sommario2"/>
            <w:rPr>
              <w:rFonts w:eastAsiaTheme="minorEastAsia" w:cstheme="minorBidi"/>
              <w:smallCaps w:val="0"/>
              <w:noProof/>
              <w:color w:val="auto"/>
              <w:kern w:val="2"/>
              <w:sz w:val="24"/>
              <w:szCs w:val="24"/>
              <w:lang w:eastAsia="it-IT" w:bidi="ar-SA"/>
              <w14:ligatures w14:val="standardContextual"/>
            </w:rPr>
          </w:pPr>
          <w:hyperlink w:anchor="_Toc230340290" w:history="1">
            <w:r w:rsidRPr="00356FAF">
              <w:rPr>
                <w:rStyle w:val="Collegamentoipertestuale"/>
                <w:noProof/>
              </w:rPr>
              <w:t>4. Analisi di contesto tramite SWOT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_Toc230340290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5747EA" w14:textId="420CD0AD" w:rsidR="00903E4D" w:rsidRDefault="00903E4D">
          <w:pPr>
            <w:pStyle w:val="Sommario2"/>
            <w:rPr>
              <w:rFonts w:eastAsiaTheme="minorEastAsia" w:cstheme="minorBidi"/>
              <w:smallCaps w:val="0"/>
              <w:noProof/>
              <w:color w:val="auto"/>
              <w:kern w:val="2"/>
              <w:sz w:val="24"/>
              <w:szCs w:val="24"/>
              <w:lang w:eastAsia="it-IT" w:bidi="ar-SA"/>
              <w14:ligatures w14:val="standardContextual"/>
            </w:rPr>
          </w:pPr>
          <w:hyperlink w:anchor="_Toc230340291" w:history="1">
            <w:r w:rsidRPr="00356FAF">
              <w:rPr>
                <w:rStyle w:val="Collegamentoipertestuale"/>
                <w:noProof/>
              </w:rPr>
              <w:t>5. Strategia e Programmazione del Dipartimento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_Toc230340291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6E8E5C" w14:textId="3C518353" w:rsidR="00903E4D" w:rsidRDefault="00903E4D">
          <w:pPr>
            <w:pStyle w:val="Sommario3"/>
            <w:tabs>
              <w:tab w:val="left" w:pos="1200"/>
            </w:tabs>
            <w:rPr>
              <w:rFonts w:eastAsiaTheme="minorEastAsia" w:cstheme="minorBidi"/>
              <w:i w:val="0"/>
              <w:iCs w:val="0"/>
              <w:noProof/>
              <w:color w:val="auto"/>
              <w:kern w:val="2"/>
              <w:sz w:val="24"/>
              <w:szCs w:val="24"/>
              <w:lang w:eastAsia="it-IT" w:bidi="ar-SA"/>
              <w14:ligatures w14:val="standardContextual"/>
            </w:rPr>
          </w:pPr>
          <w:hyperlink w:anchor="_Toc230340292" w:history="1">
            <w:r w:rsidRPr="00356FAF">
              <w:rPr>
                <w:rStyle w:val="Collegamentoipertestuale"/>
                <w:rFonts w:ascii="Cambria" w:eastAsia="Cambria" w:hAnsi="Cambria" w:cs="Cambria"/>
                <w:noProof/>
              </w:rPr>
              <w:t>5.1</w:t>
            </w:r>
            <w:r>
              <w:rPr>
                <w:rFonts w:eastAsiaTheme="minorEastAsia" w:cstheme="minorBidi"/>
                <w:i w:val="0"/>
                <w:iCs w:val="0"/>
                <w:noProof/>
                <w:color w:val="auto"/>
                <w:kern w:val="2"/>
                <w:sz w:val="24"/>
                <w:szCs w:val="24"/>
                <w:lang w:eastAsia="it-IT" w:bidi="ar-SA"/>
                <w14:ligatures w14:val="standardContextual"/>
              </w:rPr>
              <w:tab/>
            </w:r>
            <w:r w:rsidRPr="00356FAF">
              <w:rPr>
                <w:rStyle w:val="Collegamentoipertestuale"/>
                <w:rFonts w:ascii="Cambria" w:eastAsia="Cambria" w:hAnsi="Cambria" w:cs="Cambria"/>
                <w:noProof/>
              </w:rPr>
              <w:t>Le linee e gli obiettivi di riferimento: gli obiettivi strategici di Ateneo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_Toc230340292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7583BA9" w14:textId="79B03BC3" w:rsidR="00903E4D" w:rsidRDefault="00903E4D">
          <w:pPr>
            <w:pStyle w:val="Sommario3"/>
            <w:tabs>
              <w:tab w:val="left" w:pos="1200"/>
            </w:tabs>
            <w:rPr>
              <w:rFonts w:eastAsiaTheme="minorEastAsia" w:cstheme="minorBidi"/>
              <w:i w:val="0"/>
              <w:iCs w:val="0"/>
              <w:noProof/>
              <w:color w:val="auto"/>
              <w:kern w:val="2"/>
              <w:sz w:val="24"/>
              <w:szCs w:val="24"/>
              <w:lang w:eastAsia="it-IT" w:bidi="ar-SA"/>
              <w14:ligatures w14:val="standardContextual"/>
            </w:rPr>
          </w:pPr>
          <w:hyperlink w:anchor="_Toc230340293" w:history="1">
            <w:r w:rsidRPr="00356FAF">
              <w:rPr>
                <w:rStyle w:val="Collegamentoipertestuale"/>
                <w:rFonts w:ascii="Cambria" w:eastAsia="Cambria" w:hAnsi="Cambria" w:cs="Cambria"/>
                <w:noProof/>
              </w:rPr>
              <w:t>5.2</w:t>
            </w:r>
            <w:r>
              <w:rPr>
                <w:rFonts w:eastAsiaTheme="minorEastAsia" w:cstheme="minorBidi"/>
                <w:i w:val="0"/>
                <w:iCs w:val="0"/>
                <w:noProof/>
                <w:color w:val="auto"/>
                <w:kern w:val="2"/>
                <w:sz w:val="24"/>
                <w:szCs w:val="24"/>
                <w:lang w:eastAsia="it-IT" w:bidi="ar-SA"/>
                <w14:ligatures w14:val="standardContextual"/>
              </w:rPr>
              <w:tab/>
            </w:r>
            <w:r w:rsidRPr="00356FAF">
              <w:rPr>
                <w:rStyle w:val="Collegamentoipertestuale"/>
                <w:rFonts w:ascii="Cambria" w:eastAsia="Cambria" w:hAnsi="Cambria" w:cs="Cambria"/>
                <w:noProof/>
              </w:rPr>
              <w:t>Obiettivi dipartimentali per la linea di intervento Ricerca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_Toc230340293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EF58CE0" w14:textId="68139366" w:rsidR="00903E4D" w:rsidRDefault="00903E4D">
          <w:pPr>
            <w:pStyle w:val="Sommario3"/>
            <w:rPr>
              <w:rFonts w:eastAsiaTheme="minorEastAsia" w:cstheme="minorBidi"/>
              <w:i w:val="0"/>
              <w:iCs w:val="0"/>
              <w:noProof/>
              <w:color w:val="auto"/>
              <w:kern w:val="2"/>
              <w:sz w:val="24"/>
              <w:szCs w:val="24"/>
              <w:lang w:eastAsia="it-IT" w:bidi="ar-SA"/>
              <w14:ligatures w14:val="standardContextual"/>
            </w:rPr>
          </w:pPr>
          <w:hyperlink w:anchor="_Toc230340294" w:history="1">
            <w:r w:rsidRPr="00356FAF">
              <w:rPr>
                <w:rStyle w:val="Collegamentoipertestuale"/>
                <w:noProof/>
              </w:rPr>
              <w:t>5.3 Obiettivi dipartimentali per la linea di intervento Didattica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_Toc230340294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2A35FC" w14:textId="7C38C6C1" w:rsidR="00903E4D" w:rsidRDefault="00903E4D">
          <w:pPr>
            <w:pStyle w:val="Sommario3"/>
            <w:rPr>
              <w:rFonts w:eastAsiaTheme="minorEastAsia" w:cstheme="minorBidi"/>
              <w:i w:val="0"/>
              <w:iCs w:val="0"/>
              <w:noProof/>
              <w:color w:val="auto"/>
              <w:kern w:val="2"/>
              <w:sz w:val="24"/>
              <w:szCs w:val="24"/>
              <w:lang w:eastAsia="it-IT" w:bidi="ar-SA"/>
              <w14:ligatures w14:val="standardContextual"/>
            </w:rPr>
          </w:pPr>
          <w:hyperlink w:anchor="_Toc230340295" w:history="1">
            <w:r w:rsidRPr="00356FAF">
              <w:rPr>
                <w:rStyle w:val="Collegamentoipertestuale"/>
                <w:noProof/>
              </w:rPr>
              <w:t>5.4 Obiettivi dipartimentali per la linea di intervento Terza Missione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_Toc230340295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765B865" w14:textId="5C2C090E" w:rsidR="00903E4D" w:rsidRPr="00903E4D" w:rsidRDefault="00903E4D">
          <w:pPr>
            <w:pStyle w:val="Sommario3"/>
            <w:rPr>
              <w:rFonts w:eastAsiaTheme="minorEastAsia" w:cstheme="minorBidi"/>
              <w:i w:val="0"/>
              <w:iCs w:val="0"/>
              <w:noProof/>
              <w:color w:val="auto"/>
              <w:kern w:val="2"/>
              <w:sz w:val="24"/>
              <w:szCs w:val="24"/>
              <w:lang w:eastAsia="it-IT" w:bidi="ar-SA"/>
              <w14:ligatures w14:val="standardContextual"/>
            </w:rPr>
          </w:pPr>
          <w:hyperlink w:anchor="_Toc230340296" w:history="1">
            <w:r w:rsidRPr="00903E4D">
              <w:rPr>
                <w:rStyle w:val="Collegamentoipertestuale"/>
                <w:noProof/>
              </w:rPr>
              <w:t>5.5 Obiettivi dipartimentali per la linea di intervento Area Trasversale</w:t>
            </w:r>
            <w:r w:rsidRPr="00903E4D">
              <w:rPr>
                <w:noProof/>
                <w:webHidden/>
              </w:rPr>
              <w:tab/>
            </w:r>
            <w:r w:rsidRPr="00903E4D">
              <w:rPr>
                <w:noProof/>
                <w:webHidden/>
              </w:rPr>
              <w:fldChar w:fldCharType="begin"/>
            </w:r>
            <w:r w:rsidRPr="00903E4D">
              <w:rPr>
                <w:noProof/>
                <w:webHidden/>
              </w:rPr>
              <w:instrText xml:space="preserve"> PAGEREF _Toc230340296 \h </w:instrText>
            </w:r>
            <w:r w:rsidRPr="00903E4D">
              <w:rPr>
                <w:noProof/>
                <w:webHidden/>
              </w:rPr>
            </w:r>
            <w:r w:rsidRPr="00903E4D">
              <w:rPr>
                <w:noProof/>
                <w:webHidden/>
              </w:rPr>
              <w:fldChar w:fldCharType="separate"/>
            </w:r>
            <w:r w:rsidRPr="00903E4D">
              <w:rPr>
                <w:noProof/>
                <w:webHidden/>
              </w:rPr>
              <w:t>25</w:t>
            </w:r>
            <w:r w:rsidRPr="00903E4D">
              <w:rPr>
                <w:noProof/>
                <w:webHidden/>
              </w:rPr>
              <w:fldChar w:fldCharType="end"/>
            </w:r>
          </w:hyperlink>
        </w:p>
        <w:p w14:paraId="145FEF35" w14:textId="41911BF3" w:rsidR="00903E4D" w:rsidRPr="00903E4D" w:rsidRDefault="00903E4D">
          <w:pPr>
            <w:pStyle w:val="Sommario2"/>
            <w:rPr>
              <w:rFonts w:eastAsiaTheme="minorEastAsia" w:cstheme="minorBidi"/>
              <w:smallCaps w:val="0"/>
              <w:noProof/>
              <w:color w:val="auto"/>
              <w:kern w:val="2"/>
              <w:sz w:val="24"/>
              <w:szCs w:val="24"/>
              <w:lang w:eastAsia="it-IT" w:bidi="ar-SA"/>
              <w14:ligatures w14:val="standardContextual"/>
            </w:rPr>
          </w:pPr>
          <w:hyperlink w:anchor="_Toc230340297" w:history="1">
            <w:r w:rsidRPr="00903E4D">
              <w:rPr>
                <w:rStyle w:val="Collegamentoipertestuale"/>
                <w:noProof/>
              </w:rPr>
              <w:t>Allegato 1 | Prospetto sintetico del Piano Triennale del Dipartimento</w:t>
            </w:r>
            <w:r w:rsidRPr="00903E4D">
              <w:rPr>
                <w:noProof/>
                <w:webHidden/>
              </w:rPr>
              <w:tab/>
            </w:r>
            <w:r w:rsidRPr="00903E4D">
              <w:rPr>
                <w:noProof/>
                <w:webHidden/>
              </w:rPr>
              <w:fldChar w:fldCharType="begin"/>
            </w:r>
            <w:r w:rsidRPr="00903E4D">
              <w:rPr>
                <w:noProof/>
                <w:webHidden/>
              </w:rPr>
              <w:instrText xml:space="preserve"> PAGEREF _Toc230340297 \h </w:instrText>
            </w:r>
            <w:r w:rsidRPr="00903E4D">
              <w:rPr>
                <w:noProof/>
                <w:webHidden/>
              </w:rPr>
            </w:r>
            <w:r w:rsidRPr="00903E4D">
              <w:rPr>
                <w:noProof/>
                <w:webHidden/>
              </w:rPr>
              <w:fldChar w:fldCharType="separate"/>
            </w:r>
            <w:r w:rsidRPr="00903E4D">
              <w:rPr>
                <w:noProof/>
                <w:webHidden/>
              </w:rPr>
              <w:t>28</w:t>
            </w:r>
            <w:r w:rsidRPr="00903E4D">
              <w:rPr>
                <w:noProof/>
                <w:webHidden/>
              </w:rPr>
              <w:fldChar w:fldCharType="end"/>
            </w:r>
          </w:hyperlink>
        </w:p>
        <w:p w14:paraId="4D02A636" w14:textId="3F68891D" w:rsidR="007F34C3" w:rsidRPr="00F1178F" w:rsidRDefault="20992238" w:rsidP="52D87C30">
          <w:pPr>
            <w:pStyle w:val="Sommario2"/>
            <w:rPr>
              <w:rStyle w:val="Collegamentoipertestuale"/>
              <w:noProof/>
              <w:kern w:val="2"/>
              <w:lang w:eastAsia="it-IT" w:bidi="ar-SA"/>
              <w14:ligatures w14:val="standardContextual"/>
            </w:rPr>
          </w:pPr>
          <w:r>
            <w:fldChar w:fldCharType="end"/>
          </w:r>
        </w:p>
      </w:sdtContent>
    </w:sdt>
    <w:p w14:paraId="73F82956" w14:textId="77777777" w:rsidR="00FD1F79" w:rsidRDefault="00FD1F79" w:rsidP="00016A6E">
      <w:pPr>
        <w:rPr>
          <w:lang w:eastAsia="it-IT"/>
        </w:rPr>
      </w:pPr>
    </w:p>
    <w:p w14:paraId="6B892C85" w14:textId="50AC97CD" w:rsidR="00FD1F79" w:rsidRDefault="00FD1F79" w:rsidP="00016A6E">
      <w:pPr>
        <w:rPr>
          <w:lang w:eastAsia="it-IT"/>
        </w:rPr>
      </w:pPr>
      <w:r>
        <w:rPr>
          <w:lang w:eastAsia="it-IT"/>
        </w:rPr>
        <w:br w:type="page"/>
      </w:r>
    </w:p>
    <w:p w14:paraId="415250BB" w14:textId="7268BAA5" w:rsidR="001C246A" w:rsidRDefault="163910C1" w:rsidP="20992238">
      <w:pPr>
        <w:pStyle w:val="Sezionetitolo"/>
      </w:pPr>
      <w:bookmarkStart w:id="0" w:name="_Toc230340273"/>
      <w:r>
        <w:lastRenderedPageBreak/>
        <w:t>Acronimi</w:t>
      </w:r>
      <w:bookmarkEnd w:id="0"/>
    </w:p>
    <w:p w14:paraId="7CCF5A88" w14:textId="77777777" w:rsidR="001C246A" w:rsidRDefault="001C246A" w:rsidP="00016A6E">
      <w:pPr>
        <w:rPr>
          <w:lang w:eastAsia="it-IT"/>
        </w:rPr>
      </w:pPr>
    </w:p>
    <w:tbl>
      <w:tblPr>
        <w:tblStyle w:val="Tabellasemplice-3"/>
        <w:tblW w:w="5000" w:type="pct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Look w:val="0480" w:firstRow="0" w:lastRow="0" w:firstColumn="1" w:lastColumn="0" w:noHBand="0" w:noVBand="1"/>
      </w:tblPr>
      <w:tblGrid>
        <w:gridCol w:w="2030"/>
        <w:gridCol w:w="7297"/>
      </w:tblGrid>
      <w:tr w:rsidR="00D57817" w14:paraId="4D59FE11" w14:textId="77777777" w:rsidTr="00D578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8" w:type="pct"/>
            <w:tcBorders>
              <w:right w:val="none" w:sz="0" w:space="0" w:color="auto"/>
            </w:tcBorders>
            <w:vAlign w:val="center"/>
            <w:hideMark/>
          </w:tcPr>
          <w:p w14:paraId="142C1529" w14:textId="77777777" w:rsidR="00D57817" w:rsidRPr="007452C3" w:rsidRDefault="00D57817" w:rsidP="00B3255C">
            <w:pPr>
              <w:spacing w:line="276" w:lineRule="auto"/>
              <w:jc w:val="left"/>
              <w:rPr>
                <w:rFonts w:cstheme="minorHAnsi"/>
                <w:color w:val="365F91"/>
                <w:lang w:eastAsia="it-IT"/>
              </w:rPr>
            </w:pPr>
            <w:r w:rsidRPr="007452C3">
              <w:rPr>
                <w:rFonts w:cstheme="minorHAnsi"/>
                <w:color w:val="365F91"/>
                <w:lang w:eastAsia="it-IT"/>
              </w:rPr>
              <w:t>AQ</w:t>
            </w:r>
          </w:p>
        </w:tc>
        <w:tc>
          <w:tcPr>
            <w:tcW w:w="3912" w:type="pct"/>
            <w:vAlign w:val="center"/>
            <w:hideMark/>
          </w:tcPr>
          <w:p w14:paraId="7A348EDF" w14:textId="77777777" w:rsidR="00D57817" w:rsidRPr="00C23F88" w:rsidRDefault="00D57817" w:rsidP="00B3255C">
            <w:pPr>
              <w:spacing w:line="276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b/>
                <w:bCs/>
                <w:lang w:eastAsia="it-IT"/>
              </w:rPr>
            </w:pPr>
            <w:r w:rsidRPr="00C23F88">
              <w:rPr>
                <w:rFonts w:cstheme="minorHAnsi"/>
                <w:lang w:eastAsia="it-IT"/>
              </w:rPr>
              <w:t>Assicurazione della Qualità</w:t>
            </w:r>
          </w:p>
        </w:tc>
      </w:tr>
      <w:tr w:rsidR="00D57817" w14:paraId="21F87B0D" w14:textId="77777777" w:rsidTr="00D5781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8" w:type="pct"/>
            <w:tcBorders>
              <w:right w:val="none" w:sz="0" w:space="0" w:color="auto"/>
            </w:tcBorders>
            <w:vAlign w:val="center"/>
            <w:hideMark/>
          </w:tcPr>
          <w:p w14:paraId="1074B22A" w14:textId="77777777" w:rsidR="00D57817" w:rsidRPr="007452C3" w:rsidRDefault="00D57817" w:rsidP="00B3255C">
            <w:pPr>
              <w:spacing w:line="276" w:lineRule="auto"/>
              <w:jc w:val="left"/>
              <w:rPr>
                <w:rFonts w:cstheme="minorHAnsi"/>
                <w:color w:val="365F91"/>
                <w:lang w:eastAsia="it-IT"/>
              </w:rPr>
            </w:pPr>
            <w:r w:rsidRPr="007452C3">
              <w:rPr>
                <w:rFonts w:cstheme="minorHAnsi"/>
                <w:color w:val="365F91"/>
                <w:lang w:eastAsia="it-IT"/>
              </w:rPr>
              <w:t>AVA</w:t>
            </w:r>
          </w:p>
        </w:tc>
        <w:tc>
          <w:tcPr>
            <w:tcW w:w="3912" w:type="pct"/>
            <w:vAlign w:val="center"/>
            <w:hideMark/>
          </w:tcPr>
          <w:p w14:paraId="67E39C85" w14:textId="77777777" w:rsidR="00D57817" w:rsidRDefault="00D57817" w:rsidP="00B3255C">
            <w:pPr>
              <w:spacing w:line="276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eastAsia="it-IT"/>
              </w:rPr>
            </w:pPr>
            <w:r>
              <w:rPr>
                <w:rFonts w:cstheme="minorHAnsi"/>
                <w:lang w:eastAsia="it-IT"/>
              </w:rPr>
              <w:t>Autovalutazione, Valutazione ed Accreditamento</w:t>
            </w:r>
          </w:p>
        </w:tc>
      </w:tr>
      <w:tr w:rsidR="00D57817" w14:paraId="672B9309" w14:textId="77777777" w:rsidTr="00D578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8" w:type="pct"/>
            <w:tcBorders>
              <w:right w:val="none" w:sz="0" w:space="0" w:color="auto"/>
            </w:tcBorders>
            <w:vAlign w:val="center"/>
            <w:hideMark/>
          </w:tcPr>
          <w:p w14:paraId="5495684E" w14:textId="77777777" w:rsidR="00D57817" w:rsidRPr="007452C3" w:rsidRDefault="00D57817" w:rsidP="00B3255C">
            <w:pPr>
              <w:spacing w:line="276" w:lineRule="auto"/>
              <w:jc w:val="left"/>
              <w:rPr>
                <w:rFonts w:cstheme="minorHAnsi"/>
                <w:color w:val="365F91"/>
                <w:lang w:eastAsia="it-IT"/>
              </w:rPr>
            </w:pPr>
            <w:r w:rsidRPr="007452C3">
              <w:rPr>
                <w:rFonts w:cstheme="minorHAnsi"/>
                <w:color w:val="365F91"/>
                <w:lang w:eastAsia="it-IT"/>
              </w:rPr>
              <w:t>CPDS</w:t>
            </w:r>
          </w:p>
        </w:tc>
        <w:tc>
          <w:tcPr>
            <w:tcW w:w="3912" w:type="pct"/>
            <w:vAlign w:val="center"/>
            <w:hideMark/>
          </w:tcPr>
          <w:p w14:paraId="02CF563A" w14:textId="77777777" w:rsidR="00D57817" w:rsidRDefault="00D57817" w:rsidP="00B3255C">
            <w:pPr>
              <w:spacing w:line="276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eastAsia="it-IT"/>
              </w:rPr>
            </w:pPr>
            <w:r>
              <w:rPr>
                <w:rFonts w:cstheme="minorHAnsi"/>
                <w:lang w:eastAsia="it-IT"/>
              </w:rPr>
              <w:t>Commissione Paritetica Docenti-Studenti</w:t>
            </w:r>
          </w:p>
        </w:tc>
      </w:tr>
      <w:tr w:rsidR="00D57817" w14:paraId="532666A8" w14:textId="77777777" w:rsidTr="00D5781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8" w:type="pct"/>
            <w:tcBorders>
              <w:right w:val="none" w:sz="0" w:space="0" w:color="auto"/>
            </w:tcBorders>
            <w:vAlign w:val="center"/>
            <w:hideMark/>
          </w:tcPr>
          <w:p w14:paraId="0DB4A14F" w14:textId="77777777" w:rsidR="00D57817" w:rsidRPr="007452C3" w:rsidRDefault="00D57817" w:rsidP="00B3255C">
            <w:pPr>
              <w:spacing w:line="276" w:lineRule="auto"/>
              <w:jc w:val="left"/>
              <w:rPr>
                <w:rFonts w:cstheme="minorHAnsi"/>
                <w:color w:val="365F91"/>
                <w:lang w:eastAsia="it-IT"/>
              </w:rPr>
            </w:pPr>
            <w:r w:rsidRPr="007452C3">
              <w:rPr>
                <w:rFonts w:cstheme="minorHAnsi"/>
                <w:color w:val="365F91"/>
                <w:lang w:eastAsia="it-IT"/>
              </w:rPr>
              <w:t>CAV</w:t>
            </w:r>
          </w:p>
        </w:tc>
        <w:tc>
          <w:tcPr>
            <w:tcW w:w="3912" w:type="pct"/>
            <w:vAlign w:val="center"/>
            <w:hideMark/>
          </w:tcPr>
          <w:p w14:paraId="659D006E" w14:textId="77777777" w:rsidR="00D57817" w:rsidRDefault="00D57817" w:rsidP="00B3255C">
            <w:pPr>
              <w:spacing w:line="276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eastAsia="it-IT"/>
              </w:rPr>
            </w:pPr>
            <w:r>
              <w:rPr>
                <w:rFonts w:cstheme="minorHAnsi"/>
                <w:lang w:eastAsia="it-IT"/>
              </w:rPr>
              <w:t xml:space="preserve">Commissione di Auto-Valutazione </w:t>
            </w:r>
          </w:p>
        </w:tc>
      </w:tr>
      <w:tr w:rsidR="00D57817" w14:paraId="22FE8E3B" w14:textId="77777777" w:rsidTr="00D578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8" w:type="pct"/>
            <w:tcBorders>
              <w:right w:val="none" w:sz="0" w:space="0" w:color="auto"/>
            </w:tcBorders>
            <w:vAlign w:val="center"/>
            <w:hideMark/>
          </w:tcPr>
          <w:p w14:paraId="033D2E0D" w14:textId="77777777" w:rsidR="00D57817" w:rsidRPr="007452C3" w:rsidRDefault="00D57817" w:rsidP="00B3255C">
            <w:pPr>
              <w:spacing w:line="276" w:lineRule="auto"/>
              <w:jc w:val="left"/>
              <w:rPr>
                <w:rFonts w:cstheme="minorHAnsi"/>
                <w:b w:val="0"/>
                <w:bCs w:val="0"/>
                <w:color w:val="365F91"/>
                <w:lang w:eastAsia="it-IT"/>
              </w:rPr>
            </w:pPr>
            <w:r w:rsidRPr="007452C3">
              <w:rPr>
                <w:rFonts w:cstheme="minorHAnsi"/>
                <w:color w:val="365F91"/>
                <w:lang w:eastAsia="it-IT"/>
              </w:rPr>
              <w:t>CdS</w:t>
            </w:r>
          </w:p>
        </w:tc>
        <w:tc>
          <w:tcPr>
            <w:tcW w:w="3912" w:type="pct"/>
            <w:vAlign w:val="center"/>
            <w:hideMark/>
          </w:tcPr>
          <w:p w14:paraId="5D1C553B" w14:textId="77777777" w:rsidR="00D57817" w:rsidRDefault="00D57817" w:rsidP="00B3255C">
            <w:pPr>
              <w:spacing w:line="276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eastAsia="it-IT"/>
              </w:rPr>
            </w:pPr>
            <w:r>
              <w:rPr>
                <w:rFonts w:cstheme="minorHAnsi"/>
                <w:lang w:eastAsia="it-IT"/>
              </w:rPr>
              <w:t>Corso di Studio</w:t>
            </w:r>
          </w:p>
        </w:tc>
      </w:tr>
      <w:tr w:rsidR="00D57817" w14:paraId="4B76D873" w14:textId="77777777" w:rsidTr="00D5781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8" w:type="pct"/>
            <w:tcBorders>
              <w:right w:val="none" w:sz="0" w:space="0" w:color="auto"/>
            </w:tcBorders>
            <w:vAlign w:val="center"/>
            <w:hideMark/>
          </w:tcPr>
          <w:p w14:paraId="1AA33717" w14:textId="77777777" w:rsidR="00D57817" w:rsidRPr="007452C3" w:rsidRDefault="00D57817" w:rsidP="00B3255C">
            <w:pPr>
              <w:spacing w:line="276" w:lineRule="auto"/>
              <w:jc w:val="left"/>
              <w:rPr>
                <w:rFonts w:cstheme="minorHAnsi"/>
                <w:color w:val="365F91"/>
                <w:lang w:eastAsia="it-IT"/>
              </w:rPr>
            </w:pPr>
            <w:r w:rsidRPr="007452C3">
              <w:rPr>
                <w:rFonts w:cstheme="minorHAnsi"/>
                <w:color w:val="365F91"/>
                <w:lang w:eastAsia="it-IT"/>
              </w:rPr>
              <w:t>NVA</w:t>
            </w:r>
          </w:p>
        </w:tc>
        <w:tc>
          <w:tcPr>
            <w:tcW w:w="3912" w:type="pct"/>
            <w:vAlign w:val="center"/>
            <w:hideMark/>
          </w:tcPr>
          <w:p w14:paraId="0285360A" w14:textId="77777777" w:rsidR="00D57817" w:rsidRDefault="00D57817" w:rsidP="00B3255C">
            <w:pPr>
              <w:spacing w:line="276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eastAsia="it-IT"/>
              </w:rPr>
            </w:pPr>
            <w:r>
              <w:rPr>
                <w:rFonts w:cstheme="minorHAnsi"/>
                <w:lang w:eastAsia="it-IT"/>
              </w:rPr>
              <w:t>Nucleo di Valutazione di Ateneo</w:t>
            </w:r>
          </w:p>
        </w:tc>
      </w:tr>
      <w:tr w:rsidR="00D57817" w14:paraId="139A5D51" w14:textId="77777777" w:rsidTr="00D578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8" w:type="pct"/>
            <w:tcBorders>
              <w:right w:val="none" w:sz="0" w:space="0" w:color="auto"/>
            </w:tcBorders>
            <w:vAlign w:val="center"/>
            <w:hideMark/>
          </w:tcPr>
          <w:p w14:paraId="295AA42D" w14:textId="77777777" w:rsidR="00D57817" w:rsidRPr="007452C3" w:rsidRDefault="00D57817" w:rsidP="00B3255C">
            <w:pPr>
              <w:spacing w:line="276" w:lineRule="auto"/>
              <w:jc w:val="left"/>
              <w:rPr>
                <w:rFonts w:cstheme="minorHAnsi"/>
                <w:color w:val="365F91"/>
                <w:lang w:eastAsia="it-IT"/>
              </w:rPr>
            </w:pPr>
            <w:r w:rsidRPr="007452C3">
              <w:rPr>
                <w:rFonts w:cstheme="minorHAnsi"/>
                <w:color w:val="365F91"/>
                <w:lang w:eastAsia="it-IT"/>
              </w:rPr>
              <w:t>PQA</w:t>
            </w:r>
          </w:p>
        </w:tc>
        <w:tc>
          <w:tcPr>
            <w:tcW w:w="3912" w:type="pct"/>
            <w:vAlign w:val="center"/>
            <w:hideMark/>
          </w:tcPr>
          <w:p w14:paraId="15590826" w14:textId="77777777" w:rsidR="00D57817" w:rsidRDefault="00D57817" w:rsidP="00B3255C">
            <w:pPr>
              <w:spacing w:line="276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eastAsia="it-IT"/>
              </w:rPr>
            </w:pPr>
            <w:r>
              <w:rPr>
                <w:rFonts w:cstheme="minorHAnsi"/>
                <w:lang w:eastAsia="it-IT"/>
              </w:rPr>
              <w:t>Presidio della Qualità dell’Ateneo</w:t>
            </w:r>
          </w:p>
        </w:tc>
      </w:tr>
      <w:tr w:rsidR="00D57817" w14:paraId="18B40967" w14:textId="77777777" w:rsidTr="00D5781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8" w:type="pct"/>
            <w:tcBorders>
              <w:right w:val="none" w:sz="0" w:space="0" w:color="auto"/>
            </w:tcBorders>
            <w:vAlign w:val="center"/>
            <w:hideMark/>
          </w:tcPr>
          <w:p w14:paraId="23FAB928" w14:textId="77777777" w:rsidR="00D57817" w:rsidRPr="007452C3" w:rsidRDefault="00D57817" w:rsidP="00B3255C">
            <w:pPr>
              <w:spacing w:line="276" w:lineRule="auto"/>
              <w:jc w:val="left"/>
              <w:rPr>
                <w:rFonts w:cstheme="minorHAnsi"/>
                <w:b w:val="0"/>
                <w:bCs w:val="0"/>
                <w:color w:val="365F91"/>
                <w:lang w:eastAsia="it-IT"/>
              </w:rPr>
            </w:pPr>
            <w:r w:rsidRPr="007452C3">
              <w:rPr>
                <w:rFonts w:cstheme="minorHAnsi"/>
                <w:color w:val="365F91"/>
                <w:lang w:eastAsia="it-IT"/>
              </w:rPr>
              <w:t>RQ</w:t>
            </w:r>
          </w:p>
        </w:tc>
        <w:tc>
          <w:tcPr>
            <w:tcW w:w="3912" w:type="pct"/>
            <w:vAlign w:val="center"/>
            <w:hideMark/>
          </w:tcPr>
          <w:p w14:paraId="649DE701" w14:textId="77777777" w:rsidR="00D57817" w:rsidRDefault="00D57817" w:rsidP="00B3255C">
            <w:pPr>
              <w:spacing w:line="276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eastAsia="it-IT"/>
              </w:rPr>
            </w:pPr>
            <w:r>
              <w:rPr>
                <w:rFonts w:cstheme="minorHAnsi"/>
                <w:lang w:eastAsia="it-IT"/>
              </w:rPr>
              <w:t>Referente per la Qualità</w:t>
            </w:r>
          </w:p>
        </w:tc>
      </w:tr>
      <w:tr w:rsidR="00D57817" w14:paraId="5E6FB554" w14:textId="77777777" w:rsidTr="00D578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8" w:type="pct"/>
            <w:tcBorders>
              <w:right w:val="none" w:sz="0" w:space="0" w:color="auto"/>
            </w:tcBorders>
            <w:vAlign w:val="center"/>
          </w:tcPr>
          <w:p w14:paraId="4DD96772" w14:textId="77777777" w:rsidR="00D57817" w:rsidRPr="007452C3" w:rsidRDefault="00D57817" w:rsidP="00B3255C">
            <w:pPr>
              <w:spacing w:line="276" w:lineRule="auto"/>
              <w:jc w:val="left"/>
              <w:rPr>
                <w:rFonts w:cstheme="minorHAnsi"/>
                <w:color w:val="365F91"/>
                <w:lang w:eastAsia="it-IT"/>
              </w:rPr>
            </w:pPr>
            <w:r w:rsidRPr="007452C3">
              <w:rPr>
                <w:rFonts w:cstheme="minorHAnsi"/>
                <w:color w:val="365F91"/>
                <w:lang w:eastAsia="it-IT"/>
              </w:rPr>
              <w:t>RQ-Dip</w:t>
            </w:r>
          </w:p>
        </w:tc>
        <w:tc>
          <w:tcPr>
            <w:tcW w:w="3912" w:type="pct"/>
            <w:vAlign w:val="center"/>
          </w:tcPr>
          <w:p w14:paraId="28624EA4" w14:textId="77777777" w:rsidR="00D57817" w:rsidRDefault="00D57817" w:rsidP="00B3255C">
            <w:pPr>
              <w:spacing w:line="276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eastAsia="it-IT"/>
              </w:rPr>
            </w:pPr>
            <w:r>
              <w:rPr>
                <w:rFonts w:cstheme="minorHAnsi"/>
                <w:lang w:eastAsia="it-IT"/>
              </w:rPr>
              <w:t>Referente per la Qualità del Dipartimento</w:t>
            </w:r>
          </w:p>
        </w:tc>
      </w:tr>
      <w:tr w:rsidR="00D57817" w14:paraId="282DBEA6" w14:textId="77777777" w:rsidTr="00D5781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8" w:type="pct"/>
            <w:tcBorders>
              <w:right w:val="none" w:sz="0" w:space="0" w:color="auto"/>
            </w:tcBorders>
            <w:vAlign w:val="center"/>
          </w:tcPr>
          <w:p w14:paraId="7E8C49DA" w14:textId="77777777" w:rsidR="00D57817" w:rsidRPr="007452C3" w:rsidRDefault="00D57817" w:rsidP="00B3255C">
            <w:pPr>
              <w:spacing w:line="276" w:lineRule="auto"/>
              <w:jc w:val="left"/>
              <w:rPr>
                <w:rFonts w:cstheme="minorHAnsi"/>
                <w:color w:val="365F91"/>
                <w:lang w:eastAsia="it-IT"/>
              </w:rPr>
            </w:pPr>
            <w:r w:rsidRPr="007452C3">
              <w:rPr>
                <w:rFonts w:cstheme="minorHAnsi"/>
                <w:color w:val="365F91"/>
                <w:lang w:eastAsia="it-IT"/>
              </w:rPr>
              <w:t>SAQ</w:t>
            </w:r>
          </w:p>
        </w:tc>
        <w:tc>
          <w:tcPr>
            <w:tcW w:w="3912" w:type="pct"/>
            <w:vAlign w:val="center"/>
          </w:tcPr>
          <w:p w14:paraId="66FA3770" w14:textId="77777777" w:rsidR="00D57817" w:rsidRDefault="00D57817" w:rsidP="00B3255C">
            <w:pPr>
              <w:spacing w:line="276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eastAsia="it-IT"/>
              </w:rPr>
            </w:pPr>
            <w:r>
              <w:rPr>
                <w:rFonts w:cstheme="minorHAnsi"/>
                <w:lang w:eastAsia="it-IT"/>
              </w:rPr>
              <w:t>Sistema di Assicurazione della Qualità</w:t>
            </w:r>
          </w:p>
        </w:tc>
      </w:tr>
      <w:tr w:rsidR="00D57817" w14:paraId="1E2A40F0" w14:textId="77777777" w:rsidTr="00D578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8" w:type="pct"/>
            <w:tcBorders>
              <w:right w:val="none" w:sz="0" w:space="0" w:color="auto"/>
            </w:tcBorders>
            <w:vAlign w:val="center"/>
            <w:hideMark/>
          </w:tcPr>
          <w:p w14:paraId="7DF79C8D" w14:textId="77777777" w:rsidR="00D57817" w:rsidRPr="007452C3" w:rsidRDefault="00D57817" w:rsidP="00B3255C">
            <w:pPr>
              <w:spacing w:line="276" w:lineRule="auto"/>
              <w:jc w:val="left"/>
              <w:rPr>
                <w:rFonts w:cstheme="minorHAnsi"/>
                <w:b w:val="0"/>
                <w:bCs w:val="0"/>
                <w:color w:val="365F91"/>
                <w:lang w:eastAsia="it-IT"/>
              </w:rPr>
            </w:pPr>
            <w:r w:rsidRPr="007452C3">
              <w:rPr>
                <w:rFonts w:cstheme="minorHAnsi"/>
                <w:color w:val="365F91"/>
                <w:lang w:eastAsia="it-IT"/>
              </w:rPr>
              <w:t>SUA-CdS</w:t>
            </w:r>
          </w:p>
        </w:tc>
        <w:tc>
          <w:tcPr>
            <w:tcW w:w="3912" w:type="pct"/>
            <w:vAlign w:val="center"/>
            <w:hideMark/>
          </w:tcPr>
          <w:p w14:paraId="1F3DBA8C" w14:textId="77777777" w:rsidR="00D57817" w:rsidRDefault="00D57817" w:rsidP="00B3255C">
            <w:pPr>
              <w:spacing w:line="276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eastAsia="it-IT"/>
              </w:rPr>
            </w:pPr>
            <w:r>
              <w:rPr>
                <w:rFonts w:cstheme="minorHAnsi"/>
                <w:lang w:eastAsia="it-IT"/>
              </w:rPr>
              <w:t>Scheda Unica Annuale del Corso di studio</w:t>
            </w:r>
          </w:p>
        </w:tc>
      </w:tr>
      <w:tr w:rsidR="00D57817" w14:paraId="18882EE8" w14:textId="77777777" w:rsidTr="00D5781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8" w:type="pct"/>
            <w:tcBorders>
              <w:right w:val="none" w:sz="0" w:space="0" w:color="auto"/>
            </w:tcBorders>
            <w:vAlign w:val="center"/>
            <w:hideMark/>
          </w:tcPr>
          <w:p w14:paraId="5609F3E1" w14:textId="77777777" w:rsidR="00D57817" w:rsidRPr="007452C3" w:rsidRDefault="00D57817" w:rsidP="00B3255C">
            <w:pPr>
              <w:spacing w:line="276" w:lineRule="auto"/>
              <w:jc w:val="left"/>
              <w:rPr>
                <w:rFonts w:cstheme="minorHAnsi"/>
                <w:b w:val="0"/>
                <w:bCs w:val="0"/>
                <w:color w:val="365F91"/>
                <w:lang w:eastAsia="it-IT"/>
              </w:rPr>
            </w:pPr>
            <w:r w:rsidRPr="007452C3">
              <w:rPr>
                <w:rFonts w:cstheme="minorHAnsi"/>
                <w:color w:val="365F91"/>
                <w:lang w:eastAsia="it-IT"/>
              </w:rPr>
              <w:t>SUA-RD</w:t>
            </w:r>
          </w:p>
        </w:tc>
        <w:tc>
          <w:tcPr>
            <w:tcW w:w="3912" w:type="pct"/>
            <w:vAlign w:val="center"/>
            <w:hideMark/>
          </w:tcPr>
          <w:p w14:paraId="56DDDD86" w14:textId="77777777" w:rsidR="00D57817" w:rsidRDefault="00D57817" w:rsidP="00B3255C">
            <w:pPr>
              <w:spacing w:line="276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eastAsia="it-IT"/>
              </w:rPr>
            </w:pPr>
            <w:r>
              <w:rPr>
                <w:rFonts w:cstheme="minorHAnsi"/>
                <w:lang w:eastAsia="it-IT"/>
              </w:rPr>
              <w:t>Scheda Unica Annuale della Ricerca Dipartimentale</w:t>
            </w:r>
          </w:p>
        </w:tc>
      </w:tr>
      <w:tr w:rsidR="00D57817" w14:paraId="3F8D31E1" w14:textId="77777777" w:rsidTr="00D578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8" w:type="pct"/>
            <w:tcBorders>
              <w:right w:val="none" w:sz="0" w:space="0" w:color="auto"/>
            </w:tcBorders>
            <w:vAlign w:val="center"/>
            <w:hideMark/>
          </w:tcPr>
          <w:p w14:paraId="3B7C29DC" w14:textId="77777777" w:rsidR="00D57817" w:rsidRPr="007452C3" w:rsidRDefault="00D57817" w:rsidP="00B3255C">
            <w:pPr>
              <w:spacing w:line="276" w:lineRule="auto"/>
              <w:jc w:val="left"/>
              <w:rPr>
                <w:rFonts w:cstheme="minorHAnsi"/>
                <w:b w:val="0"/>
                <w:bCs w:val="0"/>
                <w:color w:val="365F91"/>
                <w:lang w:eastAsia="it-IT"/>
              </w:rPr>
            </w:pPr>
            <w:r w:rsidRPr="007452C3">
              <w:rPr>
                <w:rFonts w:cstheme="minorHAnsi"/>
                <w:color w:val="365F91"/>
                <w:lang w:eastAsia="it-IT"/>
              </w:rPr>
              <w:t>SUA-TM/IS</w:t>
            </w:r>
          </w:p>
        </w:tc>
        <w:tc>
          <w:tcPr>
            <w:tcW w:w="3912" w:type="pct"/>
            <w:vAlign w:val="center"/>
            <w:hideMark/>
          </w:tcPr>
          <w:p w14:paraId="255EC3E0" w14:textId="77777777" w:rsidR="00D57817" w:rsidRDefault="00D57817" w:rsidP="00B3255C">
            <w:pPr>
              <w:spacing w:line="276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eastAsia="it-IT"/>
              </w:rPr>
            </w:pPr>
            <w:r>
              <w:rPr>
                <w:rFonts w:cstheme="minorHAnsi"/>
                <w:lang w:eastAsia="it-IT"/>
              </w:rPr>
              <w:t>Scheda Unica Annuale della Terza Missione e Impatto Sociale</w:t>
            </w:r>
          </w:p>
        </w:tc>
      </w:tr>
      <w:tr w:rsidR="00D57817" w14:paraId="48033279" w14:textId="77777777" w:rsidTr="00D57817">
        <w:trPr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8" w:type="pct"/>
            <w:tcBorders>
              <w:right w:val="none" w:sz="0" w:space="0" w:color="auto"/>
            </w:tcBorders>
            <w:vAlign w:val="center"/>
            <w:hideMark/>
          </w:tcPr>
          <w:p w14:paraId="26BF65D9" w14:textId="77777777" w:rsidR="00D57817" w:rsidRPr="007452C3" w:rsidRDefault="00D57817" w:rsidP="00B3255C">
            <w:pPr>
              <w:spacing w:line="276" w:lineRule="auto"/>
              <w:jc w:val="left"/>
              <w:rPr>
                <w:rFonts w:cstheme="minorHAnsi"/>
                <w:color w:val="365F91"/>
                <w:lang w:eastAsia="it-IT"/>
              </w:rPr>
            </w:pPr>
            <w:r w:rsidRPr="007452C3">
              <w:rPr>
                <w:rFonts w:cstheme="minorHAnsi"/>
                <w:color w:val="365F91"/>
                <w:lang w:eastAsia="it-IT"/>
              </w:rPr>
              <w:t>VQR</w:t>
            </w:r>
          </w:p>
        </w:tc>
        <w:tc>
          <w:tcPr>
            <w:tcW w:w="3912" w:type="pct"/>
            <w:vAlign w:val="center"/>
            <w:hideMark/>
          </w:tcPr>
          <w:p w14:paraId="17B2F8E5" w14:textId="77777777" w:rsidR="00D57817" w:rsidRDefault="00D57817" w:rsidP="00B3255C">
            <w:pPr>
              <w:spacing w:line="276" w:lineRule="auto"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eastAsia="it-IT"/>
              </w:rPr>
            </w:pPr>
            <w:r>
              <w:rPr>
                <w:rFonts w:cstheme="minorHAnsi"/>
                <w:lang w:eastAsia="it-IT"/>
              </w:rPr>
              <w:t>Valutazione della Qualità della Ricerca</w:t>
            </w:r>
          </w:p>
        </w:tc>
      </w:tr>
      <w:tr w:rsidR="00D57817" w14:paraId="11528DF3" w14:textId="77777777" w:rsidTr="00D578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88" w:type="pct"/>
            <w:tcBorders>
              <w:right w:val="none" w:sz="0" w:space="0" w:color="auto"/>
            </w:tcBorders>
            <w:vAlign w:val="center"/>
          </w:tcPr>
          <w:p w14:paraId="3DB41829" w14:textId="77777777" w:rsidR="00D57817" w:rsidRPr="007452C3" w:rsidRDefault="00D57817" w:rsidP="00B3255C">
            <w:pPr>
              <w:spacing w:line="276" w:lineRule="auto"/>
              <w:jc w:val="left"/>
              <w:rPr>
                <w:rFonts w:cstheme="minorHAnsi"/>
                <w:color w:val="365F91"/>
                <w:lang w:eastAsia="it-IT"/>
              </w:rPr>
            </w:pPr>
            <w:r w:rsidRPr="007452C3">
              <w:rPr>
                <w:rFonts w:cstheme="minorHAnsi"/>
                <w:color w:val="365F91"/>
                <w:lang w:eastAsia="it-IT"/>
              </w:rPr>
              <w:t>ASN</w:t>
            </w:r>
          </w:p>
        </w:tc>
        <w:tc>
          <w:tcPr>
            <w:tcW w:w="3912" w:type="pct"/>
            <w:vAlign w:val="center"/>
          </w:tcPr>
          <w:p w14:paraId="410FAC52" w14:textId="77777777" w:rsidR="00D57817" w:rsidRDefault="00D57817" w:rsidP="00B3255C">
            <w:pPr>
              <w:spacing w:line="276" w:lineRule="auto"/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eastAsia="it-IT"/>
              </w:rPr>
            </w:pPr>
            <w:r>
              <w:rPr>
                <w:rFonts w:cstheme="minorHAnsi"/>
                <w:lang w:eastAsia="it-IT"/>
              </w:rPr>
              <w:t>Abilitazione Scientifica Nazionale</w:t>
            </w:r>
          </w:p>
        </w:tc>
      </w:tr>
    </w:tbl>
    <w:p w14:paraId="43A49312" w14:textId="77777777" w:rsidR="001C246A" w:rsidRDefault="001C246A" w:rsidP="00016A6E">
      <w:pPr>
        <w:rPr>
          <w:lang w:eastAsia="it-IT"/>
        </w:rPr>
      </w:pPr>
    </w:p>
    <w:p w14:paraId="5AA23097" w14:textId="4BCC424E" w:rsidR="008A53E0" w:rsidRDefault="008A53E0" w:rsidP="00016A6E">
      <w:pPr>
        <w:rPr>
          <w:lang w:eastAsia="it-IT"/>
        </w:rPr>
      </w:pPr>
      <w:r w:rsidRPr="20992238">
        <w:rPr>
          <w:lang w:eastAsia="it-IT"/>
        </w:rPr>
        <w:br w:type="page"/>
      </w:r>
    </w:p>
    <w:p w14:paraId="635259E3" w14:textId="51034598" w:rsidR="20992238" w:rsidRDefault="20992238" w:rsidP="20992238">
      <w:pPr>
        <w:jc w:val="center"/>
        <w:rPr>
          <w:b/>
          <w:bCs/>
          <w:color w:val="1F497D"/>
          <w:sz w:val="40"/>
          <w:szCs w:val="40"/>
        </w:rPr>
      </w:pPr>
    </w:p>
    <w:p w14:paraId="2B32CC22" w14:textId="4B1F6B4E" w:rsidR="20992238" w:rsidRDefault="20992238" w:rsidP="20992238">
      <w:pPr>
        <w:jc w:val="center"/>
        <w:rPr>
          <w:b/>
          <w:bCs/>
          <w:color w:val="1F497D"/>
          <w:sz w:val="40"/>
          <w:szCs w:val="40"/>
        </w:rPr>
      </w:pPr>
    </w:p>
    <w:p w14:paraId="46521155" w14:textId="61F3837C" w:rsidR="20992238" w:rsidRDefault="20992238" w:rsidP="20992238">
      <w:pPr>
        <w:jc w:val="center"/>
        <w:rPr>
          <w:b/>
          <w:bCs/>
          <w:color w:val="1F497D"/>
          <w:sz w:val="40"/>
          <w:szCs w:val="40"/>
        </w:rPr>
      </w:pPr>
    </w:p>
    <w:p w14:paraId="33FD1521" w14:textId="2220A8EB" w:rsidR="20992238" w:rsidRDefault="20992238" w:rsidP="20992238">
      <w:pPr>
        <w:jc w:val="center"/>
        <w:rPr>
          <w:b/>
          <w:bCs/>
          <w:color w:val="1F497D"/>
          <w:sz w:val="40"/>
          <w:szCs w:val="40"/>
        </w:rPr>
      </w:pPr>
    </w:p>
    <w:p w14:paraId="6C4B0563" w14:textId="1C5CF3AF" w:rsidR="20992238" w:rsidRDefault="20992238" w:rsidP="20992238">
      <w:pPr>
        <w:jc w:val="center"/>
        <w:rPr>
          <w:b/>
          <w:bCs/>
          <w:color w:val="1F497D"/>
          <w:sz w:val="40"/>
          <w:szCs w:val="40"/>
        </w:rPr>
      </w:pPr>
    </w:p>
    <w:p w14:paraId="2E0415FB" w14:textId="286BE9FA" w:rsidR="20992238" w:rsidRDefault="20992238" w:rsidP="20992238">
      <w:pPr>
        <w:jc w:val="center"/>
        <w:rPr>
          <w:b/>
          <w:bCs/>
          <w:color w:val="1F497D"/>
          <w:sz w:val="40"/>
          <w:szCs w:val="40"/>
        </w:rPr>
      </w:pPr>
    </w:p>
    <w:p w14:paraId="17075C10" w14:textId="24C2D2A8" w:rsidR="20992238" w:rsidRDefault="20992238" w:rsidP="20992238">
      <w:pPr>
        <w:jc w:val="center"/>
        <w:rPr>
          <w:b/>
          <w:bCs/>
          <w:color w:val="1F497D"/>
          <w:sz w:val="40"/>
          <w:szCs w:val="40"/>
        </w:rPr>
      </w:pPr>
    </w:p>
    <w:p w14:paraId="30D37000" w14:textId="39404B2E" w:rsidR="20992238" w:rsidRDefault="20992238" w:rsidP="20992238">
      <w:pPr>
        <w:jc w:val="center"/>
        <w:rPr>
          <w:b/>
          <w:bCs/>
          <w:color w:val="1F497D"/>
          <w:sz w:val="40"/>
          <w:szCs w:val="40"/>
        </w:rPr>
      </w:pPr>
    </w:p>
    <w:p w14:paraId="22B241FB" w14:textId="01D78881" w:rsidR="00B062CB" w:rsidRDefault="28EE0942" w:rsidP="20992238">
      <w:pPr>
        <w:jc w:val="center"/>
        <w:rPr>
          <w:b/>
          <w:bCs/>
          <w:sz w:val="40"/>
          <w:szCs w:val="40"/>
        </w:rPr>
      </w:pPr>
      <w:r w:rsidRPr="20992238">
        <w:rPr>
          <w:b/>
          <w:bCs/>
          <w:color w:val="1F497D"/>
          <w:sz w:val="40"/>
          <w:szCs w:val="40"/>
        </w:rPr>
        <w:t>S</w:t>
      </w:r>
      <w:r w:rsidR="3E4AA148" w:rsidRPr="20992238">
        <w:rPr>
          <w:b/>
          <w:bCs/>
          <w:color w:val="1F497D"/>
          <w:sz w:val="40"/>
          <w:szCs w:val="40"/>
        </w:rPr>
        <w:t xml:space="preserve">EZIONE I: </w:t>
      </w:r>
      <w:r w:rsidR="3E4AA148" w:rsidRPr="00D57817">
        <w:rPr>
          <w:b/>
          <w:bCs/>
          <w:sz w:val="40"/>
          <w:szCs w:val="40"/>
        </w:rPr>
        <w:t>CONTESTO</w:t>
      </w:r>
    </w:p>
    <w:p w14:paraId="660ABAA9" w14:textId="5D1CBB47" w:rsidR="00B26CDE" w:rsidRDefault="00B26CDE">
      <w:pPr>
        <w:jc w:val="left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br w:type="page"/>
      </w:r>
    </w:p>
    <w:p w14:paraId="0CE11478" w14:textId="55287D53" w:rsidR="00B062CB" w:rsidRDefault="640753D6" w:rsidP="20992238">
      <w:pPr>
        <w:pStyle w:val="Sezionetitolo"/>
        <w:rPr>
          <w:lang w:eastAsia="it-IT"/>
        </w:rPr>
      </w:pPr>
      <w:bookmarkStart w:id="1" w:name="_Toc214800263"/>
      <w:bookmarkStart w:id="2" w:name="_Toc230340274"/>
      <w:bookmarkStart w:id="3" w:name="_Toc32415144"/>
      <w:bookmarkStart w:id="4" w:name="_Toc41041597"/>
      <w:bookmarkStart w:id="5" w:name="_Toc138935094"/>
      <w:r>
        <w:lastRenderedPageBreak/>
        <w:t xml:space="preserve">1. </w:t>
      </w:r>
      <w:r w:rsidR="2008A8D4">
        <w:t>Il Piano Triennale del Dipartimento</w:t>
      </w:r>
      <w:r w:rsidR="42599155">
        <w:t>:</w:t>
      </w:r>
      <w:r w:rsidR="2008A8D4">
        <w:t xml:space="preserve"> introduzione e descrizione del processo</w:t>
      </w:r>
      <w:r>
        <w:t>.</w:t>
      </w:r>
      <w:bookmarkEnd w:id="1"/>
      <w:bookmarkEnd w:id="2"/>
      <w:r>
        <w:t xml:space="preserve"> </w:t>
      </w:r>
    </w:p>
    <w:p w14:paraId="25F091AA" w14:textId="41D4FD5E" w:rsidR="00B062CB" w:rsidRPr="009E395D" w:rsidRDefault="3AFB6152" w:rsidP="49D72C82">
      <w:pPr>
        <w:rPr>
          <w:i/>
          <w:iCs/>
          <w:color w:val="EE0000"/>
        </w:rPr>
      </w:pPr>
      <w:r w:rsidRPr="49D72C82">
        <w:rPr>
          <w:i/>
          <w:iCs/>
          <w:color w:val="EE0000"/>
        </w:rPr>
        <w:t>L’i</w:t>
      </w:r>
      <w:r w:rsidR="7F70BED5" w:rsidRPr="49D72C82">
        <w:rPr>
          <w:i/>
          <w:iCs/>
          <w:color w:val="EE0000"/>
        </w:rPr>
        <w:t xml:space="preserve">ntroduzione </w:t>
      </w:r>
      <w:r w:rsidRPr="49D72C82">
        <w:rPr>
          <w:i/>
          <w:iCs/>
          <w:color w:val="EE0000"/>
        </w:rPr>
        <w:t>del piano Triennale è una prima presentazione che deve essere scritta e condivisa d</w:t>
      </w:r>
      <w:r w:rsidR="7F70BED5" w:rsidRPr="49D72C82">
        <w:rPr>
          <w:i/>
          <w:iCs/>
          <w:color w:val="EE0000"/>
        </w:rPr>
        <w:t>al Dipartimento</w:t>
      </w:r>
      <w:r w:rsidRPr="49D72C82">
        <w:rPr>
          <w:i/>
          <w:iCs/>
          <w:color w:val="EE0000"/>
        </w:rPr>
        <w:t xml:space="preserve">. Il PQA suggerisce di valorizzare l’evoluzione della pianificazione triennale, ormai al quarto triennio di vita, e i meccanismi di sinergia e condivisione con l’Ateneo e tra le varie componenti del Dipartimento. </w:t>
      </w:r>
      <w:r w:rsidR="52F64F4D" w:rsidRPr="49D72C82">
        <w:rPr>
          <w:i/>
          <w:iCs/>
          <w:color w:val="EE0000"/>
        </w:rPr>
        <w:t>D</w:t>
      </w:r>
      <w:r w:rsidR="65117DF1" w:rsidRPr="49D72C82">
        <w:rPr>
          <w:i/>
          <w:iCs/>
          <w:color w:val="EE0000"/>
        </w:rPr>
        <w:t>i</w:t>
      </w:r>
      <w:r w:rsidR="52F64F4D" w:rsidRPr="49D72C82">
        <w:rPr>
          <w:i/>
          <w:iCs/>
          <w:color w:val="EE0000"/>
        </w:rPr>
        <w:t xml:space="preserve"> seguito un </w:t>
      </w:r>
      <w:r w:rsidR="3F58D1C8" w:rsidRPr="49D72C82">
        <w:rPr>
          <w:i/>
          <w:iCs/>
          <w:color w:val="EE0000"/>
        </w:rPr>
        <w:t>esempio di formulazione dell’introduzione al Piano</w:t>
      </w:r>
      <w:r w:rsidR="729D268B" w:rsidRPr="49D72C82">
        <w:rPr>
          <w:i/>
          <w:iCs/>
          <w:color w:val="EE0000"/>
        </w:rPr>
        <w:t>:</w:t>
      </w:r>
    </w:p>
    <w:p w14:paraId="278863C1" w14:textId="60CBEEFF" w:rsidR="0034316A" w:rsidRPr="00F26D64" w:rsidRDefault="007F0C52" w:rsidP="4FC97FCC">
      <w:pPr>
        <w:rPr>
          <w:i/>
          <w:iCs/>
          <w:color w:val="0070C0"/>
        </w:rPr>
      </w:pPr>
      <w:r w:rsidRPr="4FC97FCC">
        <w:rPr>
          <w:i/>
          <w:iCs/>
          <w:color w:val="0070C0"/>
        </w:rPr>
        <w:t>Il Piano triennale</w:t>
      </w:r>
      <w:r w:rsidR="00AE4A65" w:rsidRPr="4FC97FCC">
        <w:rPr>
          <w:i/>
          <w:iCs/>
          <w:color w:val="0070C0"/>
        </w:rPr>
        <w:t>, redatto secondo il Sistema di Assicurazione della Qualità del Dipartimento,</w:t>
      </w:r>
      <w:r w:rsidRPr="4FC97FCC">
        <w:rPr>
          <w:i/>
          <w:iCs/>
          <w:color w:val="0070C0"/>
        </w:rPr>
        <w:t xml:space="preserve"> è il risultato dell’insieme di strategie</w:t>
      </w:r>
      <w:r w:rsidR="44E72FC9" w:rsidRPr="4FC97FCC">
        <w:rPr>
          <w:i/>
          <w:iCs/>
          <w:color w:val="0070C0"/>
        </w:rPr>
        <w:t xml:space="preserve">, </w:t>
      </w:r>
      <w:r w:rsidRPr="4FC97FCC">
        <w:rPr>
          <w:i/>
          <w:iCs/>
          <w:color w:val="0070C0"/>
        </w:rPr>
        <w:t>principi, ampia analisi di contesto, risultati del ciclo di pianificazione precedente e relative azioni di miglioramento individuate.</w:t>
      </w:r>
      <w:r w:rsidR="0034316A" w:rsidRPr="4FC97FCC">
        <w:rPr>
          <w:i/>
          <w:iCs/>
          <w:color w:val="0070C0"/>
        </w:rPr>
        <w:t xml:space="preserve"> Una volta definiti i presupposti strategici fondamentali, ossia la missione istituzionale, i valori identitari, la visione di lungo periodo e i principi strategici che orientano l’azione del Dipartimento, si formulano gli obiettivi strategici, che sono poi declinati in azioni concrete, in grado di tradurre l’orientamento generale in politiche operative, misurabili e monitorabili nel tempo. Parallelamente si identificano gli indicatori di risultato, essenziali per valutare l’efficacia delle azioni intraprese, il grado di implementazione e orientare eventuali correzioni in corso d’opera. L’attribuzione delle responsabilità, politiche e gestionali sono declinate nei documenti del Consiglio di Dipartimento correlati al presente Piano Triennale.</w:t>
      </w:r>
    </w:p>
    <w:p w14:paraId="766CA4B5" w14:textId="58DA6038" w:rsidR="007F0C52" w:rsidRPr="00F26D64" w:rsidRDefault="0034316A" w:rsidP="00B062CB">
      <w:pPr>
        <w:rPr>
          <w:i/>
          <w:iCs/>
          <w:color w:val="0070C0"/>
        </w:rPr>
      </w:pPr>
      <w:r w:rsidRPr="00F26D64">
        <w:rPr>
          <w:i/>
          <w:iCs/>
          <w:color w:val="0070C0"/>
        </w:rPr>
        <w:t>Il Piano Triennale vuole e deve essere uno strumento dinamico e adattivo, sottoposto a verifiche periodiche – generalmente su base annuale – volte a garantirne l’aderenza costante ai cambiamenti del contesto di riferimento. Particolare attenzione continuerà a essere rivolta all’evoluzione delle esigenze degli utenti, dei portatori di interesse e dell’organizzazione universitaria nel suo complesso, nell’ottica di una governance sempre più flessibile, consapevole e orientata alla qualità.</w:t>
      </w:r>
    </w:p>
    <w:p w14:paraId="5D5AFFBD" w14:textId="77777777" w:rsidR="008A683B" w:rsidRPr="00F26D64" w:rsidRDefault="008A683B" w:rsidP="008A683B">
      <w:pPr>
        <w:rPr>
          <w:i/>
          <w:iCs/>
          <w:color w:val="0070C0"/>
        </w:rPr>
      </w:pPr>
    </w:p>
    <w:p w14:paraId="395501BF" w14:textId="765F6F8F" w:rsidR="008A683B" w:rsidRPr="00F26D64" w:rsidRDefault="00AE4A65" w:rsidP="008A683B">
      <w:pPr>
        <w:rPr>
          <w:i/>
          <w:iCs/>
          <w:color w:val="0070C0"/>
        </w:rPr>
      </w:pPr>
      <w:r w:rsidRPr="00F26D64">
        <w:rPr>
          <w:i/>
          <w:iCs/>
          <w:color w:val="0070C0"/>
        </w:rPr>
        <w:t>Per redigere il presente Piano triennale la CAV del Dipartimento ha eseguito</w:t>
      </w:r>
      <w:r w:rsidR="008A683B" w:rsidRPr="00F26D64">
        <w:rPr>
          <w:i/>
          <w:iCs/>
          <w:color w:val="0070C0"/>
        </w:rPr>
        <w:t xml:space="preserve"> uno studio del posizionamento del Dipartimento, basato:</w:t>
      </w:r>
    </w:p>
    <w:p w14:paraId="0D30CE36" w14:textId="73BB6E86" w:rsidR="008A683B" w:rsidRPr="00F26D64" w:rsidRDefault="7C3A2F97" w:rsidP="00D57817">
      <w:pPr>
        <w:pStyle w:val="Paragrafoelenco"/>
        <w:numPr>
          <w:ilvl w:val="0"/>
          <w:numId w:val="55"/>
        </w:numPr>
        <w:spacing w:after="120"/>
        <w:rPr>
          <w:rFonts w:eastAsia="SimSun" w:cs="Mangal"/>
          <w:i/>
          <w:iCs/>
          <w:color w:val="0070C0"/>
          <w:lang w:val="it-IT" w:bidi="hi-IN"/>
        </w:rPr>
      </w:pPr>
      <w:r w:rsidRPr="49D72C82">
        <w:rPr>
          <w:rFonts w:eastAsia="SimSun" w:cs="Mangal"/>
          <w:i/>
          <w:iCs/>
          <w:color w:val="0070C0"/>
          <w:lang w:val="it-IT" w:bidi="hi-IN"/>
        </w:rPr>
        <w:t xml:space="preserve"> sull’analisi integrata di dati quantitativi e qualitativi, provenienti da fonti documentali interne ed esterne, in particolare dal monitoraggio e riesame del Piano Triennale 2023-25</w:t>
      </w:r>
      <w:r w:rsidR="7EE9CE8E" w:rsidRPr="49D72C82">
        <w:rPr>
          <w:rFonts w:eastAsia="SimSun" w:cs="Mangal"/>
          <w:i/>
          <w:iCs/>
          <w:color w:val="0070C0"/>
          <w:lang w:val="it-IT" w:bidi="hi-IN"/>
        </w:rPr>
        <w:t>;</w:t>
      </w:r>
    </w:p>
    <w:p w14:paraId="2463AE95" w14:textId="242AC8CD" w:rsidR="008A683B" w:rsidRPr="00F26D64" w:rsidRDefault="7C3A2F97" w:rsidP="00D57817">
      <w:pPr>
        <w:pStyle w:val="Paragrafoelenco"/>
        <w:numPr>
          <w:ilvl w:val="0"/>
          <w:numId w:val="56"/>
        </w:numPr>
        <w:spacing w:after="120"/>
        <w:rPr>
          <w:rFonts w:eastAsia="SimSun" w:cs="Mangal"/>
          <w:i/>
          <w:iCs/>
          <w:color w:val="0070C0"/>
          <w:lang w:val="it-IT" w:bidi="hi-IN"/>
        </w:rPr>
      </w:pPr>
      <w:r w:rsidRPr="49D72C82">
        <w:rPr>
          <w:rFonts w:eastAsia="SimSun" w:cs="Mangal"/>
          <w:i/>
          <w:iCs/>
          <w:color w:val="0070C0"/>
          <w:lang w:val="it-IT" w:bidi="hi-IN"/>
        </w:rPr>
        <w:t xml:space="preserve">sull’esame dei principali documenti programmatici </w:t>
      </w:r>
      <w:r w:rsidR="083D35B5" w:rsidRPr="49D72C82">
        <w:rPr>
          <w:rFonts w:eastAsia="SimSun" w:cs="Mangal"/>
          <w:i/>
          <w:iCs/>
          <w:color w:val="0070C0"/>
          <w:lang w:val="it-IT" w:bidi="hi-IN"/>
        </w:rPr>
        <w:t>dell’Ateneo</w:t>
      </w:r>
      <w:r w:rsidRPr="49D72C82">
        <w:rPr>
          <w:rFonts w:eastAsia="SimSun" w:cs="Mangal"/>
          <w:i/>
          <w:iCs/>
          <w:color w:val="0070C0"/>
          <w:lang w:val="it-IT" w:bidi="hi-IN"/>
        </w:rPr>
        <w:t xml:space="preserve">, tra cui </w:t>
      </w:r>
      <w:r w:rsidR="663E4B82" w:rsidRPr="49D72C82">
        <w:rPr>
          <w:rFonts w:eastAsia="SimSun" w:cs="Mangal"/>
          <w:i/>
          <w:iCs/>
          <w:color w:val="0070C0"/>
          <w:lang w:val="it-IT" w:bidi="hi-IN"/>
        </w:rPr>
        <w:t>le</w:t>
      </w:r>
      <w:r w:rsidRPr="49D72C82">
        <w:rPr>
          <w:rFonts w:eastAsia="SimSun" w:cs="Mangal"/>
          <w:i/>
          <w:iCs/>
          <w:color w:val="0070C0"/>
          <w:lang w:val="it-IT" w:bidi="hi-IN"/>
        </w:rPr>
        <w:t xml:space="preserve"> </w:t>
      </w:r>
      <w:r w:rsidR="083D35B5" w:rsidRPr="49D72C82">
        <w:rPr>
          <w:rFonts w:eastAsia="SimSun" w:cs="Mangal"/>
          <w:i/>
          <w:iCs/>
          <w:color w:val="0070C0"/>
          <w:lang w:val="it-IT" w:bidi="hi-IN"/>
        </w:rPr>
        <w:t xml:space="preserve">Linee e </w:t>
      </w:r>
      <w:r w:rsidR="04CD0C31" w:rsidRPr="49D72C82">
        <w:rPr>
          <w:rFonts w:eastAsia="SimSun" w:cs="Mangal"/>
          <w:i/>
          <w:iCs/>
          <w:color w:val="0070C0"/>
          <w:lang w:val="it-IT" w:bidi="hi-IN"/>
        </w:rPr>
        <w:t xml:space="preserve">il </w:t>
      </w:r>
      <w:r w:rsidR="083D35B5" w:rsidRPr="49D72C82">
        <w:rPr>
          <w:rFonts w:eastAsia="SimSun" w:cs="Mangal"/>
          <w:i/>
          <w:iCs/>
          <w:color w:val="0070C0"/>
          <w:lang w:val="it-IT" w:bidi="hi-IN"/>
        </w:rPr>
        <w:t>Pi</w:t>
      </w:r>
      <w:r w:rsidR="68A0D286" w:rsidRPr="49D72C82">
        <w:rPr>
          <w:rFonts w:eastAsia="SimSun" w:cs="Mangal"/>
          <w:i/>
          <w:iCs/>
          <w:color w:val="0070C0"/>
          <w:lang w:val="it-IT" w:bidi="hi-IN"/>
        </w:rPr>
        <w:t>a</w:t>
      </w:r>
      <w:r w:rsidR="083D35B5" w:rsidRPr="49D72C82">
        <w:rPr>
          <w:rFonts w:eastAsia="SimSun" w:cs="Mangal"/>
          <w:i/>
          <w:iCs/>
          <w:color w:val="0070C0"/>
          <w:lang w:val="it-IT" w:bidi="hi-IN"/>
        </w:rPr>
        <w:t>no Strategico 2022-2027</w:t>
      </w:r>
      <w:r w:rsidRPr="49D72C82">
        <w:rPr>
          <w:rFonts w:eastAsia="SimSun" w:cs="Mangal"/>
          <w:i/>
          <w:iCs/>
          <w:color w:val="0070C0"/>
          <w:lang w:val="it-IT" w:bidi="hi-IN"/>
        </w:rPr>
        <w:t xml:space="preserve">, </w:t>
      </w:r>
      <w:r w:rsidR="083D35B5" w:rsidRPr="49D72C82">
        <w:rPr>
          <w:rFonts w:eastAsia="SimSun" w:cs="Mangal"/>
          <w:i/>
          <w:iCs/>
          <w:color w:val="0070C0"/>
          <w:lang w:val="it-IT" w:bidi="hi-IN"/>
        </w:rPr>
        <w:t>sul</w:t>
      </w:r>
      <w:r w:rsidRPr="49D72C82">
        <w:rPr>
          <w:rFonts w:eastAsia="SimSun" w:cs="Mangal"/>
          <w:i/>
          <w:iCs/>
          <w:color w:val="0070C0"/>
          <w:lang w:val="it-IT" w:bidi="hi-IN"/>
        </w:rPr>
        <w:t xml:space="preserve">le relazioni del Nucleo di Valutazione di Ateneo, </w:t>
      </w:r>
      <w:r w:rsidR="083D35B5" w:rsidRPr="49D72C82">
        <w:rPr>
          <w:rFonts w:eastAsia="SimSun" w:cs="Mangal"/>
          <w:i/>
          <w:iCs/>
          <w:color w:val="0070C0"/>
          <w:lang w:val="it-IT" w:bidi="hi-IN"/>
        </w:rPr>
        <w:t>su</w:t>
      </w:r>
      <w:r w:rsidRPr="49D72C82">
        <w:rPr>
          <w:rFonts w:eastAsia="SimSun" w:cs="Mangal"/>
          <w:i/>
          <w:iCs/>
          <w:color w:val="0070C0"/>
          <w:lang w:val="it-IT" w:bidi="hi-IN"/>
        </w:rPr>
        <w:t xml:space="preserve">i report </w:t>
      </w:r>
      <w:r w:rsidR="083D35B5" w:rsidRPr="49D72C82">
        <w:rPr>
          <w:rFonts w:eastAsia="SimSun" w:cs="Mangal"/>
          <w:i/>
          <w:iCs/>
          <w:color w:val="0070C0"/>
          <w:lang w:val="it-IT" w:bidi="hi-IN"/>
        </w:rPr>
        <w:t xml:space="preserve">e dati </w:t>
      </w:r>
      <w:r w:rsidRPr="49D72C82">
        <w:rPr>
          <w:rFonts w:eastAsia="SimSun" w:cs="Mangal"/>
          <w:i/>
          <w:iCs/>
          <w:color w:val="0070C0"/>
          <w:lang w:val="it-IT" w:bidi="hi-IN"/>
        </w:rPr>
        <w:t xml:space="preserve">di performance e </w:t>
      </w:r>
      <w:r w:rsidR="083D35B5" w:rsidRPr="49D72C82">
        <w:rPr>
          <w:rFonts w:eastAsia="SimSun" w:cs="Mangal"/>
          <w:i/>
          <w:iCs/>
          <w:color w:val="0070C0"/>
          <w:lang w:val="it-IT" w:bidi="hi-IN"/>
        </w:rPr>
        <w:t>sui dati economico</w:t>
      </w:r>
      <w:r w:rsidR="768BB34D" w:rsidRPr="49D72C82">
        <w:rPr>
          <w:rFonts w:eastAsia="SimSun" w:cs="Mangal"/>
          <w:i/>
          <w:iCs/>
          <w:color w:val="0070C0"/>
          <w:lang w:val="it-IT" w:bidi="hi-IN"/>
        </w:rPr>
        <w:t>-</w:t>
      </w:r>
      <w:r w:rsidR="083D35B5" w:rsidRPr="49D72C82">
        <w:rPr>
          <w:rFonts w:eastAsia="SimSun" w:cs="Mangal"/>
          <w:i/>
          <w:iCs/>
          <w:color w:val="0070C0"/>
          <w:lang w:val="it-IT" w:bidi="hi-IN"/>
        </w:rPr>
        <w:t>finanziari</w:t>
      </w:r>
      <w:r w:rsidRPr="49D72C82">
        <w:rPr>
          <w:rFonts w:eastAsia="SimSun" w:cs="Mangal"/>
          <w:i/>
          <w:iCs/>
          <w:color w:val="0070C0"/>
          <w:lang w:val="it-IT" w:bidi="hi-IN"/>
        </w:rPr>
        <w:t>;</w:t>
      </w:r>
    </w:p>
    <w:p w14:paraId="1F2D501D" w14:textId="5DE4A833" w:rsidR="008A683B" w:rsidRPr="00F26D64" w:rsidRDefault="083D35B5" w:rsidP="00D57817">
      <w:pPr>
        <w:pStyle w:val="Paragrafoelenco"/>
        <w:numPr>
          <w:ilvl w:val="0"/>
          <w:numId w:val="57"/>
        </w:numPr>
        <w:spacing w:after="120"/>
        <w:rPr>
          <w:rFonts w:eastAsia="SimSun" w:cs="Mangal"/>
          <w:i/>
          <w:iCs/>
          <w:color w:val="0070C0"/>
          <w:lang w:val="it-IT" w:bidi="hi-IN"/>
        </w:rPr>
      </w:pPr>
      <w:r w:rsidRPr="49D72C82">
        <w:rPr>
          <w:rFonts w:eastAsia="SimSun" w:cs="Mangal"/>
          <w:i/>
          <w:iCs/>
          <w:color w:val="0070C0"/>
          <w:lang w:val="it-IT" w:bidi="hi-IN"/>
        </w:rPr>
        <w:t>si è fatto sempre riferimento</w:t>
      </w:r>
      <w:r w:rsidR="7C3A2F97" w:rsidRPr="49D72C82">
        <w:rPr>
          <w:rFonts w:eastAsia="SimSun" w:cs="Mangal"/>
          <w:i/>
          <w:iCs/>
          <w:color w:val="0070C0"/>
          <w:lang w:val="it-IT" w:bidi="hi-IN"/>
        </w:rPr>
        <w:t xml:space="preserve"> a cornici strategiche esterne di livello nazionale e internazionale, come le Linee Generali di indirizzo della programmazione triennale del Ministero dell’Università e della Ricerca, gli obiettivi del Piano Nazionale di Ripresa e Resilienza (PNRR) e l’Agenda 2030 delle Nazioni Unite per lo Sviluppo Sostenibile.</w:t>
      </w:r>
    </w:p>
    <w:p w14:paraId="45471F6E" w14:textId="5D6144D4" w:rsidR="00B26CDE" w:rsidRDefault="7C3A2F97" w:rsidP="49D72C82">
      <w:pPr>
        <w:rPr>
          <w:i/>
          <w:iCs/>
          <w:color w:val="0070C0"/>
        </w:rPr>
      </w:pPr>
      <w:r w:rsidRPr="49D72C82">
        <w:rPr>
          <w:i/>
          <w:iCs/>
          <w:color w:val="0070C0"/>
        </w:rPr>
        <w:t xml:space="preserve">I risultati emersi da questa fase sono stati sintetizzati in una matrice SWOT, che ha permesso di individuare, con metodo sistematico, i punti di forza e di debolezza dell’ambiente interno, così come le opportunità e le minacce provenienti dal contesto esterno. </w:t>
      </w:r>
      <w:r w:rsidR="083D35B5" w:rsidRPr="49D72C82">
        <w:rPr>
          <w:i/>
          <w:iCs/>
          <w:color w:val="0070C0"/>
        </w:rPr>
        <w:t>Su</w:t>
      </w:r>
      <w:r w:rsidR="6DC00990" w:rsidRPr="49D72C82">
        <w:rPr>
          <w:i/>
          <w:iCs/>
          <w:color w:val="0070C0"/>
        </w:rPr>
        <w:t xml:space="preserve">lla base di </w:t>
      </w:r>
      <w:r w:rsidR="083D35B5" w:rsidRPr="49D72C82">
        <w:rPr>
          <w:i/>
          <w:iCs/>
          <w:color w:val="0070C0"/>
        </w:rPr>
        <w:t>questi strumenti il Dipartimento ha strutturato</w:t>
      </w:r>
      <w:r w:rsidRPr="49D72C82">
        <w:rPr>
          <w:i/>
          <w:iCs/>
          <w:color w:val="0070C0"/>
        </w:rPr>
        <w:t xml:space="preserve"> un percorso strategico realistico, consapevole e coerente con la</w:t>
      </w:r>
      <w:r w:rsidR="083D35B5" w:rsidRPr="49D72C82">
        <w:rPr>
          <w:i/>
          <w:iCs/>
          <w:color w:val="0070C0"/>
        </w:rPr>
        <w:t xml:space="preserve"> propria</w:t>
      </w:r>
      <w:r w:rsidRPr="49D72C82">
        <w:rPr>
          <w:i/>
          <w:iCs/>
          <w:color w:val="0070C0"/>
        </w:rPr>
        <w:t xml:space="preserve"> missione istituzionale</w:t>
      </w:r>
      <w:r w:rsidR="083D35B5" w:rsidRPr="49D72C82">
        <w:rPr>
          <w:i/>
          <w:iCs/>
          <w:color w:val="0070C0"/>
        </w:rPr>
        <w:t>.</w:t>
      </w:r>
    </w:p>
    <w:p w14:paraId="6C7FEE09" w14:textId="02DBCD61" w:rsidR="00B26CDE" w:rsidRDefault="00B26CDE">
      <w:pPr>
        <w:jc w:val="left"/>
        <w:rPr>
          <w:i/>
          <w:iCs/>
          <w:color w:val="0070C0"/>
        </w:rPr>
      </w:pPr>
      <w:r>
        <w:rPr>
          <w:i/>
          <w:iCs/>
          <w:color w:val="0070C0"/>
        </w:rPr>
        <w:br w:type="page"/>
      </w:r>
    </w:p>
    <w:p w14:paraId="690E5BCF" w14:textId="35777A3D" w:rsidR="00C15ABF" w:rsidRPr="00B062CB" w:rsidRDefault="640753D6" w:rsidP="20992238">
      <w:pPr>
        <w:pStyle w:val="Sezionetitolo"/>
      </w:pPr>
      <w:bookmarkStart w:id="6" w:name="_Toc214800264"/>
      <w:bookmarkStart w:id="7" w:name="_Toc230340275"/>
      <w:r>
        <w:lastRenderedPageBreak/>
        <w:t>2. Strategia</w:t>
      </w:r>
      <w:bookmarkEnd w:id="6"/>
      <w:bookmarkEnd w:id="7"/>
    </w:p>
    <w:p w14:paraId="5E53F1FE" w14:textId="22F1E6BF" w:rsidR="00B062CB" w:rsidRPr="00B062CB" w:rsidRDefault="640753D6" w:rsidP="20992238">
      <w:pPr>
        <w:pStyle w:val="Sottosezione-titolo"/>
      </w:pPr>
      <w:bookmarkStart w:id="8" w:name="_Toc214800265"/>
      <w:bookmarkStart w:id="9" w:name="_Toc230340276"/>
      <w:r>
        <w:t>2.1 Missione, visione, valori</w:t>
      </w:r>
      <w:bookmarkEnd w:id="8"/>
      <w:bookmarkEnd w:id="9"/>
    </w:p>
    <w:p w14:paraId="6731F664" w14:textId="77777777" w:rsidR="00B062CB" w:rsidRPr="004753D9" w:rsidRDefault="00B062CB" w:rsidP="00B062CB">
      <w:pPr>
        <w:pStyle w:val="Esformulazionedasostituire"/>
        <w:rPr>
          <w:color w:val="EE0000"/>
        </w:rPr>
      </w:pPr>
      <w:r w:rsidRPr="004753D9">
        <w:rPr>
          <w:color w:val="EE0000"/>
        </w:rPr>
        <w:t xml:space="preserve">Presentare i presupposti strategici fondamentali, ossia missione istituzionale, valori identitari, visione di lungo periodo e dei principi strategici che orientano l’azione del Dipartimento, sottolineando i collegamenti con le Linee strategiche d’Ateneo e il Piano Strategico 2022-2027. </w:t>
      </w:r>
    </w:p>
    <w:p w14:paraId="02C63811" w14:textId="77777777" w:rsidR="00B062CB" w:rsidRPr="000E00CF" w:rsidRDefault="00B062CB" w:rsidP="00B062CB">
      <w:pPr>
        <w:pStyle w:val="IndicazioniPQAdacancellare"/>
      </w:pPr>
      <w:r>
        <w:t>DESCRIVERE CON CURA</w:t>
      </w:r>
      <w:r w:rsidRPr="000E00CF">
        <w:t>:</w:t>
      </w:r>
    </w:p>
    <w:p w14:paraId="0961A092" w14:textId="77777777" w:rsidR="00B062CB" w:rsidRPr="001C396A" w:rsidRDefault="00B062CB" w:rsidP="00D16C2B">
      <w:pPr>
        <w:pStyle w:val="IndicazioniPQAdacancellare"/>
        <w:numPr>
          <w:ilvl w:val="0"/>
          <w:numId w:val="48"/>
        </w:numPr>
        <w:ind w:left="851" w:hanging="567"/>
      </w:pPr>
      <w:r w:rsidRPr="001C396A">
        <w:rPr>
          <w:b/>
          <w:bCs/>
        </w:rPr>
        <w:t>MISSIONE</w:t>
      </w:r>
      <w:r w:rsidRPr="001C396A">
        <w:t>: descrivere gli scopi per cui esiste il Dipartimento, nel contesto dell’Ateneo e del Territorio.</w:t>
      </w:r>
      <w:r w:rsidRPr="001C396A">
        <w:rPr>
          <w:rStyle w:val="CommentReference"/>
        </w:rPr>
        <w:t xml:space="preserve"> </w:t>
      </w:r>
      <w:r w:rsidRPr="001C396A">
        <w:t>Nella</w:t>
      </w:r>
      <w:r w:rsidRPr="001C396A">
        <w:rPr>
          <w:rStyle w:val="CommentReference"/>
        </w:rPr>
        <w:t xml:space="preserve"> </w:t>
      </w:r>
      <w:r w:rsidRPr="001C396A">
        <w:t>definizione si deve avere presente quella dell’Ateneo, definita nelle Linee Strategiche 2022-2027, affinché sia congruente con quest’ultima, nel rispetto delle peculiarità del Dipartimento;</w:t>
      </w:r>
    </w:p>
    <w:p w14:paraId="0159C3F5" w14:textId="77777777" w:rsidR="00B062CB" w:rsidRPr="001C396A" w:rsidRDefault="00B062CB" w:rsidP="00D16C2B">
      <w:pPr>
        <w:pStyle w:val="IndicazioniPQAdacancellare"/>
        <w:numPr>
          <w:ilvl w:val="0"/>
          <w:numId w:val="48"/>
        </w:numPr>
        <w:ind w:left="851" w:hanging="567"/>
      </w:pPr>
      <w:r w:rsidRPr="001C396A">
        <w:rPr>
          <w:b/>
          <w:bCs/>
        </w:rPr>
        <w:t>VISIONE</w:t>
      </w:r>
      <w:r w:rsidRPr="001C396A">
        <w:t>: descrivere la propria visione del Dipartimento in un orizzonte pluriennale lungo, per esempio tra 10, 15 o 20 anni. Gli obiettivi e le azioni descritte nel Piano Triennale contribuiscono a realizzare la Visione del Dipartimento e quindi ci deve essere congruenza reciproca;</w:t>
      </w:r>
    </w:p>
    <w:p w14:paraId="546B019D" w14:textId="7A3C48B2" w:rsidR="00581ECE" w:rsidRDefault="00B062CB" w:rsidP="00D16C2B">
      <w:pPr>
        <w:pStyle w:val="IndicazioniPQAdacancellare"/>
        <w:numPr>
          <w:ilvl w:val="0"/>
          <w:numId w:val="48"/>
        </w:numPr>
        <w:ind w:left="851" w:hanging="567"/>
      </w:pPr>
      <w:r w:rsidRPr="001C396A">
        <w:rPr>
          <w:b/>
          <w:bCs/>
        </w:rPr>
        <w:t>VALORI:</w:t>
      </w:r>
      <w:r>
        <w:t xml:space="preserve"> descrivere</w:t>
      </w:r>
      <w:r w:rsidRPr="00A02343">
        <w:t xml:space="preserve"> </w:t>
      </w:r>
      <w:r w:rsidRPr="00321D6B">
        <w:t>come si v</w:t>
      </w:r>
      <w:r>
        <w:t>ogliono</w:t>
      </w:r>
      <w:r w:rsidRPr="00321D6B">
        <w:t xml:space="preserve"> raggiungere/perseguire </w:t>
      </w:r>
      <w:r>
        <w:t>gli</w:t>
      </w:r>
      <w:r w:rsidRPr="00321D6B">
        <w:t xml:space="preserve"> scop</w:t>
      </w:r>
      <w:r>
        <w:t>i ed obiettivi pluriennali,</w:t>
      </w:r>
      <w:r w:rsidRPr="00A22955">
        <w:t xml:space="preserve"> i principi etici e sociali da salvaguardare nel raggiungimento dello scopo, ciò che è considerato un comportamento corretto e </w:t>
      </w:r>
      <w:proofErr w:type="gramStart"/>
      <w:r w:rsidRPr="00A22955">
        <w:t>non</w:t>
      </w:r>
      <w:proofErr w:type="gramEnd"/>
      <w:r w:rsidRPr="00A22955">
        <w:t>. Nella</w:t>
      </w:r>
      <w:r>
        <w:rPr>
          <w:rStyle w:val="CommentReference"/>
        </w:rPr>
        <w:t xml:space="preserve"> </w:t>
      </w:r>
      <w:r w:rsidRPr="00A22955">
        <w:t>definizione è opportuno ispirarsi ai valori</w:t>
      </w:r>
      <w:r>
        <w:t xml:space="preserve"> riportati</w:t>
      </w:r>
      <w:r w:rsidRPr="00A22955">
        <w:t xml:space="preserve"> nel</w:t>
      </w:r>
      <w:r>
        <w:t>le Linee Strategiche 2022-2027</w:t>
      </w:r>
      <w:r w:rsidRPr="00A22955">
        <w:t xml:space="preserve">, che rappresentano i principi ispiratori ed esprimono il patrimonio culturale e identitario dell’Ateneo, di cui il </w:t>
      </w:r>
      <w:r>
        <w:t>D</w:t>
      </w:r>
      <w:r w:rsidRPr="00A22955">
        <w:t>ipartimento è una parte integrante.</w:t>
      </w:r>
    </w:p>
    <w:p w14:paraId="48C99C8A" w14:textId="77777777" w:rsidR="00B062CB" w:rsidRDefault="00B062CB" w:rsidP="00B062CB"/>
    <w:p w14:paraId="54FE10D1" w14:textId="4C59CF40" w:rsidR="00B26CDE" w:rsidRDefault="00B26CDE">
      <w:pPr>
        <w:jc w:val="left"/>
      </w:pPr>
      <w:r>
        <w:br w:type="page"/>
      </w:r>
    </w:p>
    <w:p w14:paraId="706419B1" w14:textId="0B5A2F36" w:rsidR="00EA790D" w:rsidRDefault="640753D6" w:rsidP="20992238">
      <w:pPr>
        <w:pStyle w:val="Sezionetitolo"/>
      </w:pPr>
      <w:bookmarkStart w:id="10" w:name="_Toc214800266"/>
      <w:bookmarkStart w:id="11" w:name="_Toc230340277"/>
      <w:r>
        <w:lastRenderedPageBreak/>
        <w:t xml:space="preserve">3. </w:t>
      </w:r>
      <w:r w:rsidR="5267C062">
        <w:t>C</w:t>
      </w:r>
      <w:r w:rsidR="6639A2C0">
        <w:t>ontesto e attività</w:t>
      </w:r>
      <w:bookmarkEnd w:id="3"/>
      <w:bookmarkEnd w:id="4"/>
      <w:bookmarkEnd w:id="5"/>
      <w:r w:rsidR="2008A8D4">
        <w:t xml:space="preserve"> dipartimentali</w:t>
      </w:r>
      <w:bookmarkEnd w:id="10"/>
      <w:bookmarkEnd w:id="11"/>
      <w:r w:rsidR="65DE1FDA">
        <w:t xml:space="preserve"> </w:t>
      </w:r>
    </w:p>
    <w:p w14:paraId="27336685" w14:textId="6DD3C243" w:rsidR="0036448B" w:rsidRPr="0036448B" w:rsidRDefault="695E0B08" w:rsidP="20992238">
      <w:pPr>
        <w:pStyle w:val="Sottosezione-titolo"/>
        <w:spacing w:before="120"/>
        <w:ind w:left="0"/>
        <w:rPr>
          <w:sz w:val="28"/>
          <w:szCs w:val="28"/>
        </w:rPr>
      </w:pPr>
      <w:bookmarkStart w:id="12" w:name="_Toc214800267"/>
      <w:bookmarkStart w:id="13" w:name="_Toc230340278"/>
      <w:bookmarkStart w:id="14" w:name="_Toc32415146"/>
      <w:bookmarkStart w:id="15" w:name="_Toc41041599"/>
      <w:r w:rsidRPr="52D87C30">
        <w:rPr>
          <w:sz w:val="28"/>
          <w:szCs w:val="28"/>
        </w:rPr>
        <w:t>3.1 Struttura organizzativa, risorse umane e infrastrutture</w:t>
      </w:r>
      <w:bookmarkEnd w:id="12"/>
      <w:bookmarkEnd w:id="13"/>
    </w:p>
    <w:p w14:paraId="3EE1D617" w14:textId="794C4976" w:rsidR="00B24AF9" w:rsidRPr="00B24AF9" w:rsidRDefault="00B24AF9" w:rsidP="00B24AF9">
      <w:pPr>
        <w:rPr>
          <w:i/>
          <w:iCs/>
          <w:color w:val="EE0000"/>
        </w:rPr>
      </w:pPr>
      <w:bookmarkStart w:id="16" w:name="_Toc32415150"/>
      <w:bookmarkStart w:id="17" w:name="_Toc41041604"/>
      <w:r w:rsidRPr="00B24AF9">
        <w:rPr>
          <w:i/>
          <w:iCs/>
          <w:color w:val="EE0000"/>
        </w:rPr>
        <w:t>Descrivere la composizione qualitativa del personale docente, individuare il Dipartimento come multidisciplinare o specializzato, con le relative politiche di sviluppo a grandi linee (mantenimento della multidisciplinarietà, delineare le traiettorie di sviluppo. Descrivere eventuali politiche di gestione e sviluppo delle infrastrutture</w:t>
      </w:r>
      <w:r w:rsidR="00123A4A">
        <w:rPr>
          <w:i/>
          <w:iCs/>
          <w:color w:val="EE0000"/>
        </w:rPr>
        <w:t>)</w:t>
      </w:r>
      <w:r w:rsidRPr="00B24AF9">
        <w:rPr>
          <w:i/>
          <w:iCs/>
          <w:color w:val="EE0000"/>
        </w:rPr>
        <w:t>.</w:t>
      </w:r>
    </w:p>
    <w:p w14:paraId="79F0C764" w14:textId="07A47B2F" w:rsidR="0036448B" w:rsidRPr="0036448B" w:rsidRDefault="695E0B08" w:rsidP="000B5010">
      <w:pPr>
        <w:pStyle w:val="Sottosezione-titolo"/>
        <w:spacing w:before="240"/>
      </w:pPr>
      <w:bookmarkStart w:id="18" w:name="_Toc214800268"/>
      <w:bookmarkStart w:id="19" w:name="_Toc230340279"/>
      <w:r>
        <w:t>3.1.1. Struttura organizzativa</w:t>
      </w:r>
      <w:bookmarkEnd w:id="16"/>
      <w:bookmarkEnd w:id="17"/>
      <w:bookmarkEnd w:id="18"/>
      <w:bookmarkEnd w:id="19"/>
    </w:p>
    <w:p w14:paraId="251E47AF" w14:textId="77777777" w:rsidR="0036448B" w:rsidRPr="0036448B" w:rsidRDefault="0036448B" w:rsidP="0036448B">
      <w:pPr>
        <w:rPr>
          <w:i/>
          <w:iCs/>
          <w:color w:val="EE0000"/>
        </w:rPr>
      </w:pPr>
      <w:r w:rsidRPr="0036448B">
        <w:rPr>
          <w:i/>
          <w:iCs/>
          <w:color w:val="EE0000"/>
        </w:rPr>
        <w:t>L’organizzazione interna, gli organi istituzionali e le strutture funzionali interne al Dipartimento sono definiti nel documento contenente il Sistema di Assicurazione della Qualità del Dipartimento.</w:t>
      </w:r>
    </w:p>
    <w:p w14:paraId="15B0BDE6" w14:textId="6B65DEAB" w:rsidR="0036448B" w:rsidRPr="0036448B" w:rsidRDefault="0036448B" w:rsidP="4FC97FCC">
      <w:pPr>
        <w:rPr>
          <w:i/>
          <w:iCs/>
          <w:color w:val="EE0000"/>
        </w:rPr>
      </w:pPr>
      <w:r w:rsidRPr="4FC97FCC">
        <w:rPr>
          <w:i/>
          <w:iCs/>
          <w:color w:val="EE0000"/>
        </w:rPr>
        <w:t xml:space="preserve">Il documento è sempre disponibile e aggiornato </w:t>
      </w:r>
      <w:r w:rsidR="580E46A9" w:rsidRPr="4FC97FCC">
        <w:rPr>
          <w:i/>
          <w:iCs/>
          <w:color w:val="EE0000"/>
        </w:rPr>
        <w:t>sul</w:t>
      </w:r>
      <w:r w:rsidRPr="4FC97FCC">
        <w:rPr>
          <w:i/>
          <w:iCs/>
          <w:color w:val="EE0000"/>
        </w:rPr>
        <w:t xml:space="preserve"> sito del Dipartimento alla pagina </w:t>
      </w:r>
      <w:r w:rsidR="57E93FFB" w:rsidRPr="4FC97FCC">
        <w:rPr>
          <w:i/>
          <w:iCs/>
          <w:color w:val="EE0000"/>
        </w:rPr>
        <w:t>“</w:t>
      </w:r>
      <w:r w:rsidRPr="4FC97FCC">
        <w:rPr>
          <w:i/>
          <w:iCs/>
          <w:color w:val="EE0000"/>
        </w:rPr>
        <w:t>Qualità e Miglioramento</w:t>
      </w:r>
      <w:r w:rsidR="5FAE4232" w:rsidRPr="4FC97FCC">
        <w:rPr>
          <w:i/>
          <w:iCs/>
          <w:color w:val="EE0000"/>
        </w:rPr>
        <w:t>”</w:t>
      </w:r>
      <w:r w:rsidRPr="4FC97FCC">
        <w:rPr>
          <w:i/>
          <w:iCs/>
          <w:color w:val="EE0000"/>
        </w:rPr>
        <w:t xml:space="preserve"> e ad esso si </w:t>
      </w:r>
      <w:r w:rsidR="00C65A85" w:rsidRPr="4FC97FCC">
        <w:rPr>
          <w:i/>
          <w:iCs/>
          <w:color w:val="EE0000"/>
        </w:rPr>
        <w:t>deve</w:t>
      </w:r>
      <w:r w:rsidRPr="4FC97FCC">
        <w:rPr>
          <w:i/>
          <w:iCs/>
          <w:color w:val="EE0000"/>
        </w:rPr>
        <w:t xml:space="preserve"> fare riferimento per il dettaglio.</w:t>
      </w:r>
      <w:r w:rsidR="00C65A85" w:rsidRPr="4FC97FCC">
        <w:rPr>
          <w:i/>
          <w:iCs/>
          <w:color w:val="EE0000"/>
        </w:rPr>
        <w:t xml:space="preserve"> In questa sede riportare una rapida descrizione dei principali attori specifici (eventuali sezioni, commissioni, referenti, incaricati..</w:t>
      </w:r>
      <w:r w:rsidR="725CB9F3" w:rsidRPr="4FC97FCC">
        <w:rPr>
          <w:i/>
          <w:iCs/>
          <w:color w:val="EE0000"/>
        </w:rPr>
        <w:t>.</w:t>
      </w:r>
      <w:r w:rsidR="00C65A85" w:rsidRPr="4FC97FCC">
        <w:rPr>
          <w:i/>
          <w:iCs/>
          <w:color w:val="EE0000"/>
        </w:rPr>
        <w:t>).</w:t>
      </w:r>
    </w:p>
    <w:p w14:paraId="3871D24F" w14:textId="1289D681" w:rsidR="0036448B" w:rsidRPr="0036448B" w:rsidRDefault="695E0B08" w:rsidP="000B5010">
      <w:pPr>
        <w:pStyle w:val="Sottosezione-titolo"/>
        <w:spacing w:before="240"/>
      </w:pPr>
      <w:bookmarkStart w:id="20" w:name="_Toc32415151"/>
      <w:bookmarkStart w:id="21" w:name="_Toc41041605"/>
      <w:bookmarkStart w:id="22" w:name="_Toc230340280"/>
      <w:r>
        <w:t>3.1.2. Personale Docente</w:t>
      </w:r>
      <w:bookmarkEnd w:id="20"/>
      <w:bookmarkEnd w:id="21"/>
      <w:bookmarkEnd w:id="22"/>
    </w:p>
    <w:p w14:paraId="22626BAC" w14:textId="077565C4" w:rsidR="0036448B" w:rsidRPr="0036448B" w:rsidRDefault="000A4516" w:rsidP="4FC97FCC">
      <w:pPr>
        <w:rPr>
          <w:i/>
          <w:iCs/>
          <w:color w:val="EE0000"/>
        </w:rPr>
      </w:pPr>
      <w:r w:rsidRPr="4FC97FCC">
        <w:rPr>
          <w:i/>
          <w:iCs/>
          <w:color w:val="EE0000"/>
        </w:rPr>
        <w:t>Riassumere e sintetizzare l</w:t>
      </w:r>
      <w:r w:rsidR="00E76C44" w:rsidRPr="4FC97FCC">
        <w:rPr>
          <w:i/>
          <w:iCs/>
          <w:color w:val="EE0000"/>
        </w:rPr>
        <w:t>e</w:t>
      </w:r>
      <w:r w:rsidR="0036448B" w:rsidRPr="4FC97FCC">
        <w:rPr>
          <w:i/>
          <w:iCs/>
          <w:color w:val="EE0000"/>
        </w:rPr>
        <w:t xml:space="preserve"> informazioni </w:t>
      </w:r>
      <w:r w:rsidRPr="4FC97FCC">
        <w:rPr>
          <w:i/>
          <w:iCs/>
          <w:color w:val="EE0000"/>
        </w:rPr>
        <w:t xml:space="preserve">principali sulla consistenza e composizione qualitativa del personale docente afferente al Dipartimento, a partire </w:t>
      </w:r>
      <w:r w:rsidR="00D50630" w:rsidRPr="4FC97FCC">
        <w:rPr>
          <w:i/>
          <w:iCs/>
          <w:color w:val="EE0000"/>
        </w:rPr>
        <w:t xml:space="preserve">dalle </w:t>
      </w:r>
      <w:r w:rsidR="005C7E4B" w:rsidRPr="4FC97FCC">
        <w:rPr>
          <w:i/>
          <w:iCs/>
          <w:color w:val="EE0000"/>
        </w:rPr>
        <w:t>tabelle riassuntive e dagli elenchi messi a disposizione dal PQA nel Team AQ-DIPARTIMENTI – Piano</w:t>
      </w:r>
      <w:r w:rsidR="00462835" w:rsidRPr="4FC97FCC">
        <w:rPr>
          <w:i/>
          <w:iCs/>
          <w:color w:val="EE0000"/>
        </w:rPr>
        <w:t xml:space="preserve"> </w:t>
      </w:r>
      <w:r w:rsidR="005C7E4B" w:rsidRPr="4FC97FCC">
        <w:rPr>
          <w:i/>
          <w:iCs/>
          <w:color w:val="EE0000"/>
        </w:rPr>
        <w:t xml:space="preserve">Triennale 2026-2028 – file </w:t>
      </w:r>
      <w:r w:rsidR="00CE6C79" w:rsidRPr="4FC97FCC">
        <w:rPr>
          <w:i/>
          <w:iCs/>
          <w:color w:val="EE0000"/>
        </w:rPr>
        <w:t>R001</w:t>
      </w:r>
      <w:r w:rsidR="00462835" w:rsidRPr="4FC97FCC">
        <w:rPr>
          <w:i/>
          <w:iCs/>
          <w:color w:val="EE0000"/>
        </w:rPr>
        <w:t xml:space="preserve"> -</w:t>
      </w:r>
      <w:proofErr w:type="spellStart"/>
      <w:r w:rsidR="00462835" w:rsidRPr="4FC97FCC">
        <w:rPr>
          <w:i/>
          <w:iCs/>
          <w:color w:val="EE0000"/>
        </w:rPr>
        <w:t>pers</w:t>
      </w:r>
      <w:proofErr w:type="spellEnd"/>
      <w:r w:rsidR="00462835" w:rsidRPr="4FC97FCC">
        <w:rPr>
          <w:i/>
          <w:iCs/>
          <w:color w:val="EE0000"/>
        </w:rPr>
        <w:t xml:space="preserve"> docente</w:t>
      </w:r>
      <w:r w:rsidR="00D1443B" w:rsidRPr="4FC97FCC">
        <w:rPr>
          <w:i/>
          <w:iCs/>
          <w:color w:val="EE0000"/>
        </w:rPr>
        <w:t>. Copiare e incollare le tabelle riassuntive. Le informazioni sono una fotografia della situazione del Dipartimento</w:t>
      </w:r>
      <w:r w:rsidR="00A85576" w:rsidRPr="4FC97FCC">
        <w:rPr>
          <w:i/>
          <w:iCs/>
          <w:color w:val="EE0000"/>
        </w:rPr>
        <w:t xml:space="preserve"> alla data del 10.11.2025.</w:t>
      </w:r>
      <w:r w:rsidR="00F436EC" w:rsidRPr="4FC97FCC">
        <w:rPr>
          <w:i/>
          <w:iCs/>
          <w:color w:val="EE0000"/>
        </w:rPr>
        <w:t xml:space="preserve"> Di seguito</w:t>
      </w:r>
      <w:r w:rsidR="762B55D8" w:rsidRPr="4FC97FCC">
        <w:rPr>
          <w:i/>
          <w:iCs/>
          <w:color w:val="EE0000"/>
        </w:rPr>
        <w:t>,</w:t>
      </w:r>
      <w:r w:rsidR="00F436EC" w:rsidRPr="4FC97FCC">
        <w:rPr>
          <w:i/>
          <w:iCs/>
          <w:color w:val="EE0000"/>
        </w:rPr>
        <w:t xml:space="preserve"> in azzurro</w:t>
      </w:r>
      <w:r w:rsidR="56539E3C" w:rsidRPr="4FC97FCC">
        <w:rPr>
          <w:i/>
          <w:iCs/>
          <w:color w:val="EE0000"/>
        </w:rPr>
        <w:t>,</w:t>
      </w:r>
      <w:r w:rsidR="00F436EC" w:rsidRPr="4FC97FCC">
        <w:rPr>
          <w:i/>
          <w:iCs/>
          <w:color w:val="EE0000"/>
        </w:rPr>
        <w:t xml:space="preserve"> degli esempi di testo</w:t>
      </w:r>
      <w:r w:rsidR="0036448B" w:rsidRPr="4FC97FCC">
        <w:rPr>
          <w:i/>
          <w:iCs/>
          <w:color w:val="EE0000"/>
        </w:rPr>
        <w:t>:</w:t>
      </w:r>
    </w:p>
    <w:p w14:paraId="34C96B18" w14:textId="1D71BDD6" w:rsidR="0036448B" w:rsidRPr="000A4516" w:rsidRDefault="0036448B" w:rsidP="0036448B">
      <w:pPr>
        <w:rPr>
          <w:i/>
          <w:iCs/>
          <w:color w:val="0070C0"/>
        </w:rPr>
      </w:pPr>
      <w:r w:rsidRPr="000A4516">
        <w:rPr>
          <w:i/>
          <w:iCs/>
          <w:color w:val="0070C0"/>
        </w:rPr>
        <w:t xml:space="preserve">Al Dipartimento di ____________ afferiscono _ docenti, di cui _ professori di prima fascia, _ professori di seconda fascia e _ ricercatori universitari (tra questi ultimi, _ a tempo </w:t>
      </w:r>
      <w:proofErr w:type="gramStart"/>
      <w:r w:rsidRPr="000A4516">
        <w:rPr>
          <w:i/>
          <w:iCs/>
          <w:color w:val="0070C0"/>
        </w:rPr>
        <w:t>determinato)</w:t>
      </w:r>
      <w:r w:rsidR="000A4516">
        <w:rPr>
          <w:i/>
          <w:iCs/>
          <w:color w:val="0070C0"/>
        </w:rPr>
        <w:t>…</w:t>
      </w:r>
      <w:proofErr w:type="gramEnd"/>
    </w:p>
    <w:p w14:paraId="2E1E533F" w14:textId="1C0FC0CD" w:rsidR="0036448B" w:rsidRPr="000A4516" w:rsidRDefault="0036448B" w:rsidP="4FC97FCC">
      <w:pPr>
        <w:rPr>
          <w:i/>
          <w:iCs/>
          <w:color w:val="0070C0"/>
        </w:rPr>
      </w:pPr>
      <w:r w:rsidRPr="4FC97FCC">
        <w:rPr>
          <w:i/>
          <w:iCs/>
          <w:color w:val="0070C0"/>
        </w:rPr>
        <w:t>In linea generale l'ambito di riferimento è costituito dai Macrosettori concorsuali, e, per successivo dettaglio, dai settori scientifico-disciplinari dell'Area XXX.</w:t>
      </w:r>
    </w:p>
    <w:p w14:paraId="5C6C59B6" w14:textId="77777777" w:rsidR="0036448B" w:rsidRDefault="0036448B" w:rsidP="0036448B"/>
    <w:p w14:paraId="7B85F1E0" w14:textId="77777777" w:rsidR="00B16C23" w:rsidRDefault="0036448B" w:rsidP="0036448B">
      <w:pPr>
        <w:pStyle w:val="Didascaliatabelle"/>
      </w:pPr>
      <w:r w:rsidRPr="00ED3C2A">
        <w:rPr>
          <w:b/>
        </w:rPr>
        <w:t xml:space="preserve">Tabella </w:t>
      </w:r>
      <w:r w:rsidR="004D658B">
        <w:rPr>
          <w:b/>
        </w:rPr>
        <w:t>1</w:t>
      </w:r>
      <w:r>
        <w:t xml:space="preserve"> </w:t>
      </w:r>
      <w:r w:rsidRPr="00D3792B">
        <w:t>–</w:t>
      </w:r>
      <w:r w:rsidRPr="00ED3C2A">
        <w:t xml:space="preserve"> </w:t>
      </w:r>
      <w:r w:rsidRPr="00054E92">
        <w:t>Distribuzione del personale</w:t>
      </w:r>
      <w:r w:rsidRPr="00ED3C2A">
        <w:t xml:space="preserve"> docente per </w:t>
      </w:r>
      <w:r w:rsidR="00C65A85">
        <w:t>Gruppo scientifico disciplinare</w:t>
      </w:r>
      <w:r w:rsidRPr="00ED3C2A">
        <w:t>, settore scientifico – disciplinare, categoria e tipo di impegno (</w:t>
      </w:r>
      <w:r w:rsidR="00B63D83">
        <w:t xml:space="preserve">tempo pieno e tempo definito in </w:t>
      </w:r>
      <w:r w:rsidRPr="00ED3C2A">
        <w:t>valori assoluti).</w:t>
      </w:r>
    </w:p>
    <w:p w14:paraId="43BA77B1" w14:textId="192D5797" w:rsidR="0036448B" w:rsidRPr="00ED3C2A" w:rsidRDefault="0036448B" w:rsidP="0036448B">
      <w:pPr>
        <w:pStyle w:val="Didascaliatabelle"/>
        <w:rPr>
          <w:rFonts w:asciiTheme="minorHAnsi" w:hAnsiTheme="minorHAnsi" w:cstheme="minorHAnsi"/>
          <w:sz w:val="20"/>
          <w:szCs w:val="20"/>
        </w:rPr>
      </w:pPr>
      <w:r w:rsidRPr="00ED3C2A">
        <w:t xml:space="preserve">Situazione aggiornata al </w:t>
      </w:r>
      <w:r w:rsidR="00F436EC">
        <w:t>10.11.2025</w:t>
      </w:r>
      <w:r w:rsidRPr="00ED3C2A">
        <w:t>.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671"/>
        <w:gridCol w:w="1196"/>
        <w:gridCol w:w="647"/>
        <w:gridCol w:w="652"/>
        <w:gridCol w:w="645"/>
        <w:gridCol w:w="650"/>
        <w:gridCol w:w="647"/>
        <w:gridCol w:w="652"/>
        <w:gridCol w:w="647"/>
        <w:gridCol w:w="654"/>
        <w:gridCol w:w="647"/>
        <w:gridCol w:w="609"/>
      </w:tblGrid>
      <w:tr w:rsidR="0036448B" w14:paraId="214EB85E" w14:textId="77777777" w:rsidTr="00B63D83">
        <w:trPr>
          <w:trHeight w:val="392"/>
        </w:trPr>
        <w:tc>
          <w:tcPr>
            <w:tcW w:w="897" w:type="pct"/>
            <w:vMerge w:val="restart"/>
            <w:shd w:val="clear" w:color="auto" w:fill="44546A" w:themeFill="text2"/>
            <w:vAlign w:val="center"/>
          </w:tcPr>
          <w:p w14:paraId="7066EB4F" w14:textId="19D6E4AA" w:rsidR="0036448B" w:rsidRDefault="00CD001E" w:rsidP="00AF720D">
            <w:bookmarkStart w:id="23" w:name="_Toc32415152"/>
            <w:r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Area</w:t>
            </w:r>
          </w:p>
        </w:tc>
        <w:tc>
          <w:tcPr>
            <w:tcW w:w="641" w:type="pct"/>
            <w:tcBorders>
              <w:bottom w:val="single" w:sz="4" w:space="0" w:color="808080" w:themeColor="background1" w:themeShade="80"/>
            </w:tcBorders>
            <w:shd w:val="clear" w:color="auto" w:fill="222A35" w:themeFill="text2" w:themeFillShade="80"/>
            <w:vAlign w:val="center"/>
          </w:tcPr>
          <w:p w14:paraId="375E26D8" w14:textId="77777777" w:rsidR="0036448B" w:rsidRPr="00E921EB" w:rsidRDefault="0036448B" w:rsidP="00AF720D">
            <w:pPr>
              <w:jc w:val="center"/>
              <w:rPr>
                <w:rFonts w:asciiTheme="minorHAnsi" w:hAnsiTheme="minorHAnsi" w:cstheme="minorHAnsi"/>
              </w:rPr>
            </w:pPr>
            <w:r w:rsidRPr="00E921EB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Categoria</w:t>
            </w:r>
          </w:p>
        </w:tc>
        <w:tc>
          <w:tcPr>
            <w:tcW w:w="697" w:type="pct"/>
            <w:gridSpan w:val="2"/>
            <w:shd w:val="clear" w:color="auto" w:fill="222A35" w:themeFill="text2" w:themeFillShade="80"/>
            <w:vAlign w:val="center"/>
          </w:tcPr>
          <w:p w14:paraId="3204EABC" w14:textId="77777777" w:rsidR="0036448B" w:rsidRPr="00E921EB" w:rsidRDefault="0036448B" w:rsidP="00AF720D">
            <w:pPr>
              <w:jc w:val="center"/>
              <w:rPr>
                <w:rFonts w:asciiTheme="minorHAnsi" w:hAnsiTheme="minorHAnsi" w:cstheme="minorHAnsi"/>
              </w:rPr>
            </w:pPr>
            <w:r w:rsidRPr="00E921EB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PO</w:t>
            </w:r>
          </w:p>
        </w:tc>
        <w:tc>
          <w:tcPr>
            <w:tcW w:w="695" w:type="pct"/>
            <w:gridSpan w:val="2"/>
            <w:shd w:val="clear" w:color="auto" w:fill="222A35" w:themeFill="text2" w:themeFillShade="80"/>
            <w:vAlign w:val="center"/>
          </w:tcPr>
          <w:p w14:paraId="01AE05F8" w14:textId="77777777" w:rsidR="0036448B" w:rsidRPr="00E921EB" w:rsidRDefault="0036448B" w:rsidP="00AF720D">
            <w:pPr>
              <w:jc w:val="center"/>
              <w:rPr>
                <w:rFonts w:asciiTheme="minorHAnsi" w:hAnsiTheme="minorHAnsi" w:cstheme="minorHAnsi"/>
              </w:rPr>
            </w:pPr>
            <w:r w:rsidRPr="00E921EB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</w:rPr>
              <w:t>PA</w:t>
            </w:r>
          </w:p>
        </w:tc>
        <w:tc>
          <w:tcPr>
            <w:tcW w:w="697" w:type="pct"/>
            <w:gridSpan w:val="2"/>
            <w:shd w:val="clear" w:color="auto" w:fill="222A35" w:themeFill="text2" w:themeFillShade="80"/>
            <w:vAlign w:val="center"/>
          </w:tcPr>
          <w:p w14:paraId="0C279C24" w14:textId="77777777" w:rsidR="0036448B" w:rsidRPr="00E921EB" w:rsidRDefault="0036448B" w:rsidP="00AF720D">
            <w:pPr>
              <w:jc w:val="center"/>
              <w:rPr>
                <w:rFonts w:asciiTheme="minorHAnsi" w:hAnsiTheme="minorHAnsi" w:cstheme="minorHAnsi"/>
              </w:rPr>
            </w:pPr>
            <w:r w:rsidRPr="00E921EB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</w:rPr>
              <w:t>RI</w:t>
            </w:r>
          </w:p>
        </w:tc>
        <w:tc>
          <w:tcPr>
            <w:tcW w:w="698" w:type="pct"/>
            <w:gridSpan w:val="2"/>
            <w:shd w:val="clear" w:color="auto" w:fill="222A35" w:themeFill="text2" w:themeFillShade="80"/>
            <w:vAlign w:val="center"/>
          </w:tcPr>
          <w:p w14:paraId="669DC886" w14:textId="73F1AE98" w:rsidR="0036448B" w:rsidRPr="00E921EB" w:rsidRDefault="0036448B" w:rsidP="00AF720D">
            <w:pPr>
              <w:jc w:val="center"/>
              <w:rPr>
                <w:rFonts w:asciiTheme="minorHAnsi" w:hAnsiTheme="minorHAnsi" w:cstheme="minorHAnsi"/>
              </w:rPr>
            </w:pPr>
            <w:r w:rsidRPr="00E921EB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</w:rPr>
              <w:t>RTD</w:t>
            </w:r>
            <w:r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</w:rPr>
              <w:t xml:space="preserve"> (tipo </w:t>
            </w:r>
            <w:r w:rsidRPr="00E921EB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</w:rPr>
              <w:t>a</w:t>
            </w:r>
            <w:r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</w:rPr>
              <w:t>, b, RTT)</w:t>
            </w:r>
          </w:p>
        </w:tc>
        <w:tc>
          <w:tcPr>
            <w:tcW w:w="674" w:type="pct"/>
            <w:gridSpan w:val="2"/>
            <w:shd w:val="clear" w:color="auto" w:fill="222A35" w:themeFill="text2" w:themeFillShade="80"/>
            <w:vAlign w:val="center"/>
          </w:tcPr>
          <w:p w14:paraId="25C8BEDC" w14:textId="77777777" w:rsidR="0036448B" w:rsidRPr="00E921EB" w:rsidRDefault="0036448B" w:rsidP="00AF720D">
            <w:pPr>
              <w:jc w:val="center"/>
              <w:rPr>
                <w:rFonts w:asciiTheme="minorHAnsi" w:hAnsiTheme="minorHAnsi" w:cstheme="minorHAnsi"/>
              </w:rPr>
            </w:pPr>
            <w:r w:rsidRPr="00E921EB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</w:rPr>
              <w:t>TOTALE</w:t>
            </w:r>
          </w:p>
        </w:tc>
      </w:tr>
      <w:tr w:rsidR="0036448B" w14:paraId="6EC454E6" w14:textId="77777777" w:rsidTr="0036448B">
        <w:trPr>
          <w:trHeight w:val="569"/>
        </w:trPr>
        <w:tc>
          <w:tcPr>
            <w:tcW w:w="897" w:type="pct"/>
            <w:vMerge/>
            <w:shd w:val="clear" w:color="auto" w:fill="44546A" w:themeFill="text2"/>
            <w:vAlign w:val="center"/>
          </w:tcPr>
          <w:p w14:paraId="6403BBB3" w14:textId="77777777" w:rsidR="0036448B" w:rsidRDefault="0036448B" w:rsidP="00AF720D"/>
        </w:tc>
        <w:tc>
          <w:tcPr>
            <w:tcW w:w="641" w:type="pct"/>
            <w:shd w:val="clear" w:color="auto" w:fill="44546A" w:themeFill="text2"/>
            <w:vAlign w:val="center"/>
          </w:tcPr>
          <w:p w14:paraId="7E449BCA" w14:textId="77777777" w:rsidR="0036448B" w:rsidRPr="00DC5EA6" w:rsidRDefault="0036448B" w:rsidP="00AF720D">
            <w:pPr>
              <w:jc w:val="center"/>
              <w:rPr>
                <w:rFonts w:asciiTheme="minorHAnsi" w:hAnsiTheme="minorHAnsi" w:cstheme="minorHAnsi"/>
                <w:iCs/>
              </w:rPr>
            </w:pPr>
            <w:r w:rsidRPr="00DC5EA6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SSD</w:t>
            </w:r>
          </w:p>
        </w:tc>
        <w:tc>
          <w:tcPr>
            <w:tcW w:w="347" w:type="pct"/>
            <w:shd w:val="clear" w:color="auto" w:fill="44546A" w:themeFill="text2"/>
            <w:vAlign w:val="center"/>
          </w:tcPr>
          <w:p w14:paraId="29198574" w14:textId="77777777" w:rsidR="0036448B" w:rsidRPr="00E921EB" w:rsidRDefault="0036448B" w:rsidP="00AF720D">
            <w:pPr>
              <w:jc w:val="center"/>
              <w:rPr>
                <w:rFonts w:asciiTheme="minorHAnsi" w:hAnsiTheme="minorHAnsi" w:cstheme="minorHAnsi"/>
              </w:rPr>
            </w:pPr>
            <w:r w:rsidRPr="00E921EB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TP</w:t>
            </w:r>
          </w:p>
        </w:tc>
        <w:tc>
          <w:tcPr>
            <w:tcW w:w="350" w:type="pct"/>
            <w:shd w:val="clear" w:color="auto" w:fill="44546A" w:themeFill="text2"/>
            <w:vAlign w:val="center"/>
          </w:tcPr>
          <w:p w14:paraId="53216A5D" w14:textId="77777777" w:rsidR="0036448B" w:rsidRPr="00E921EB" w:rsidRDefault="0036448B" w:rsidP="00AF720D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TD</w:t>
            </w:r>
          </w:p>
        </w:tc>
        <w:tc>
          <w:tcPr>
            <w:tcW w:w="346" w:type="pct"/>
            <w:shd w:val="clear" w:color="auto" w:fill="44546A" w:themeFill="text2"/>
            <w:vAlign w:val="center"/>
          </w:tcPr>
          <w:p w14:paraId="43FA469B" w14:textId="77777777" w:rsidR="0036448B" w:rsidRPr="00E921EB" w:rsidRDefault="0036448B" w:rsidP="00AF720D">
            <w:pPr>
              <w:jc w:val="center"/>
              <w:rPr>
                <w:rFonts w:asciiTheme="minorHAnsi" w:hAnsiTheme="minorHAnsi" w:cstheme="minorHAnsi"/>
              </w:rPr>
            </w:pPr>
            <w:r w:rsidRPr="00E921EB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TP</w:t>
            </w:r>
          </w:p>
        </w:tc>
        <w:tc>
          <w:tcPr>
            <w:tcW w:w="349" w:type="pct"/>
            <w:shd w:val="clear" w:color="auto" w:fill="44546A" w:themeFill="text2"/>
            <w:vAlign w:val="center"/>
          </w:tcPr>
          <w:p w14:paraId="73737375" w14:textId="77777777" w:rsidR="0036448B" w:rsidRPr="00E921EB" w:rsidRDefault="0036448B" w:rsidP="00AF720D">
            <w:pPr>
              <w:jc w:val="center"/>
              <w:rPr>
                <w:rFonts w:asciiTheme="minorHAnsi" w:hAnsiTheme="minorHAnsi" w:cstheme="minorHAnsi"/>
              </w:rPr>
            </w:pPr>
            <w:r w:rsidRPr="00E921EB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TD</w:t>
            </w:r>
          </w:p>
        </w:tc>
        <w:tc>
          <w:tcPr>
            <w:tcW w:w="347" w:type="pct"/>
            <w:shd w:val="clear" w:color="auto" w:fill="44546A" w:themeFill="text2"/>
            <w:vAlign w:val="center"/>
          </w:tcPr>
          <w:p w14:paraId="2F2156D3" w14:textId="77777777" w:rsidR="0036448B" w:rsidRPr="00E921EB" w:rsidRDefault="0036448B" w:rsidP="00AF720D">
            <w:pPr>
              <w:jc w:val="center"/>
              <w:rPr>
                <w:rFonts w:asciiTheme="minorHAnsi" w:hAnsiTheme="minorHAnsi" w:cstheme="minorHAnsi"/>
              </w:rPr>
            </w:pPr>
            <w:r w:rsidRPr="00E921EB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TP</w:t>
            </w:r>
          </w:p>
        </w:tc>
        <w:tc>
          <w:tcPr>
            <w:tcW w:w="349" w:type="pct"/>
            <w:shd w:val="clear" w:color="auto" w:fill="44546A" w:themeFill="text2"/>
            <w:vAlign w:val="center"/>
          </w:tcPr>
          <w:p w14:paraId="2D0CB84B" w14:textId="77777777" w:rsidR="0036448B" w:rsidRPr="00E921EB" w:rsidRDefault="0036448B" w:rsidP="00AF720D">
            <w:pPr>
              <w:jc w:val="center"/>
              <w:rPr>
                <w:rFonts w:asciiTheme="minorHAnsi" w:hAnsiTheme="minorHAnsi" w:cstheme="minorHAnsi"/>
              </w:rPr>
            </w:pPr>
            <w:r w:rsidRPr="00E921EB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TD</w:t>
            </w:r>
          </w:p>
        </w:tc>
        <w:tc>
          <w:tcPr>
            <w:tcW w:w="347" w:type="pct"/>
            <w:shd w:val="clear" w:color="auto" w:fill="44546A" w:themeFill="text2"/>
            <w:vAlign w:val="center"/>
          </w:tcPr>
          <w:p w14:paraId="5C06CE57" w14:textId="77777777" w:rsidR="0036448B" w:rsidRPr="00E921EB" w:rsidRDefault="0036448B" w:rsidP="00AF720D">
            <w:pPr>
              <w:jc w:val="center"/>
              <w:rPr>
                <w:rFonts w:asciiTheme="minorHAnsi" w:hAnsiTheme="minorHAnsi" w:cstheme="minorHAnsi"/>
              </w:rPr>
            </w:pPr>
            <w:r w:rsidRPr="00E921EB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TP</w:t>
            </w:r>
          </w:p>
        </w:tc>
        <w:tc>
          <w:tcPr>
            <w:tcW w:w="350" w:type="pct"/>
            <w:shd w:val="clear" w:color="auto" w:fill="44546A" w:themeFill="text2"/>
            <w:vAlign w:val="center"/>
          </w:tcPr>
          <w:p w14:paraId="0C26C92F" w14:textId="77777777" w:rsidR="0036448B" w:rsidRPr="00E921EB" w:rsidRDefault="0036448B" w:rsidP="00AF720D">
            <w:pPr>
              <w:jc w:val="center"/>
              <w:rPr>
                <w:rFonts w:asciiTheme="minorHAnsi" w:hAnsiTheme="minorHAnsi" w:cstheme="minorHAnsi"/>
              </w:rPr>
            </w:pPr>
            <w:r w:rsidRPr="00E921EB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TD</w:t>
            </w:r>
          </w:p>
        </w:tc>
        <w:tc>
          <w:tcPr>
            <w:tcW w:w="347" w:type="pct"/>
            <w:shd w:val="clear" w:color="auto" w:fill="8496B0" w:themeFill="text2" w:themeFillTint="99"/>
            <w:vAlign w:val="center"/>
          </w:tcPr>
          <w:p w14:paraId="395FB569" w14:textId="77777777" w:rsidR="0036448B" w:rsidRPr="00E921EB" w:rsidRDefault="0036448B" w:rsidP="00AF720D">
            <w:pPr>
              <w:jc w:val="center"/>
              <w:rPr>
                <w:rFonts w:asciiTheme="minorHAnsi" w:hAnsiTheme="minorHAnsi" w:cstheme="minorHAnsi"/>
              </w:rPr>
            </w:pPr>
            <w:r w:rsidRPr="00E921EB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TP</w:t>
            </w:r>
          </w:p>
        </w:tc>
        <w:tc>
          <w:tcPr>
            <w:tcW w:w="327" w:type="pct"/>
            <w:shd w:val="clear" w:color="auto" w:fill="8496B0" w:themeFill="text2" w:themeFillTint="99"/>
            <w:vAlign w:val="center"/>
          </w:tcPr>
          <w:p w14:paraId="27BF3E43" w14:textId="77777777" w:rsidR="0036448B" w:rsidRPr="00E921EB" w:rsidRDefault="0036448B" w:rsidP="00AF720D">
            <w:pPr>
              <w:jc w:val="center"/>
              <w:rPr>
                <w:rFonts w:asciiTheme="minorHAnsi" w:hAnsiTheme="minorHAnsi" w:cstheme="minorHAnsi"/>
              </w:rPr>
            </w:pPr>
            <w:r w:rsidRPr="00E921EB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TD</w:t>
            </w:r>
          </w:p>
        </w:tc>
      </w:tr>
      <w:tr w:rsidR="0036448B" w:rsidRPr="000F670E" w14:paraId="5AB80FE6" w14:textId="77777777" w:rsidTr="0036448B">
        <w:trPr>
          <w:trHeight w:val="244"/>
        </w:trPr>
        <w:tc>
          <w:tcPr>
            <w:tcW w:w="897" w:type="pct"/>
            <w:vMerge w:val="restart"/>
            <w:vAlign w:val="center"/>
          </w:tcPr>
          <w:p w14:paraId="7CF9DD1C" w14:textId="77777777" w:rsidR="0036448B" w:rsidRPr="000F670E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641" w:type="pct"/>
            <w:vAlign w:val="center"/>
          </w:tcPr>
          <w:p w14:paraId="18A46832" w14:textId="77777777" w:rsidR="0036448B" w:rsidRPr="000F670E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47" w:type="pct"/>
            <w:vAlign w:val="center"/>
          </w:tcPr>
          <w:p w14:paraId="763E04BA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50" w:type="pct"/>
            <w:vAlign w:val="center"/>
          </w:tcPr>
          <w:p w14:paraId="4448471C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6" w:type="pct"/>
            <w:vAlign w:val="center"/>
          </w:tcPr>
          <w:p w14:paraId="23DCDA9C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9" w:type="pct"/>
            <w:vAlign w:val="center"/>
          </w:tcPr>
          <w:p w14:paraId="6ABB598D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vAlign w:val="center"/>
          </w:tcPr>
          <w:p w14:paraId="30676FFB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9" w:type="pct"/>
            <w:vAlign w:val="center"/>
          </w:tcPr>
          <w:p w14:paraId="0B3FD065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vAlign w:val="center"/>
          </w:tcPr>
          <w:p w14:paraId="2A2A6EDC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50" w:type="pct"/>
            <w:vAlign w:val="center"/>
          </w:tcPr>
          <w:p w14:paraId="38EBC24B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shd w:val="clear" w:color="auto" w:fill="E7E6E6" w:themeFill="background2"/>
            <w:vAlign w:val="center"/>
          </w:tcPr>
          <w:p w14:paraId="7FCE9B9A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27" w:type="pct"/>
            <w:shd w:val="clear" w:color="auto" w:fill="E7E6E6" w:themeFill="background2"/>
            <w:vAlign w:val="center"/>
          </w:tcPr>
          <w:p w14:paraId="34346FF6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</w:tr>
      <w:tr w:rsidR="0036448B" w:rsidRPr="000F670E" w14:paraId="1C093CD6" w14:textId="77777777" w:rsidTr="0036448B">
        <w:trPr>
          <w:trHeight w:val="146"/>
        </w:trPr>
        <w:tc>
          <w:tcPr>
            <w:tcW w:w="897" w:type="pct"/>
            <w:vMerge/>
            <w:vAlign w:val="center"/>
          </w:tcPr>
          <w:p w14:paraId="6246DB18" w14:textId="77777777" w:rsidR="0036448B" w:rsidRPr="000F670E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641" w:type="pct"/>
            <w:vAlign w:val="center"/>
          </w:tcPr>
          <w:p w14:paraId="5350212D" w14:textId="77777777" w:rsidR="0036448B" w:rsidRPr="000F670E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47" w:type="pct"/>
            <w:vAlign w:val="center"/>
          </w:tcPr>
          <w:p w14:paraId="4415A60C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50" w:type="pct"/>
            <w:vAlign w:val="center"/>
          </w:tcPr>
          <w:p w14:paraId="0D8FE704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6" w:type="pct"/>
            <w:vAlign w:val="center"/>
          </w:tcPr>
          <w:p w14:paraId="649E30F5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9" w:type="pct"/>
            <w:vAlign w:val="center"/>
          </w:tcPr>
          <w:p w14:paraId="23C9232A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vAlign w:val="center"/>
          </w:tcPr>
          <w:p w14:paraId="7656B4E8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9" w:type="pct"/>
            <w:vAlign w:val="center"/>
          </w:tcPr>
          <w:p w14:paraId="77672063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vAlign w:val="center"/>
          </w:tcPr>
          <w:p w14:paraId="4A527CC3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50" w:type="pct"/>
            <w:vAlign w:val="center"/>
          </w:tcPr>
          <w:p w14:paraId="598915FC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shd w:val="clear" w:color="auto" w:fill="E7E6E6" w:themeFill="background2"/>
            <w:vAlign w:val="center"/>
          </w:tcPr>
          <w:p w14:paraId="28A86D8E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27" w:type="pct"/>
            <w:shd w:val="clear" w:color="auto" w:fill="E7E6E6" w:themeFill="background2"/>
            <w:vAlign w:val="center"/>
          </w:tcPr>
          <w:p w14:paraId="607FA5D1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</w:tr>
      <w:tr w:rsidR="0036448B" w:rsidRPr="000F670E" w14:paraId="3C515A66" w14:textId="77777777" w:rsidTr="0036448B">
        <w:trPr>
          <w:trHeight w:val="146"/>
        </w:trPr>
        <w:tc>
          <w:tcPr>
            <w:tcW w:w="897" w:type="pct"/>
            <w:vMerge/>
            <w:vAlign w:val="center"/>
          </w:tcPr>
          <w:p w14:paraId="296FA586" w14:textId="77777777" w:rsidR="0036448B" w:rsidRPr="000F670E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641" w:type="pct"/>
            <w:vAlign w:val="center"/>
          </w:tcPr>
          <w:p w14:paraId="3B2DDFF8" w14:textId="77777777" w:rsidR="0036448B" w:rsidRPr="000F670E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47" w:type="pct"/>
            <w:vAlign w:val="center"/>
          </w:tcPr>
          <w:p w14:paraId="69F60236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50" w:type="pct"/>
            <w:vAlign w:val="center"/>
          </w:tcPr>
          <w:p w14:paraId="1DBFB8A5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6" w:type="pct"/>
            <w:vAlign w:val="center"/>
          </w:tcPr>
          <w:p w14:paraId="5F1B626A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9" w:type="pct"/>
            <w:vAlign w:val="center"/>
          </w:tcPr>
          <w:p w14:paraId="389B597F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vAlign w:val="center"/>
          </w:tcPr>
          <w:p w14:paraId="3AC52093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9" w:type="pct"/>
            <w:vAlign w:val="center"/>
          </w:tcPr>
          <w:p w14:paraId="377F6D29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vAlign w:val="center"/>
          </w:tcPr>
          <w:p w14:paraId="2E8B9BDB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50" w:type="pct"/>
            <w:vAlign w:val="center"/>
          </w:tcPr>
          <w:p w14:paraId="3CE6F1DB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shd w:val="clear" w:color="auto" w:fill="E7E6E6" w:themeFill="background2"/>
            <w:vAlign w:val="center"/>
          </w:tcPr>
          <w:p w14:paraId="2C66187B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27" w:type="pct"/>
            <w:shd w:val="clear" w:color="auto" w:fill="E7E6E6" w:themeFill="background2"/>
            <w:vAlign w:val="center"/>
          </w:tcPr>
          <w:p w14:paraId="63C5F4E8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</w:tr>
      <w:tr w:rsidR="0036448B" w:rsidRPr="000F670E" w14:paraId="639ED2D4" w14:textId="77777777" w:rsidTr="0036448B">
        <w:trPr>
          <w:trHeight w:val="256"/>
        </w:trPr>
        <w:tc>
          <w:tcPr>
            <w:tcW w:w="897" w:type="pct"/>
            <w:vMerge w:val="restart"/>
            <w:vAlign w:val="center"/>
          </w:tcPr>
          <w:p w14:paraId="1805C709" w14:textId="77777777" w:rsidR="0036448B" w:rsidRPr="000F670E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641" w:type="pct"/>
            <w:vAlign w:val="center"/>
          </w:tcPr>
          <w:p w14:paraId="30B15ECA" w14:textId="77777777" w:rsidR="0036448B" w:rsidRPr="000F670E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47" w:type="pct"/>
            <w:vAlign w:val="center"/>
          </w:tcPr>
          <w:p w14:paraId="1F8E3FE7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50" w:type="pct"/>
            <w:vAlign w:val="center"/>
          </w:tcPr>
          <w:p w14:paraId="2F365690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6" w:type="pct"/>
            <w:vAlign w:val="center"/>
          </w:tcPr>
          <w:p w14:paraId="52A39D64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9" w:type="pct"/>
            <w:vAlign w:val="center"/>
          </w:tcPr>
          <w:p w14:paraId="69D9DF51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vAlign w:val="center"/>
          </w:tcPr>
          <w:p w14:paraId="66590608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9" w:type="pct"/>
            <w:vAlign w:val="center"/>
          </w:tcPr>
          <w:p w14:paraId="0049586C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vAlign w:val="center"/>
          </w:tcPr>
          <w:p w14:paraId="18D1CFD9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50" w:type="pct"/>
            <w:vAlign w:val="center"/>
          </w:tcPr>
          <w:p w14:paraId="441F7C8B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shd w:val="clear" w:color="auto" w:fill="E7E6E6" w:themeFill="background2"/>
            <w:vAlign w:val="center"/>
          </w:tcPr>
          <w:p w14:paraId="6C8BA348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27" w:type="pct"/>
            <w:shd w:val="clear" w:color="auto" w:fill="E7E6E6" w:themeFill="background2"/>
            <w:vAlign w:val="center"/>
          </w:tcPr>
          <w:p w14:paraId="4403DF6B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</w:tr>
      <w:tr w:rsidR="0036448B" w:rsidRPr="000F670E" w14:paraId="2B93772E" w14:textId="77777777" w:rsidTr="0036448B">
        <w:trPr>
          <w:trHeight w:val="146"/>
        </w:trPr>
        <w:tc>
          <w:tcPr>
            <w:tcW w:w="897" w:type="pct"/>
            <w:vMerge/>
            <w:vAlign w:val="center"/>
          </w:tcPr>
          <w:p w14:paraId="5F0AE961" w14:textId="77777777" w:rsidR="0036448B" w:rsidRPr="000F670E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641" w:type="pct"/>
            <w:vAlign w:val="center"/>
          </w:tcPr>
          <w:p w14:paraId="40A80A53" w14:textId="77777777" w:rsidR="0036448B" w:rsidRPr="000F670E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47" w:type="pct"/>
            <w:vAlign w:val="center"/>
          </w:tcPr>
          <w:p w14:paraId="09A0F510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50" w:type="pct"/>
            <w:vAlign w:val="center"/>
          </w:tcPr>
          <w:p w14:paraId="7EE6114B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6" w:type="pct"/>
            <w:vAlign w:val="center"/>
          </w:tcPr>
          <w:p w14:paraId="5B326A13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9" w:type="pct"/>
            <w:vAlign w:val="center"/>
          </w:tcPr>
          <w:p w14:paraId="381C303F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vAlign w:val="center"/>
          </w:tcPr>
          <w:p w14:paraId="2C73B675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9" w:type="pct"/>
            <w:vAlign w:val="center"/>
          </w:tcPr>
          <w:p w14:paraId="6E2B6A9C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vAlign w:val="center"/>
          </w:tcPr>
          <w:p w14:paraId="12A5E726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50" w:type="pct"/>
            <w:vAlign w:val="center"/>
          </w:tcPr>
          <w:p w14:paraId="01A155AE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shd w:val="clear" w:color="auto" w:fill="E7E6E6" w:themeFill="background2"/>
            <w:vAlign w:val="center"/>
          </w:tcPr>
          <w:p w14:paraId="5DDAA71B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27" w:type="pct"/>
            <w:shd w:val="clear" w:color="auto" w:fill="E7E6E6" w:themeFill="background2"/>
            <w:vAlign w:val="center"/>
          </w:tcPr>
          <w:p w14:paraId="2849A032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</w:tr>
      <w:tr w:rsidR="0036448B" w:rsidRPr="000F670E" w14:paraId="626590B5" w14:textId="77777777" w:rsidTr="0036448B">
        <w:trPr>
          <w:trHeight w:val="146"/>
        </w:trPr>
        <w:tc>
          <w:tcPr>
            <w:tcW w:w="897" w:type="pct"/>
            <w:vMerge/>
            <w:vAlign w:val="center"/>
          </w:tcPr>
          <w:p w14:paraId="534FF175" w14:textId="77777777" w:rsidR="0036448B" w:rsidRPr="000F670E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641" w:type="pct"/>
            <w:vAlign w:val="center"/>
          </w:tcPr>
          <w:p w14:paraId="3CEEF5DD" w14:textId="77777777" w:rsidR="0036448B" w:rsidRPr="000F670E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47" w:type="pct"/>
            <w:vAlign w:val="center"/>
          </w:tcPr>
          <w:p w14:paraId="365AE964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50" w:type="pct"/>
            <w:vAlign w:val="center"/>
          </w:tcPr>
          <w:p w14:paraId="58B86D74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6" w:type="pct"/>
            <w:vAlign w:val="center"/>
          </w:tcPr>
          <w:p w14:paraId="364BE9F6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9" w:type="pct"/>
            <w:vAlign w:val="center"/>
          </w:tcPr>
          <w:p w14:paraId="195B4EA6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vAlign w:val="center"/>
          </w:tcPr>
          <w:p w14:paraId="5EE4E655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9" w:type="pct"/>
            <w:vAlign w:val="center"/>
          </w:tcPr>
          <w:p w14:paraId="0E653548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vAlign w:val="center"/>
          </w:tcPr>
          <w:p w14:paraId="5BB9BBEF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50" w:type="pct"/>
            <w:vAlign w:val="center"/>
          </w:tcPr>
          <w:p w14:paraId="7F6BA32D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shd w:val="clear" w:color="auto" w:fill="E7E6E6" w:themeFill="background2"/>
            <w:vAlign w:val="center"/>
          </w:tcPr>
          <w:p w14:paraId="2550B58B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27" w:type="pct"/>
            <w:shd w:val="clear" w:color="auto" w:fill="E7E6E6" w:themeFill="background2"/>
            <w:vAlign w:val="center"/>
          </w:tcPr>
          <w:p w14:paraId="24516A3E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</w:tr>
      <w:tr w:rsidR="0036448B" w:rsidRPr="000F670E" w14:paraId="20FEC71B" w14:textId="77777777" w:rsidTr="0036448B">
        <w:trPr>
          <w:trHeight w:val="244"/>
        </w:trPr>
        <w:tc>
          <w:tcPr>
            <w:tcW w:w="897" w:type="pct"/>
            <w:vMerge w:val="restart"/>
            <w:vAlign w:val="center"/>
          </w:tcPr>
          <w:p w14:paraId="6D6D54D4" w14:textId="77777777" w:rsidR="0036448B" w:rsidRPr="000F670E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641" w:type="pct"/>
            <w:vAlign w:val="center"/>
          </w:tcPr>
          <w:p w14:paraId="165C4A7F" w14:textId="77777777" w:rsidR="0036448B" w:rsidRPr="000F670E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47" w:type="pct"/>
            <w:vAlign w:val="center"/>
          </w:tcPr>
          <w:p w14:paraId="6DA298D1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50" w:type="pct"/>
            <w:vAlign w:val="center"/>
          </w:tcPr>
          <w:p w14:paraId="11CD69FD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6" w:type="pct"/>
            <w:vAlign w:val="center"/>
          </w:tcPr>
          <w:p w14:paraId="1067BD4B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9" w:type="pct"/>
            <w:vAlign w:val="center"/>
          </w:tcPr>
          <w:p w14:paraId="76D5AA6E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vAlign w:val="center"/>
          </w:tcPr>
          <w:p w14:paraId="7DF82309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9" w:type="pct"/>
            <w:vAlign w:val="center"/>
          </w:tcPr>
          <w:p w14:paraId="336511D2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vAlign w:val="center"/>
          </w:tcPr>
          <w:p w14:paraId="47698160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50" w:type="pct"/>
            <w:vAlign w:val="center"/>
          </w:tcPr>
          <w:p w14:paraId="359522C8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shd w:val="clear" w:color="auto" w:fill="E7E6E6" w:themeFill="background2"/>
            <w:vAlign w:val="center"/>
          </w:tcPr>
          <w:p w14:paraId="33149CB6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27" w:type="pct"/>
            <w:shd w:val="clear" w:color="auto" w:fill="E7E6E6" w:themeFill="background2"/>
            <w:vAlign w:val="center"/>
          </w:tcPr>
          <w:p w14:paraId="38CCB9C0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</w:tr>
      <w:tr w:rsidR="0036448B" w:rsidRPr="000F670E" w14:paraId="63D3E27F" w14:textId="77777777" w:rsidTr="0036448B">
        <w:trPr>
          <w:trHeight w:val="146"/>
        </w:trPr>
        <w:tc>
          <w:tcPr>
            <w:tcW w:w="897" w:type="pct"/>
            <w:vMerge/>
            <w:vAlign w:val="center"/>
          </w:tcPr>
          <w:p w14:paraId="69290DCE" w14:textId="77777777" w:rsidR="0036448B" w:rsidRPr="000F670E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641" w:type="pct"/>
            <w:vAlign w:val="center"/>
          </w:tcPr>
          <w:p w14:paraId="67037E1C" w14:textId="77777777" w:rsidR="0036448B" w:rsidRPr="000F670E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47" w:type="pct"/>
            <w:vAlign w:val="center"/>
          </w:tcPr>
          <w:p w14:paraId="0C09F60E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50" w:type="pct"/>
            <w:vAlign w:val="center"/>
          </w:tcPr>
          <w:p w14:paraId="7531308E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6" w:type="pct"/>
            <w:vAlign w:val="center"/>
          </w:tcPr>
          <w:p w14:paraId="7B209DA3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9" w:type="pct"/>
            <w:vAlign w:val="center"/>
          </w:tcPr>
          <w:p w14:paraId="2D4C5F57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vAlign w:val="center"/>
          </w:tcPr>
          <w:p w14:paraId="65F26073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9" w:type="pct"/>
            <w:vAlign w:val="center"/>
          </w:tcPr>
          <w:p w14:paraId="1E6AFF6F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vAlign w:val="center"/>
          </w:tcPr>
          <w:p w14:paraId="09D60F22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50" w:type="pct"/>
            <w:vAlign w:val="center"/>
          </w:tcPr>
          <w:p w14:paraId="740F3B9A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shd w:val="clear" w:color="auto" w:fill="E7E6E6" w:themeFill="background2"/>
            <w:vAlign w:val="center"/>
          </w:tcPr>
          <w:p w14:paraId="2E7C7CE5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27" w:type="pct"/>
            <w:shd w:val="clear" w:color="auto" w:fill="E7E6E6" w:themeFill="background2"/>
            <w:vAlign w:val="center"/>
          </w:tcPr>
          <w:p w14:paraId="78D022CC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</w:tr>
      <w:tr w:rsidR="0036448B" w:rsidRPr="000F670E" w14:paraId="54F1A3E1" w14:textId="77777777" w:rsidTr="0036448B">
        <w:trPr>
          <w:trHeight w:val="146"/>
        </w:trPr>
        <w:tc>
          <w:tcPr>
            <w:tcW w:w="897" w:type="pct"/>
            <w:vMerge/>
            <w:tcBorders>
              <w:bottom w:val="single" w:sz="8" w:space="0" w:color="auto"/>
            </w:tcBorders>
            <w:vAlign w:val="center"/>
          </w:tcPr>
          <w:p w14:paraId="52A4FBAD" w14:textId="77777777" w:rsidR="0036448B" w:rsidRPr="000F670E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641" w:type="pct"/>
            <w:tcBorders>
              <w:bottom w:val="single" w:sz="8" w:space="0" w:color="auto"/>
            </w:tcBorders>
            <w:vAlign w:val="center"/>
          </w:tcPr>
          <w:p w14:paraId="1E57F803" w14:textId="77777777" w:rsidR="0036448B" w:rsidRPr="000F670E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47" w:type="pct"/>
            <w:tcBorders>
              <w:bottom w:val="single" w:sz="8" w:space="0" w:color="auto"/>
            </w:tcBorders>
            <w:vAlign w:val="center"/>
          </w:tcPr>
          <w:p w14:paraId="2FD24E9A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50" w:type="pct"/>
            <w:tcBorders>
              <w:bottom w:val="single" w:sz="8" w:space="0" w:color="auto"/>
            </w:tcBorders>
            <w:vAlign w:val="center"/>
          </w:tcPr>
          <w:p w14:paraId="321E36AC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6" w:type="pct"/>
            <w:tcBorders>
              <w:bottom w:val="single" w:sz="8" w:space="0" w:color="auto"/>
            </w:tcBorders>
            <w:vAlign w:val="center"/>
          </w:tcPr>
          <w:p w14:paraId="4C243E53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9" w:type="pct"/>
            <w:tcBorders>
              <w:bottom w:val="single" w:sz="8" w:space="0" w:color="auto"/>
            </w:tcBorders>
            <w:vAlign w:val="center"/>
          </w:tcPr>
          <w:p w14:paraId="2577C7D3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tcBorders>
              <w:bottom w:val="single" w:sz="8" w:space="0" w:color="auto"/>
            </w:tcBorders>
            <w:vAlign w:val="center"/>
          </w:tcPr>
          <w:p w14:paraId="7F39C30A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9" w:type="pct"/>
            <w:tcBorders>
              <w:bottom w:val="single" w:sz="8" w:space="0" w:color="auto"/>
            </w:tcBorders>
            <w:vAlign w:val="center"/>
          </w:tcPr>
          <w:p w14:paraId="65FC4B38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tcBorders>
              <w:bottom w:val="single" w:sz="8" w:space="0" w:color="auto"/>
            </w:tcBorders>
            <w:vAlign w:val="center"/>
          </w:tcPr>
          <w:p w14:paraId="1ADE9576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50" w:type="pct"/>
            <w:tcBorders>
              <w:bottom w:val="single" w:sz="8" w:space="0" w:color="auto"/>
            </w:tcBorders>
            <w:vAlign w:val="center"/>
          </w:tcPr>
          <w:p w14:paraId="68189BD8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tcBorders>
              <w:bottom w:val="single" w:sz="8" w:space="0" w:color="auto"/>
            </w:tcBorders>
            <w:shd w:val="clear" w:color="auto" w:fill="E7E6E6" w:themeFill="background2"/>
            <w:vAlign w:val="center"/>
          </w:tcPr>
          <w:p w14:paraId="1D46FEA0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27" w:type="pct"/>
            <w:tcBorders>
              <w:bottom w:val="single" w:sz="8" w:space="0" w:color="auto"/>
            </w:tcBorders>
            <w:shd w:val="clear" w:color="auto" w:fill="E7E6E6" w:themeFill="background2"/>
            <w:vAlign w:val="center"/>
          </w:tcPr>
          <w:p w14:paraId="47A30B34" w14:textId="77777777" w:rsidR="0036448B" w:rsidRPr="000F670E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</w:tr>
      <w:tr w:rsidR="0036448B" w:rsidRPr="008C679A" w14:paraId="7C903EB6" w14:textId="77777777" w:rsidTr="0036448B">
        <w:trPr>
          <w:trHeight w:val="346"/>
        </w:trPr>
        <w:tc>
          <w:tcPr>
            <w:tcW w:w="1539" w:type="pct"/>
            <w:gridSpan w:val="2"/>
            <w:tcBorders>
              <w:top w:val="single" w:sz="8" w:space="0" w:color="auto"/>
            </w:tcBorders>
            <w:shd w:val="clear" w:color="auto" w:fill="8496B0" w:themeFill="text2" w:themeFillTint="99"/>
            <w:vAlign w:val="center"/>
          </w:tcPr>
          <w:p w14:paraId="5528CE59" w14:textId="77777777" w:rsidR="0036448B" w:rsidRPr="00F42F13" w:rsidRDefault="0036448B" w:rsidP="00AF720D">
            <w:pPr>
              <w:jc w:val="center"/>
              <w:rPr>
                <w:color w:val="FFFFFF" w:themeColor="background1"/>
              </w:rPr>
            </w:pPr>
            <w:r w:rsidRPr="00F42F13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TOTALE</w:t>
            </w:r>
          </w:p>
        </w:tc>
        <w:tc>
          <w:tcPr>
            <w:tcW w:w="347" w:type="pct"/>
            <w:tcBorders>
              <w:top w:val="single" w:sz="8" w:space="0" w:color="auto"/>
            </w:tcBorders>
            <w:shd w:val="clear" w:color="auto" w:fill="E7E6E6" w:themeFill="background2"/>
            <w:vAlign w:val="center"/>
          </w:tcPr>
          <w:p w14:paraId="1980FD7B" w14:textId="77777777" w:rsidR="0036448B" w:rsidRPr="008C679A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50" w:type="pct"/>
            <w:tcBorders>
              <w:top w:val="single" w:sz="8" w:space="0" w:color="auto"/>
            </w:tcBorders>
            <w:shd w:val="clear" w:color="auto" w:fill="E7E6E6" w:themeFill="background2"/>
            <w:vAlign w:val="center"/>
          </w:tcPr>
          <w:p w14:paraId="048926A9" w14:textId="77777777" w:rsidR="0036448B" w:rsidRPr="008C679A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6" w:type="pct"/>
            <w:tcBorders>
              <w:top w:val="single" w:sz="8" w:space="0" w:color="auto"/>
            </w:tcBorders>
            <w:shd w:val="clear" w:color="auto" w:fill="E7E6E6" w:themeFill="background2"/>
            <w:vAlign w:val="center"/>
          </w:tcPr>
          <w:p w14:paraId="1C9CE61B" w14:textId="77777777" w:rsidR="0036448B" w:rsidRPr="008C679A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9" w:type="pct"/>
            <w:tcBorders>
              <w:top w:val="single" w:sz="8" w:space="0" w:color="auto"/>
            </w:tcBorders>
            <w:shd w:val="clear" w:color="auto" w:fill="E7E6E6" w:themeFill="background2"/>
            <w:vAlign w:val="center"/>
          </w:tcPr>
          <w:p w14:paraId="4A3462F0" w14:textId="77777777" w:rsidR="0036448B" w:rsidRPr="008C679A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tcBorders>
              <w:top w:val="single" w:sz="8" w:space="0" w:color="auto"/>
            </w:tcBorders>
            <w:shd w:val="clear" w:color="auto" w:fill="E7E6E6" w:themeFill="background2"/>
            <w:vAlign w:val="center"/>
          </w:tcPr>
          <w:p w14:paraId="56C475D1" w14:textId="77777777" w:rsidR="0036448B" w:rsidRPr="008C679A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9" w:type="pct"/>
            <w:tcBorders>
              <w:top w:val="single" w:sz="8" w:space="0" w:color="auto"/>
            </w:tcBorders>
            <w:shd w:val="clear" w:color="auto" w:fill="E7E6E6" w:themeFill="background2"/>
            <w:vAlign w:val="center"/>
          </w:tcPr>
          <w:p w14:paraId="49E8AA97" w14:textId="77777777" w:rsidR="0036448B" w:rsidRPr="008C679A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tcBorders>
              <w:top w:val="single" w:sz="8" w:space="0" w:color="auto"/>
            </w:tcBorders>
            <w:shd w:val="clear" w:color="auto" w:fill="E7E6E6" w:themeFill="background2"/>
            <w:vAlign w:val="center"/>
          </w:tcPr>
          <w:p w14:paraId="7DE5509F" w14:textId="77777777" w:rsidR="0036448B" w:rsidRPr="008C679A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50" w:type="pct"/>
            <w:tcBorders>
              <w:top w:val="single" w:sz="8" w:space="0" w:color="auto"/>
            </w:tcBorders>
            <w:shd w:val="clear" w:color="auto" w:fill="E7E6E6" w:themeFill="background2"/>
            <w:vAlign w:val="center"/>
          </w:tcPr>
          <w:p w14:paraId="6152E7EF" w14:textId="77777777" w:rsidR="0036448B" w:rsidRPr="008C679A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47" w:type="pct"/>
            <w:tcBorders>
              <w:top w:val="single" w:sz="8" w:space="0" w:color="auto"/>
            </w:tcBorders>
            <w:shd w:val="clear" w:color="auto" w:fill="E7E6E6" w:themeFill="background2"/>
            <w:vAlign w:val="center"/>
          </w:tcPr>
          <w:p w14:paraId="2646422C" w14:textId="77777777" w:rsidR="0036448B" w:rsidRPr="008C679A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327" w:type="pct"/>
            <w:tcBorders>
              <w:top w:val="single" w:sz="8" w:space="0" w:color="auto"/>
            </w:tcBorders>
            <w:shd w:val="clear" w:color="auto" w:fill="E7E6E6" w:themeFill="background2"/>
            <w:vAlign w:val="center"/>
          </w:tcPr>
          <w:p w14:paraId="706562E8" w14:textId="77777777" w:rsidR="0036448B" w:rsidRPr="008C679A" w:rsidRDefault="0036448B" w:rsidP="00AF720D">
            <w:pPr>
              <w:jc w:val="center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</w:tr>
    </w:tbl>
    <w:p w14:paraId="238C91F7" w14:textId="77777777" w:rsidR="00B24AF9" w:rsidRDefault="00B24AF9" w:rsidP="00B24AF9">
      <w:bookmarkStart w:id="24" w:name="_Toc41041606"/>
    </w:p>
    <w:p w14:paraId="36E867D0" w14:textId="20E39915" w:rsidR="0036448B" w:rsidRPr="00B24AF9" w:rsidRDefault="3D7CFECA" w:rsidP="000B5010">
      <w:pPr>
        <w:pStyle w:val="Sottosezione-titolo"/>
        <w:spacing w:before="240"/>
      </w:pPr>
      <w:bookmarkStart w:id="25" w:name="_Toc230340281"/>
      <w:r>
        <w:lastRenderedPageBreak/>
        <w:t>3.1.</w:t>
      </w:r>
      <w:r w:rsidR="695E0B08">
        <w:t>3. Personale Tecnico-Amministrativo</w:t>
      </w:r>
      <w:bookmarkEnd w:id="23"/>
      <w:bookmarkEnd w:id="24"/>
      <w:bookmarkEnd w:id="25"/>
    </w:p>
    <w:p w14:paraId="43CCD5D1" w14:textId="2E99A069" w:rsidR="49D72C82" w:rsidRDefault="695E0B08" w:rsidP="20992238">
      <w:pPr>
        <w:pStyle w:val="IndicazioniPQAdacancellare"/>
      </w:pPr>
      <w:r>
        <w:t>Elaborare informazioni di sintesi (riportando i numeri complessivi)</w:t>
      </w:r>
      <w:r w:rsidR="78022DFE">
        <w:t xml:space="preserve"> </w:t>
      </w:r>
      <w:r w:rsidR="25DF5E36">
        <w:t xml:space="preserve">e copiare e incollare la tabella sottostante a partire dal </w:t>
      </w:r>
      <w:r w:rsidR="4791C421">
        <w:t xml:space="preserve">file </w:t>
      </w:r>
      <w:r w:rsidR="25DF5E36">
        <w:t xml:space="preserve">R001 - </w:t>
      </w:r>
      <w:proofErr w:type="spellStart"/>
      <w:r w:rsidR="25DF5E36">
        <w:t>pers</w:t>
      </w:r>
      <w:proofErr w:type="spellEnd"/>
      <w:r w:rsidR="25DF5E36">
        <w:t xml:space="preserve"> tec </w:t>
      </w:r>
      <w:proofErr w:type="spellStart"/>
      <w:r w:rsidR="25DF5E36">
        <w:t>amm</w:t>
      </w:r>
      <w:proofErr w:type="spellEnd"/>
      <w:r w:rsidR="25DF5E36">
        <w:t xml:space="preserve">- </w:t>
      </w:r>
      <w:r w:rsidR="4791C421">
        <w:t>disponibile nel Team AQ-DIPARTIMENTI</w:t>
      </w:r>
      <w:r>
        <w:t xml:space="preserve">, con l’organico aggiornato al </w:t>
      </w:r>
      <w:r w:rsidR="4791C421">
        <w:t>10.11.2025</w:t>
      </w:r>
      <w:r>
        <w:t>.</w:t>
      </w:r>
    </w:p>
    <w:p w14:paraId="4B26C40D" w14:textId="4AABB8CC" w:rsidR="49D72C82" w:rsidRDefault="49D72C82" w:rsidP="49D72C82">
      <w:pPr>
        <w:pStyle w:val="Didascaliatabelle"/>
        <w:rPr>
          <w:b/>
          <w:bCs/>
        </w:rPr>
      </w:pPr>
    </w:p>
    <w:p w14:paraId="11F6F728" w14:textId="77777777" w:rsidR="00B16C23" w:rsidRDefault="0036448B" w:rsidP="4FC97FCC">
      <w:pPr>
        <w:pStyle w:val="Didascaliatabelle"/>
      </w:pPr>
      <w:r w:rsidRPr="4FC97FCC">
        <w:rPr>
          <w:b/>
          <w:bCs/>
        </w:rPr>
        <w:t xml:space="preserve">Tabella </w:t>
      </w:r>
      <w:r w:rsidR="004D658B" w:rsidRPr="4FC97FCC">
        <w:rPr>
          <w:b/>
          <w:bCs/>
        </w:rPr>
        <w:t>2</w:t>
      </w:r>
      <w:r>
        <w:t xml:space="preserve"> – Distribuzione del personale tecnico-amministrativo per tipologia di contratto, categoria, area e tipo di impegno (valori assoluti).</w:t>
      </w:r>
    </w:p>
    <w:p w14:paraId="5A52AEEC" w14:textId="127447E6" w:rsidR="0036448B" w:rsidRPr="00872C3A" w:rsidRDefault="0036448B" w:rsidP="4FC97FCC">
      <w:pPr>
        <w:pStyle w:val="Didascaliatabelle"/>
        <w:rPr>
          <w:b/>
          <w:bCs/>
        </w:rPr>
      </w:pPr>
      <w:r>
        <w:t xml:space="preserve">Situazione aggiornata al </w:t>
      </w:r>
      <w:r w:rsidR="00F436EC">
        <w:t>10.11.2025</w:t>
      </w:r>
    </w:p>
    <w:tbl>
      <w:tblPr>
        <w:tblStyle w:val="Grigliatabella"/>
        <w:tblW w:w="9316" w:type="dxa"/>
        <w:tblLook w:val="04A0" w:firstRow="1" w:lastRow="0" w:firstColumn="1" w:lastColumn="0" w:noHBand="0" w:noVBand="1"/>
      </w:tblPr>
      <w:tblGrid>
        <w:gridCol w:w="1713"/>
        <w:gridCol w:w="1499"/>
        <w:gridCol w:w="473"/>
        <w:gridCol w:w="761"/>
        <w:gridCol w:w="638"/>
        <w:gridCol w:w="729"/>
        <w:gridCol w:w="473"/>
        <w:gridCol w:w="761"/>
        <w:gridCol w:w="487"/>
        <w:gridCol w:w="761"/>
        <w:gridCol w:w="1021"/>
      </w:tblGrid>
      <w:tr w:rsidR="0036448B" w14:paraId="5DE77FD2" w14:textId="77777777" w:rsidTr="00B16C23">
        <w:tc>
          <w:tcPr>
            <w:tcW w:w="1725" w:type="dxa"/>
            <w:vMerge w:val="restart"/>
            <w:shd w:val="clear" w:color="auto" w:fill="44546A" w:themeFill="text2"/>
            <w:vAlign w:val="center"/>
          </w:tcPr>
          <w:p w14:paraId="310D6DA6" w14:textId="77777777" w:rsidR="0036448B" w:rsidRPr="00FC53A5" w:rsidRDefault="0036448B" w:rsidP="00AF720D">
            <w:pPr>
              <w:jc w:val="center"/>
              <w:rPr>
                <w:rFonts w:cstheme="minorHAnsi"/>
                <w:b/>
                <w:bCs/>
                <w:iCs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TIPOLOGIA</w:t>
            </w:r>
            <w:r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br/>
              <w:t>CONTRATTO</w:t>
            </w:r>
          </w:p>
        </w:tc>
        <w:tc>
          <w:tcPr>
            <w:tcW w:w="1560" w:type="dxa"/>
            <w:vMerge w:val="restart"/>
            <w:shd w:val="clear" w:color="auto" w:fill="44546A" w:themeFill="text2"/>
            <w:vAlign w:val="center"/>
          </w:tcPr>
          <w:p w14:paraId="6B3451F1" w14:textId="77777777" w:rsidR="0036448B" w:rsidRPr="00FC53A5" w:rsidRDefault="0036448B" w:rsidP="00AF720D">
            <w:pPr>
              <w:jc w:val="center"/>
              <w:rPr>
                <w:rFonts w:cstheme="minorHAnsi"/>
                <w:b/>
                <w:bCs/>
                <w:iCs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Regime orario</w:t>
            </w:r>
          </w:p>
        </w:tc>
        <w:tc>
          <w:tcPr>
            <w:tcW w:w="4959" w:type="dxa"/>
            <w:gridSpan w:val="8"/>
            <w:shd w:val="clear" w:color="auto" w:fill="222A35" w:themeFill="text2" w:themeFillShade="80"/>
            <w:vAlign w:val="center"/>
          </w:tcPr>
          <w:p w14:paraId="5138862F" w14:textId="77777777" w:rsidR="0036448B" w:rsidRPr="00FC53A5" w:rsidRDefault="0036448B" w:rsidP="00AF720D">
            <w:pPr>
              <w:jc w:val="center"/>
              <w:rPr>
                <w:rFonts w:cstheme="minorHAnsi"/>
                <w:b/>
                <w:bCs/>
                <w:iCs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CATEGORIA</w:t>
            </w:r>
          </w:p>
        </w:tc>
        <w:tc>
          <w:tcPr>
            <w:tcW w:w="1072" w:type="dxa"/>
            <w:vMerge w:val="restart"/>
            <w:shd w:val="clear" w:color="auto" w:fill="8496B0" w:themeFill="text2" w:themeFillTint="99"/>
            <w:vAlign w:val="center"/>
          </w:tcPr>
          <w:p w14:paraId="008087D4" w14:textId="77777777" w:rsidR="0036448B" w:rsidRPr="00FC53A5" w:rsidRDefault="0036448B" w:rsidP="00AF720D">
            <w:pPr>
              <w:jc w:val="center"/>
              <w:rPr>
                <w:rFonts w:cstheme="minorHAnsi"/>
                <w:b/>
                <w:bCs/>
                <w:iCs/>
                <w:color w:val="FFFFFF" w:themeColor="background1"/>
                <w:sz w:val="20"/>
                <w:szCs w:val="20"/>
              </w:rPr>
            </w:pPr>
          </w:p>
        </w:tc>
      </w:tr>
      <w:tr w:rsidR="0036448B" w14:paraId="3203A235" w14:textId="77777777" w:rsidTr="00B16C23">
        <w:tc>
          <w:tcPr>
            <w:tcW w:w="1725" w:type="dxa"/>
            <w:vMerge/>
            <w:vAlign w:val="center"/>
          </w:tcPr>
          <w:p w14:paraId="151F70C9" w14:textId="77777777" w:rsidR="0036448B" w:rsidRPr="00FC53A5" w:rsidRDefault="0036448B" w:rsidP="00AF720D">
            <w:pPr>
              <w:jc w:val="center"/>
              <w:rPr>
                <w:rFonts w:cstheme="minorHAnsi"/>
                <w:b/>
                <w:bCs/>
                <w:i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560" w:type="dxa"/>
            <w:vMerge/>
            <w:vAlign w:val="center"/>
          </w:tcPr>
          <w:p w14:paraId="7236979F" w14:textId="77777777" w:rsidR="0036448B" w:rsidRPr="00FC53A5" w:rsidRDefault="0036448B" w:rsidP="00AF720D">
            <w:pPr>
              <w:jc w:val="center"/>
              <w:rPr>
                <w:rFonts w:cstheme="minorHAnsi"/>
                <w:b/>
                <w:bCs/>
                <w:i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76" w:type="dxa"/>
            <w:gridSpan w:val="2"/>
            <w:shd w:val="clear" w:color="auto" w:fill="222A35" w:themeFill="text2" w:themeFillShade="80"/>
            <w:vAlign w:val="center"/>
          </w:tcPr>
          <w:p w14:paraId="3363AF57" w14:textId="1AB18987" w:rsidR="0036448B" w:rsidRPr="00FC53A5" w:rsidRDefault="0036448B" w:rsidP="00AF720D">
            <w:pPr>
              <w:jc w:val="center"/>
              <w:rPr>
                <w:rFonts w:cstheme="minorHAnsi"/>
                <w:b/>
                <w:bCs/>
                <w:iCs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Assistenti</w:t>
            </w:r>
          </w:p>
        </w:tc>
        <w:tc>
          <w:tcPr>
            <w:tcW w:w="1373" w:type="dxa"/>
            <w:gridSpan w:val="2"/>
            <w:shd w:val="clear" w:color="auto" w:fill="222A35" w:themeFill="text2" w:themeFillShade="80"/>
            <w:vAlign w:val="center"/>
          </w:tcPr>
          <w:p w14:paraId="124A6AC2" w14:textId="78C09F49" w:rsidR="0036448B" w:rsidRPr="00FC53A5" w:rsidRDefault="0036448B" w:rsidP="00AF720D">
            <w:pPr>
              <w:jc w:val="center"/>
              <w:rPr>
                <w:rFonts w:cstheme="minorHAnsi"/>
                <w:b/>
                <w:bCs/>
                <w:iCs/>
                <w:color w:val="FFFFFF" w:themeColor="background1"/>
                <w:sz w:val="20"/>
                <w:szCs w:val="20"/>
              </w:rPr>
            </w:pPr>
            <w:r>
              <w:rPr>
                <w:rFonts w:cstheme="minorHAnsi"/>
                <w:b/>
                <w:bCs/>
                <w:iCs/>
                <w:color w:val="FFFFFF" w:themeColor="background1"/>
                <w:sz w:val="20"/>
                <w:szCs w:val="20"/>
              </w:rPr>
              <w:t>Collaboratori</w:t>
            </w:r>
          </w:p>
        </w:tc>
        <w:tc>
          <w:tcPr>
            <w:tcW w:w="1161" w:type="dxa"/>
            <w:gridSpan w:val="2"/>
            <w:shd w:val="clear" w:color="auto" w:fill="222A35" w:themeFill="text2" w:themeFillShade="80"/>
            <w:vAlign w:val="center"/>
          </w:tcPr>
          <w:p w14:paraId="4BEE5943" w14:textId="225E4924" w:rsidR="0036448B" w:rsidRPr="00FC53A5" w:rsidRDefault="0036448B" w:rsidP="00AF720D">
            <w:pPr>
              <w:jc w:val="center"/>
              <w:rPr>
                <w:rFonts w:cstheme="minorHAnsi"/>
                <w:b/>
                <w:bCs/>
                <w:iCs/>
                <w:color w:val="FFFFFF" w:themeColor="background1"/>
                <w:sz w:val="20"/>
                <w:szCs w:val="20"/>
              </w:rPr>
            </w:pPr>
            <w:r>
              <w:rPr>
                <w:rFonts w:cstheme="minorHAnsi"/>
                <w:b/>
                <w:bCs/>
                <w:iCs/>
                <w:color w:val="FFFFFF" w:themeColor="background1"/>
                <w:sz w:val="20"/>
                <w:szCs w:val="20"/>
              </w:rPr>
              <w:t>Funzionari</w:t>
            </w:r>
          </w:p>
        </w:tc>
        <w:tc>
          <w:tcPr>
            <w:tcW w:w="1249" w:type="dxa"/>
            <w:gridSpan w:val="2"/>
            <w:shd w:val="clear" w:color="auto" w:fill="222A35" w:themeFill="text2" w:themeFillShade="80"/>
            <w:vAlign w:val="center"/>
          </w:tcPr>
          <w:p w14:paraId="11E32F71" w14:textId="77777777" w:rsidR="0036448B" w:rsidRPr="00FC53A5" w:rsidRDefault="0036448B" w:rsidP="00AF720D">
            <w:pPr>
              <w:jc w:val="center"/>
              <w:rPr>
                <w:rFonts w:cstheme="minorHAnsi"/>
                <w:b/>
                <w:bCs/>
                <w:iCs/>
                <w:color w:val="FFFFFF" w:themeColor="background1"/>
                <w:sz w:val="20"/>
                <w:szCs w:val="20"/>
              </w:rPr>
            </w:pPr>
            <w:r>
              <w:rPr>
                <w:rFonts w:cstheme="minorHAnsi"/>
                <w:b/>
                <w:bCs/>
                <w:iCs/>
                <w:color w:val="FFFFFF" w:themeColor="background1"/>
                <w:sz w:val="20"/>
                <w:szCs w:val="20"/>
              </w:rPr>
              <w:t>EP</w:t>
            </w:r>
          </w:p>
        </w:tc>
        <w:tc>
          <w:tcPr>
            <w:tcW w:w="1072" w:type="dxa"/>
            <w:vMerge/>
          </w:tcPr>
          <w:p w14:paraId="539FBC32" w14:textId="77777777" w:rsidR="0036448B" w:rsidRPr="00FC53A5" w:rsidRDefault="0036448B" w:rsidP="00AF720D">
            <w:pPr>
              <w:jc w:val="center"/>
              <w:rPr>
                <w:rFonts w:cstheme="minorHAnsi"/>
                <w:b/>
                <w:bCs/>
                <w:iCs/>
                <w:color w:val="FFFFFF" w:themeColor="background1"/>
                <w:sz w:val="20"/>
                <w:szCs w:val="20"/>
              </w:rPr>
            </w:pPr>
          </w:p>
        </w:tc>
      </w:tr>
      <w:tr w:rsidR="0036448B" w14:paraId="3CDE9902" w14:textId="77777777" w:rsidTr="20992238">
        <w:trPr>
          <w:trHeight w:val="2317"/>
        </w:trPr>
        <w:tc>
          <w:tcPr>
            <w:tcW w:w="1725" w:type="dxa"/>
            <w:vMerge/>
            <w:vAlign w:val="center"/>
          </w:tcPr>
          <w:p w14:paraId="50728F23" w14:textId="77777777" w:rsidR="0036448B" w:rsidRPr="00FC53A5" w:rsidRDefault="0036448B" w:rsidP="00AF720D">
            <w:pPr>
              <w:jc w:val="center"/>
              <w:rPr>
                <w:rFonts w:cstheme="minorHAnsi"/>
                <w:b/>
                <w:bCs/>
                <w:i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560" w:type="dxa"/>
            <w:vMerge/>
            <w:vAlign w:val="center"/>
          </w:tcPr>
          <w:p w14:paraId="55EA2148" w14:textId="77777777" w:rsidR="0036448B" w:rsidRPr="00FC53A5" w:rsidRDefault="0036448B" w:rsidP="00AF720D">
            <w:pPr>
              <w:jc w:val="center"/>
              <w:rPr>
                <w:rFonts w:cstheme="minorHAnsi"/>
                <w:b/>
                <w:bCs/>
                <w:i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415" w:type="dxa"/>
            <w:shd w:val="clear" w:color="auto" w:fill="44546A" w:themeFill="text2"/>
            <w:textDirection w:val="btLr"/>
            <w:vAlign w:val="center"/>
          </w:tcPr>
          <w:p w14:paraId="120BB2C2" w14:textId="77777777" w:rsidR="0036448B" w:rsidRPr="00FC53A5" w:rsidRDefault="0036448B" w:rsidP="00AF720D">
            <w:pPr>
              <w:jc w:val="center"/>
              <w:rPr>
                <w:rFonts w:cstheme="minorHAnsi"/>
                <w:b/>
                <w:bCs/>
                <w:iCs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Area Amministrativa</w:t>
            </w:r>
          </w:p>
        </w:tc>
        <w:tc>
          <w:tcPr>
            <w:tcW w:w="761" w:type="dxa"/>
            <w:shd w:val="clear" w:color="auto" w:fill="44546A" w:themeFill="text2"/>
            <w:textDirection w:val="btLr"/>
            <w:vAlign w:val="center"/>
          </w:tcPr>
          <w:p w14:paraId="65D569A8" w14:textId="77777777" w:rsidR="0036448B" w:rsidRDefault="0036448B" w:rsidP="00AF720D">
            <w:pPr>
              <w:pStyle w:val="Standard"/>
              <w:suppressAutoHyphens w:val="0"/>
              <w:spacing w:line="276" w:lineRule="auto"/>
              <w:ind w:left="113" w:right="113"/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 xml:space="preserve">Area Servizi tecnici </w:t>
            </w:r>
          </w:p>
          <w:p w14:paraId="4743402D" w14:textId="77777777" w:rsidR="0036448B" w:rsidRPr="00FC53A5" w:rsidRDefault="0036448B" w:rsidP="00AF720D">
            <w:pPr>
              <w:jc w:val="center"/>
              <w:rPr>
                <w:rFonts w:cstheme="minorHAnsi"/>
                <w:b/>
                <w:bCs/>
                <w:iCs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e generali</w:t>
            </w:r>
          </w:p>
        </w:tc>
        <w:tc>
          <w:tcPr>
            <w:tcW w:w="638" w:type="dxa"/>
            <w:shd w:val="clear" w:color="auto" w:fill="44546A" w:themeFill="text2"/>
            <w:textDirection w:val="btLr"/>
            <w:vAlign w:val="center"/>
          </w:tcPr>
          <w:p w14:paraId="7A01D8A2" w14:textId="77777777" w:rsidR="0036448B" w:rsidRPr="00FC53A5" w:rsidRDefault="0036448B" w:rsidP="00AF720D">
            <w:pPr>
              <w:jc w:val="center"/>
              <w:rPr>
                <w:rFonts w:cstheme="minorHAnsi"/>
                <w:b/>
                <w:bCs/>
                <w:iCs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Area Amministrativa</w:t>
            </w:r>
          </w:p>
        </w:tc>
        <w:tc>
          <w:tcPr>
            <w:tcW w:w="735" w:type="dxa"/>
            <w:shd w:val="clear" w:color="auto" w:fill="44546A" w:themeFill="text2"/>
            <w:textDirection w:val="btLr"/>
            <w:vAlign w:val="center"/>
          </w:tcPr>
          <w:p w14:paraId="33E0BA56" w14:textId="77777777" w:rsidR="0036448B" w:rsidRPr="00FC53A5" w:rsidRDefault="0036448B" w:rsidP="00AF720D">
            <w:pPr>
              <w:jc w:val="center"/>
              <w:rPr>
                <w:rFonts w:cstheme="minorHAnsi"/>
                <w:b/>
                <w:bCs/>
                <w:iCs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 xml:space="preserve">Area Tecnica </w:t>
            </w:r>
          </w:p>
        </w:tc>
        <w:tc>
          <w:tcPr>
            <w:tcW w:w="400" w:type="dxa"/>
            <w:shd w:val="clear" w:color="auto" w:fill="44546A" w:themeFill="text2"/>
            <w:textDirection w:val="btLr"/>
            <w:vAlign w:val="center"/>
          </w:tcPr>
          <w:p w14:paraId="4F5935E8" w14:textId="77777777" w:rsidR="0036448B" w:rsidRPr="00FC53A5" w:rsidRDefault="0036448B" w:rsidP="00AF720D">
            <w:pPr>
              <w:jc w:val="center"/>
              <w:rPr>
                <w:rFonts w:cstheme="minorHAnsi"/>
                <w:b/>
                <w:bCs/>
                <w:iCs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Area Amministrativa</w:t>
            </w:r>
          </w:p>
        </w:tc>
        <w:tc>
          <w:tcPr>
            <w:tcW w:w="761" w:type="dxa"/>
            <w:shd w:val="clear" w:color="auto" w:fill="44546A" w:themeFill="text2"/>
            <w:textDirection w:val="btLr"/>
            <w:vAlign w:val="center"/>
          </w:tcPr>
          <w:p w14:paraId="2C75D5C1" w14:textId="77777777" w:rsidR="0036448B" w:rsidRDefault="0036448B" w:rsidP="00AF720D">
            <w:pPr>
              <w:pStyle w:val="Standard"/>
              <w:suppressAutoHyphens w:val="0"/>
              <w:spacing w:line="276" w:lineRule="auto"/>
              <w:ind w:left="113" w:right="113"/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Area Tecnica, scientifica</w:t>
            </w:r>
          </w:p>
          <w:p w14:paraId="3F962A1A" w14:textId="77777777" w:rsidR="0036448B" w:rsidRPr="00FC53A5" w:rsidRDefault="0036448B" w:rsidP="00AF720D">
            <w:pPr>
              <w:jc w:val="center"/>
              <w:rPr>
                <w:rFonts w:cstheme="minorHAnsi"/>
                <w:b/>
                <w:bCs/>
                <w:iCs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 xml:space="preserve"> </w:t>
            </w:r>
            <w:proofErr w:type="gramStart"/>
            <w:r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elaborazione  dati</w:t>
            </w:r>
            <w:proofErr w:type="gramEnd"/>
          </w:p>
        </w:tc>
        <w:tc>
          <w:tcPr>
            <w:tcW w:w="488" w:type="dxa"/>
            <w:shd w:val="clear" w:color="auto" w:fill="44546A" w:themeFill="text2"/>
            <w:textDirection w:val="btLr"/>
            <w:vAlign w:val="center"/>
          </w:tcPr>
          <w:p w14:paraId="7ED9EAE1" w14:textId="77777777" w:rsidR="0036448B" w:rsidRPr="00FC53A5" w:rsidRDefault="0036448B" w:rsidP="00AF720D">
            <w:pPr>
              <w:jc w:val="center"/>
              <w:rPr>
                <w:rFonts w:cstheme="minorHAnsi"/>
                <w:b/>
                <w:bCs/>
                <w:iCs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Area Amministrativa</w:t>
            </w:r>
          </w:p>
        </w:tc>
        <w:tc>
          <w:tcPr>
            <w:tcW w:w="761" w:type="dxa"/>
            <w:shd w:val="clear" w:color="auto" w:fill="44546A" w:themeFill="text2"/>
            <w:textDirection w:val="btLr"/>
            <w:vAlign w:val="center"/>
          </w:tcPr>
          <w:p w14:paraId="0914A5DD" w14:textId="77777777" w:rsidR="0036448B" w:rsidRDefault="0036448B" w:rsidP="00AF720D">
            <w:pPr>
              <w:pStyle w:val="Standard"/>
              <w:suppressAutoHyphens w:val="0"/>
              <w:spacing w:line="276" w:lineRule="auto"/>
              <w:ind w:left="113" w:right="113"/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Area Tecnica, scientifica</w:t>
            </w:r>
          </w:p>
          <w:p w14:paraId="782BC6F4" w14:textId="77777777" w:rsidR="0036448B" w:rsidRPr="00FC53A5" w:rsidRDefault="0036448B" w:rsidP="00AF720D">
            <w:pPr>
              <w:jc w:val="center"/>
              <w:rPr>
                <w:rFonts w:cstheme="minorHAnsi"/>
                <w:b/>
                <w:bCs/>
                <w:iCs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 xml:space="preserve"> </w:t>
            </w:r>
            <w:proofErr w:type="gramStart"/>
            <w:r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elaborazione  dati</w:t>
            </w:r>
            <w:proofErr w:type="gramEnd"/>
          </w:p>
        </w:tc>
        <w:tc>
          <w:tcPr>
            <w:tcW w:w="1072" w:type="dxa"/>
            <w:shd w:val="clear" w:color="auto" w:fill="8496B0" w:themeFill="text2" w:themeFillTint="99"/>
            <w:textDirection w:val="btLr"/>
            <w:vAlign w:val="center"/>
          </w:tcPr>
          <w:p w14:paraId="427C7D45" w14:textId="77777777" w:rsidR="0036448B" w:rsidRPr="00FC53A5" w:rsidRDefault="0036448B" w:rsidP="00AF720D">
            <w:pPr>
              <w:jc w:val="center"/>
              <w:rPr>
                <w:rFonts w:cstheme="minorHAnsi"/>
                <w:b/>
                <w:bCs/>
                <w:iCs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color w:val="F2F2F2" w:themeColor="background1" w:themeShade="F2"/>
                <w:sz w:val="20"/>
                <w:szCs w:val="20"/>
                <w:lang w:eastAsia="en-US"/>
              </w:rPr>
              <w:t>TOTALE</w:t>
            </w:r>
          </w:p>
        </w:tc>
      </w:tr>
      <w:tr w:rsidR="0036448B" w:rsidRPr="00274D7F" w14:paraId="15A36A26" w14:textId="77777777" w:rsidTr="20992238">
        <w:tc>
          <w:tcPr>
            <w:tcW w:w="1725" w:type="dxa"/>
            <w:vMerge w:val="restart"/>
            <w:vAlign w:val="center"/>
          </w:tcPr>
          <w:p w14:paraId="42A0AC81" w14:textId="77777777" w:rsidR="0036448B" w:rsidRPr="00274D7F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274D7F">
              <w:rPr>
                <w:rFonts w:asciiTheme="minorHAnsi" w:hAnsiTheme="minorHAnsi" w:cstheme="minorHAnsi"/>
                <w:iCs/>
                <w:sz w:val="20"/>
                <w:szCs w:val="20"/>
                <w:lang w:eastAsia="en-US"/>
              </w:rPr>
              <w:t>TEMPO INDETERMINATO</w:t>
            </w:r>
          </w:p>
        </w:tc>
        <w:tc>
          <w:tcPr>
            <w:tcW w:w="1560" w:type="dxa"/>
            <w:vAlign w:val="center"/>
          </w:tcPr>
          <w:p w14:paraId="2906B558" w14:textId="77777777" w:rsidR="0036448B" w:rsidRPr="00274D7F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274D7F">
              <w:rPr>
                <w:rFonts w:asciiTheme="minorHAnsi" w:hAnsiTheme="minorHAnsi" w:cstheme="minorHAnsi"/>
                <w:bCs/>
                <w:iCs/>
                <w:sz w:val="20"/>
                <w:szCs w:val="20"/>
                <w:lang w:eastAsia="en-US"/>
              </w:rPr>
              <w:t>Tempo pieno</w:t>
            </w:r>
          </w:p>
        </w:tc>
        <w:tc>
          <w:tcPr>
            <w:tcW w:w="415" w:type="dxa"/>
            <w:vAlign w:val="center"/>
          </w:tcPr>
          <w:p w14:paraId="0167BAB4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1" w:type="dxa"/>
            <w:vAlign w:val="center"/>
          </w:tcPr>
          <w:p w14:paraId="037234AE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638" w:type="dxa"/>
            <w:vAlign w:val="center"/>
          </w:tcPr>
          <w:p w14:paraId="4F5BADE9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35" w:type="dxa"/>
            <w:vAlign w:val="center"/>
          </w:tcPr>
          <w:p w14:paraId="0B2B998C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00" w:type="dxa"/>
            <w:vAlign w:val="center"/>
          </w:tcPr>
          <w:p w14:paraId="22AE588B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1" w:type="dxa"/>
            <w:vAlign w:val="center"/>
          </w:tcPr>
          <w:p w14:paraId="15878751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88" w:type="dxa"/>
            <w:vAlign w:val="center"/>
          </w:tcPr>
          <w:p w14:paraId="0B5EF875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1" w:type="dxa"/>
            <w:vAlign w:val="center"/>
          </w:tcPr>
          <w:p w14:paraId="556E65A9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72" w:type="dxa"/>
            <w:shd w:val="clear" w:color="auto" w:fill="E7E6E6" w:themeFill="background2"/>
            <w:vAlign w:val="center"/>
          </w:tcPr>
          <w:p w14:paraId="073EF757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6448B" w:rsidRPr="00274D7F" w14:paraId="26C2FA47" w14:textId="77777777" w:rsidTr="20992238">
        <w:tc>
          <w:tcPr>
            <w:tcW w:w="1725" w:type="dxa"/>
            <w:vMerge/>
            <w:vAlign w:val="center"/>
          </w:tcPr>
          <w:p w14:paraId="392BE75B" w14:textId="77777777" w:rsidR="0036448B" w:rsidRPr="00274D7F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45766B2" w14:textId="2E50B669" w:rsidR="0036448B" w:rsidRPr="00274D7F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274D7F">
              <w:rPr>
                <w:rFonts w:asciiTheme="minorHAnsi" w:hAnsiTheme="minorHAnsi" w:cstheme="minorHAnsi"/>
                <w:iCs/>
                <w:sz w:val="20"/>
                <w:szCs w:val="20"/>
                <w:lang w:eastAsia="en-US"/>
              </w:rPr>
              <w:t xml:space="preserve">Tempo </w:t>
            </w:r>
            <w:r w:rsidR="005B0A4A">
              <w:rPr>
                <w:rFonts w:asciiTheme="minorHAnsi" w:hAnsiTheme="minorHAnsi" w:cstheme="minorHAnsi"/>
                <w:iCs/>
                <w:sz w:val="20"/>
                <w:szCs w:val="20"/>
                <w:lang w:eastAsia="en-US"/>
              </w:rPr>
              <w:t>parziale</w:t>
            </w:r>
          </w:p>
        </w:tc>
        <w:tc>
          <w:tcPr>
            <w:tcW w:w="415" w:type="dxa"/>
            <w:vAlign w:val="center"/>
          </w:tcPr>
          <w:p w14:paraId="080BB64D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1" w:type="dxa"/>
            <w:vAlign w:val="center"/>
          </w:tcPr>
          <w:p w14:paraId="445D5036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638" w:type="dxa"/>
            <w:vAlign w:val="center"/>
          </w:tcPr>
          <w:p w14:paraId="4ADAEFD9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35" w:type="dxa"/>
            <w:vAlign w:val="center"/>
          </w:tcPr>
          <w:p w14:paraId="4C303591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00" w:type="dxa"/>
            <w:vAlign w:val="center"/>
          </w:tcPr>
          <w:p w14:paraId="7083DE6E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1" w:type="dxa"/>
            <w:vAlign w:val="center"/>
          </w:tcPr>
          <w:p w14:paraId="0DF90B3D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88" w:type="dxa"/>
            <w:vAlign w:val="center"/>
          </w:tcPr>
          <w:p w14:paraId="2630DE95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1" w:type="dxa"/>
            <w:vAlign w:val="center"/>
          </w:tcPr>
          <w:p w14:paraId="3BD7AF2E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72" w:type="dxa"/>
            <w:shd w:val="clear" w:color="auto" w:fill="E7E6E6" w:themeFill="background2"/>
            <w:vAlign w:val="center"/>
          </w:tcPr>
          <w:p w14:paraId="5C684243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6448B" w:rsidRPr="00274D7F" w14:paraId="3C1A33C0" w14:textId="77777777" w:rsidTr="20992238">
        <w:tc>
          <w:tcPr>
            <w:tcW w:w="1725" w:type="dxa"/>
            <w:vMerge w:val="restart"/>
            <w:vAlign w:val="center"/>
          </w:tcPr>
          <w:p w14:paraId="21084BE3" w14:textId="77777777" w:rsidR="0036448B" w:rsidRPr="00274D7F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274D7F">
              <w:rPr>
                <w:rFonts w:asciiTheme="minorHAnsi" w:hAnsiTheme="minorHAnsi" w:cstheme="minorHAnsi"/>
                <w:iCs/>
                <w:sz w:val="20"/>
                <w:szCs w:val="20"/>
                <w:lang w:eastAsia="en-US"/>
              </w:rPr>
              <w:t>A TEMPO DETERMINATO</w:t>
            </w:r>
          </w:p>
        </w:tc>
        <w:tc>
          <w:tcPr>
            <w:tcW w:w="1560" w:type="dxa"/>
            <w:vAlign w:val="center"/>
          </w:tcPr>
          <w:p w14:paraId="565411FD" w14:textId="77777777" w:rsidR="0036448B" w:rsidRPr="00274D7F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274D7F">
              <w:rPr>
                <w:rFonts w:asciiTheme="minorHAnsi" w:hAnsiTheme="minorHAnsi" w:cstheme="minorHAnsi"/>
                <w:bCs/>
                <w:iCs/>
                <w:sz w:val="20"/>
                <w:szCs w:val="20"/>
                <w:lang w:eastAsia="en-US"/>
              </w:rPr>
              <w:t>Tempo pieno</w:t>
            </w:r>
          </w:p>
        </w:tc>
        <w:tc>
          <w:tcPr>
            <w:tcW w:w="415" w:type="dxa"/>
            <w:vAlign w:val="center"/>
          </w:tcPr>
          <w:p w14:paraId="7242FE89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1" w:type="dxa"/>
            <w:vAlign w:val="center"/>
          </w:tcPr>
          <w:p w14:paraId="0F2BAFA1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638" w:type="dxa"/>
            <w:vAlign w:val="center"/>
          </w:tcPr>
          <w:p w14:paraId="19FD6FA9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35" w:type="dxa"/>
            <w:vAlign w:val="center"/>
          </w:tcPr>
          <w:p w14:paraId="2AB15467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00" w:type="dxa"/>
            <w:vAlign w:val="center"/>
          </w:tcPr>
          <w:p w14:paraId="6FFFBB1F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1" w:type="dxa"/>
            <w:vAlign w:val="center"/>
          </w:tcPr>
          <w:p w14:paraId="40BA8DF2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88" w:type="dxa"/>
            <w:vAlign w:val="center"/>
          </w:tcPr>
          <w:p w14:paraId="4FE45627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1" w:type="dxa"/>
            <w:vAlign w:val="center"/>
          </w:tcPr>
          <w:p w14:paraId="05C9FCD3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72" w:type="dxa"/>
            <w:shd w:val="clear" w:color="auto" w:fill="E7E6E6" w:themeFill="background2"/>
            <w:vAlign w:val="center"/>
          </w:tcPr>
          <w:p w14:paraId="30F4D849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6448B" w:rsidRPr="00274D7F" w14:paraId="63C64161" w14:textId="77777777" w:rsidTr="20992238">
        <w:tc>
          <w:tcPr>
            <w:tcW w:w="1725" w:type="dxa"/>
            <w:vMerge/>
            <w:vAlign w:val="center"/>
          </w:tcPr>
          <w:p w14:paraId="54400E50" w14:textId="77777777" w:rsidR="0036448B" w:rsidRPr="00274D7F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8" w:space="0" w:color="auto"/>
            </w:tcBorders>
            <w:vAlign w:val="center"/>
          </w:tcPr>
          <w:p w14:paraId="3871EA6E" w14:textId="77777777" w:rsidR="0036448B" w:rsidRPr="00274D7F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274D7F">
              <w:rPr>
                <w:rFonts w:asciiTheme="minorHAnsi" w:hAnsiTheme="minorHAnsi" w:cstheme="minorHAnsi"/>
                <w:iCs/>
                <w:sz w:val="20"/>
                <w:szCs w:val="20"/>
                <w:lang w:eastAsia="en-US"/>
              </w:rPr>
              <w:t>Tempo parziale</w:t>
            </w:r>
          </w:p>
        </w:tc>
        <w:tc>
          <w:tcPr>
            <w:tcW w:w="415" w:type="dxa"/>
            <w:tcBorders>
              <w:bottom w:val="single" w:sz="8" w:space="0" w:color="auto"/>
            </w:tcBorders>
            <w:vAlign w:val="center"/>
          </w:tcPr>
          <w:p w14:paraId="053B4FDD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1" w:type="dxa"/>
            <w:tcBorders>
              <w:bottom w:val="single" w:sz="8" w:space="0" w:color="auto"/>
            </w:tcBorders>
            <w:vAlign w:val="center"/>
          </w:tcPr>
          <w:p w14:paraId="4F7372DA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638" w:type="dxa"/>
            <w:tcBorders>
              <w:bottom w:val="single" w:sz="8" w:space="0" w:color="auto"/>
            </w:tcBorders>
            <w:vAlign w:val="center"/>
          </w:tcPr>
          <w:p w14:paraId="1B09FD6C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35" w:type="dxa"/>
            <w:tcBorders>
              <w:bottom w:val="single" w:sz="8" w:space="0" w:color="auto"/>
            </w:tcBorders>
            <w:vAlign w:val="center"/>
          </w:tcPr>
          <w:p w14:paraId="694BE51C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00" w:type="dxa"/>
            <w:tcBorders>
              <w:bottom w:val="single" w:sz="8" w:space="0" w:color="auto"/>
            </w:tcBorders>
            <w:vAlign w:val="center"/>
          </w:tcPr>
          <w:p w14:paraId="1FA14AF3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1" w:type="dxa"/>
            <w:tcBorders>
              <w:bottom w:val="single" w:sz="8" w:space="0" w:color="auto"/>
            </w:tcBorders>
            <w:vAlign w:val="center"/>
          </w:tcPr>
          <w:p w14:paraId="09C515B6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88" w:type="dxa"/>
            <w:tcBorders>
              <w:bottom w:val="single" w:sz="8" w:space="0" w:color="auto"/>
            </w:tcBorders>
            <w:vAlign w:val="center"/>
          </w:tcPr>
          <w:p w14:paraId="68DE9AE4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61" w:type="dxa"/>
            <w:tcBorders>
              <w:bottom w:val="single" w:sz="8" w:space="0" w:color="auto"/>
            </w:tcBorders>
            <w:vAlign w:val="center"/>
          </w:tcPr>
          <w:p w14:paraId="3EE90A60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072" w:type="dxa"/>
            <w:tcBorders>
              <w:bottom w:val="single" w:sz="8" w:space="0" w:color="auto"/>
            </w:tcBorders>
            <w:shd w:val="clear" w:color="auto" w:fill="E7E6E6" w:themeFill="background2"/>
            <w:vAlign w:val="center"/>
          </w:tcPr>
          <w:p w14:paraId="0D3FCDC9" w14:textId="77777777" w:rsidR="0036448B" w:rsidRPr="00274D7F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6448B" w:rsidRPr="00B9525C" w14:paraId="0AF005B3" w14:textId="77777777" w:rsidTr="20992238">
        <w:trPr>
          <w:trHeight w:val="340"/>
        </w:trPr>
        <w:tc>
          <w:tcPr>
            <w:tcW w:w="1725" w:type="dxa"/>
            <w:tcBorders>
              <w:top w:val="single" w:sz="8" w:space="0" w:color="auto"/>
              <w:bottom w:val="single" w:sz="4" w:space="0" w:color="auto"/>
            </w:tcBorders>
            <w:shd w:val="clear" w:color="auto" w:fill="8496B0" w:themeFill="text2" w:themeFillTint="99"/>
            <w:vAlign w:val="center"/>
          </w:tcPr>
          <w:p w14:paraId="47C70A44" w14:textId="77777777" w:rsidR="0036448B" w:rsidRPr="00F42F13" w:rsidRDefault="0036448B" w:rsidP="00AF720D">
            <w:pPr>
              <w:jc w:val="center"/>
              <w:rPr>
                <w:rFonts w:asciiTheme="minorHAnsi" w:hAnsiTheme="minorHAnsi" w:cstheme="minorHAnsi"/>
                <w:b/>
                <w:color w:val="FFFFFF" w:themeColor="background1"/>
                <w:sz w:val="20"/>
                <w:szCs w:val="20"/>
              </w:rPr>
            </w:pPr>
            <w:r w:rsidRPr="00F42F13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TOTALE</w:t>
            </w:r>
          </w:p>
        </w:tc>
        <w:tc>
          <w:tcPr>
            <w:tcW w:w="1560" w:type="dxa"/>
            <w:tcBorders>
              <w:top w:val="single" w:sz="8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39E1BF5A" w14:textId="77777777" w:rsidR="0036448B" w:rsidRPr="00B9525C" w:rsidRDefault="0036448B" w:rsidP="00AF720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415" w:type="dxa"/>
            <w:tcBorders>
              <w:top w:val="single" w:sz="8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2476A1B6" w14:textId="77777777" w:rsidR="0036448B" w:rsidRPr="00B9525C" w:rsidRDefault="0036448B" w:rsidP="00AF720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8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76267790" w14:textId="77777777" w:rsidR="0036448B" w:rsidRPr="00B9525C" w:rsidRDefault="0036448B" w:rsidP="00AF720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638" w:type="dxa"/>
            <w:tcBorders>
              <w:top w:val="single" w:sz="8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3CC5D536" w14:textId="77777777" w:rsidR="0036448B" w:rsidRPr="00B9525C" w:rsidRDefault="0036448B" w:rsidP="00AF720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8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0C9142E0" w14:textId="77777777" w:rsidR="0036448B" w:rsidRPr="00B9525C" w:rsidRDefault="0036448B" w:rsidP="00AF720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400" w:type="dxa"/>
            <w:tcBorders>
              <w:top w:val="single" w:sz="8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3BBF3F13" w14:textId="77777777" w:rsidR="0036448B" w:rsidRPr="00B9525C" w:rsidRDefault="0036448B" w:rsidP="00AF720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8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32E3A27B" w14:textId="77777777" w:rsidR="0036448B" w:rsidRPr="00B9525C" w:rsidRDefault="0036448B" w:rsidP="00AF720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488" w:type="dxa"/>
            <w:tcBorders>
              <w:top w:val="single" w:sz="8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61DD15B5" w14:textId="77777777" w:rsidR="0036448B" w:rsidRPr="00B9525C" w:rsidRDefault="0036448B" w:rsidP="00AF720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8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7996B677" w14:textId="77777777" w:rsidR="0036448B" w:rsidRPr="00B9525C" w:rsidRDefault="0036448B" w:rsidP="00AF720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072" w:type="dxa"/>
            <w:tcBorders>
              <w:top w:val="single" w:sz="8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25E2DAC9" w14:textId="77777777" w:rsidR="0036448B" w:rsidRPr="00B9525C" w:rsidRDefault="0036448B" w:rsidP="00AF720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36448B" w14:paraId="59C175D7" w14:textId="77777777" w:rsidTr="20992238">
        <w:trPr>
          <w:trHeight w:val="340"/>
        </w:trPr>
        <w:tc>
          <w:tcPr>
            <w:tcW w:w="9316" w:type="dxa"/>
            <w:gridSpan w:val="11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5174BBE" w14:textId="77777777" w:rsidR="0036448B" w:rsidRPr="00AF249A" w:rsidRDefault="0036448B" w:rsidP="00AF720D">
            <w:pPr>
              <w:jc w:val="left"/>
              <w:rPr>
                <w:sz w:val="18"/>
                <w:szCs w:val="20"/>
              </w:rPr>
            </w:pPr>
            <w:r w:rsidRPr="00AF249A">
              <w:rPr>
                <w:sz w:val="18"/>
                <w:szCs w:val="20"/>
                <w:lang w:eastAsia="en-US"/>
              </w:rPr>
              <w:t xml:space="preserve">Fonte: Data </w:t>
            </w:r>
            <w:proofErr w:type="spellStart"/>
            <w:r w:rsidRPr="00AF249A">
              <w:rPr>
                <w:sz w:val="18"/>
                <w:szCs w:val="20"/>
                <w:lang w:eastAsia="en-US"/>
              </w:rPr>
              <w:t>Warehouse</w:t>
            </w:r>
            <w:proofErr w:type="spellEnd"/>
            <w:r w:rsidRPr="00AF249A">
              <w:rPr>
                <w:sz w:val="18"/>
                <w:szCs w:val="20"/>
                <w:lang w:eastAsia="en-US"/>
              </w:rPr>
              <w:t xml:space="preserve"> di Ateneo</w:t>
            </w:r>
          </w:p>
        </w:tc>
      </w:tr>
    </w:tbl>
    <w:p w14:paraId="6DD28D53" w14:textId="77777777" w:rsidR="0036448B" w:rsidRDefault="0036448B" w:rsidP="0036448B"/>
    <w:p w14:paraId="41848949" w14:textId="7BDB9C0E" w:rsidR="0036448B" w:rsidRPr="007536A4" w:rsidRDefault="0036448B" w:rsidP="0036448B">
      <w:pPr>
        <w:pStyle w:val="IndicazioniPQAdacancellare"/>
        <w:rPr>
          <w:rFonts w:ascii="Calibri" w:hAnsi="Calibri" w:cs="Calibri"/>
          <w:sz w:val="20"/>
          <w:szCs w:val="20"/>
        </w:rPr>
      </w:pPr>
      <w:r w:rsidRPr="0089128A">
        <w:t xml:space="preserve">Le tabelle </w:t>
      </w:r>
      <w:r w:rsidR="00C41B9F">
        <w:t>1</w:t>
      </w:r>
      <w:r w:rsidRPr="0089128A">
        <w:t xml:space="preserve"> e </w:t>
      </w:r>
      <w:r w:rsidR="00C41B9F">
        <w:t>2</w:t>
      </w:r>
      <w:r w:rsidRPr="0089128A">
        <w:t xml:space="preserve"> possono essere integrate con tabelle che presentino, sinteticamente, l’ipotesi di evoluzione della distribuzione del personale docente e tecnico-amministrativo nel triennio, tenendo conto dei pensionamenti e delle possibili nuove assunzioni.</w:t>
      </w:r>
    </w:p>
    <w:p w14:paraId="14939129" w14:textId="559E246D" w:rsidR="0036448B" w:rsidRPr="00B24AF9" w:rsidRDefault="3D7CFECA" w:rsidP="000B5010">
      <w:pPr>
        <w:pStyle w:val="Sottosezione-titolo"/>
        <w:spacing w:before="240"/>
      </w:pPr>
      <w:bookmarkStart w:id="26" w:name="_Toc41041607"/>
      <w:bookmarkStart w:id="27" w:name="_Toc230340282"/>
      <w:r>
        <w:t>3.1</w:t>
      </w:r>
      <w:r w:rsidR="695E0B08">
        <w:t>.4. Personale di ausilio alla ricerca</w:t>
      </w:r>
      <w:bookmarkEnd w:id="26"/>
      <w:bookmarkEnd w:id="27"/>
    </w:p>
    <w:p w14:paraId="7C348AFD" w14:textId="7277D583" w:rsidR="0036448B" w:rsidRDefault="00462835" w:rsidP="0036448B">
      <w:pPr>
        <w:pStyle w:val="IndicazioniPQAdacancellare"/>
      </w:pPr>
      <w:r w:rsidRPr="009C5127">
        <w:t>Elaborare informazioni di sintesi (</w:t>
      </w:r>
      <w:r>
        <w:t xml:space="preserve">riportando </w:t>
      </w:r>
      <w:r w:rsidRPr="009C5127">
        <w:t>i numeri complessivi)</w:t>
      </w:r>
      <w:r>
        <w:t xml:space="preserve"> e copiare e incollare la tabella sottostante a partire dal file R001 </w:t>
      </w:r>
      <w:r w:rsidR="00820DB1">
        <w:t>–</w:t>
      </w:r>
      <w:r>
        <w:t xml:space="preserve"> </w:t>
      </w:r>
      <w:proofErr w:type="spellStart"/>
      <w:r>
        <w:t>pers</w:t>
      </w:r>
      <w:proofErr w:type="spellEnd"/>
      <w:r w:rsidR="00820DB1">
        <w:t xml:space="preserve"> ausilio ricerca</w:t>
      </w:r>
      <w:r>
        <w:t>- disponibile nel Team AQ-DIPARTIMENTI</w:t>
      </w:r>
      <w:r w:rsidRPr="009C5127">
        <w:t xml:space="preserve">, con l’organico aggiornato al </w:t>
      </w:r>
      <w:r>
        <w:t>10.11.2025</w:t>
      </w:r>
      <w:r w:rsidRPr="009C5127">
        <w:t>.</w:t>
      </w:r>
      <w:r w:rsidR="00820DB1">
        <w:t xml:space="preserve"> Si suggerisce di verificare questi dati con la</w:t>
      </w:r>
      <w:r w:rsidR="0036448B">
        <w:t xml:space="preserve"> Segreteria amministrativa</w:t>
      </w:r>
      <w:r w:rsidR="00820DB1">
        <w:t xml:space="preserve"> del D</w:t>
      </w:r>
      <w:r w:rsidR="00B16C23">
        <w:t>i</w:t>
      </w:r>
      <w:r w:rsidR="00820DB1">
        <w:t>partimento</w:t>
      </w:r>
      <w:r w:rsidR="0036448B">
        <w:t>.</w:t>
      </w:r>
    </w:p>
    <w:p w14:paraId="599B9C4C" w14:textId="1B8BC32B" w:rsidR="4FC97FCC" w:rsidRDefault="4FC97FCC" w:rsidP="4FC97FCC">
      <w:pPr>
        <w:pStyle w:val="Didascaliatabelle"/>
      </w:pPr>
    </w:p>
    <w:p w14:paraId="5B1C65F4" w14:textId="77777777" w:rsidR="00B16C23" w:rsidRDefault="0036448B" w:rsidP="0036448B">
      <w:pPr>
        <w:pStyle w:val="Didascaliatabelle"/>
      </w:pPr>
      <w:r w:rsidRPr="00C40446">
        <w:rPr>
          <w:b/>
          <w:bCs/>
        </w:rPr>
        <w:t xml:space="preserve">Tabella </w:t>
      </w:r>
      <w:r w:rsidR="004D658B">
        <w:rPr>
          <w:b/>
          <w:bCs/>
        </w:rPr>
        <w:t>3</w:t>
      </w:r>
      <w:r w:rsidRPr="00C40446">
        <w:t xml:space="preserve"> </w:t>
      </w:r>
      <w:r w:rsidRPr="00D3792B">
        <w:t>–</w:t>
      </w:r>
      <w:r w:rsidRPr="00C40446">
        <w:t xml:space="preserve"> Distribuzione del personale di ausilio alla ricerca per settore scientifico – disciplinare e tipologia di contratto.</w:t>
      </w:r>
    </w:p>
    <w:p w14:paraId="4D0A6D56" w14:textId="105D01D8" w:rsidR="0036448B" w:rsidRPr="00A41EC9" w:rsidRDefault="0036448B" w:rsidP="0036448B">
      <w:pPr>
        <w:pStyle w:val="Didascaliatabelle"/>
      </w:pPr>
      <w:r w:rsidRPr="00C40446">
        <w:t xml:space="preserve">Situazione aggiornata al </w:t>
      </w:r>
      <w:r w:rsidR="000D4180">
        <w:t>10.11.2025</w:t>
      </w:r>
      <w:r w:rsidRPr="00C40446">
        <w:t>.</w:t>
      </w:r>
    </w:p>
    <w:tbl>
      <w:tblPr>
        <w:tblStyle w:val="Grigliatabella"/>
        <w:tblW w:w="9316" w:type="dxa"/>
        <w:tblLook w:val="04A0" w:firstRow="1" w:lastRow="0" w:firstColumn="1" w:lastColumn="0" w:noHBand="0" w:noVBand="1"/>
      </w:tblPr>
      <w:tblGrid>
        <w:gridCol w:w="1500"/>
        <w:gridCol w:w="1444"/>
        <w:gridCol w:w="1595"/>
        <w:gridCol w:w="1600"/>
        <w:gridCol w:w="1595"/>
        <w:gridCol w:w="792"/>
        <w:gridCol w:w="790"/>
      </w:tblGrid>
      <w:tr w:rsidR="0036448B" w14:paraId="6AC11C23" w14:textId="77777777" w:rsidTr="00B16C23">
        <w:tc>
          <w:tcPr>
            <w:tcW w:w="1500" w:type="dxa"/>
            <w:vMerge w:val="restart"/>
            <w:shd w:val="clear" w:color="auto" w:fill="44546A" w:themeFill="text2"/>
            <w:vAlign w:val="center"/>
          </w:tcPr>
          <w:p w14:paraId="24116D89" w14:textId="77777777" w:rsidR="0036448B" w:rsidRPr="004009A8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009A8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 xml:space="preserve">SETTORE </w:t>
            </w:r>
            <w:r w:rsidRPr="004009A8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br/>
              <w:t xml:space="preserve">SCIENTIFICO </w:t>
            </w:r>
            <w:r w:rsidRPr="004009A8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br/>
              <w:t>DISCIPLINARE</w:t>
            </w:r>
          </w:p>
        </w:tc>
        <w:tc>
          <w:tcPr>
            <w:tcW w:w="7816" w:type="dxa"/>
            <w:gridSpan w:val="6"/>
            <w:shd w:val="clear" w:color="auto" w:fill="222A35" w:themeFill="text2" w:themeFillShade="80"/>
            <w:vAlign w:val="center"/>
          </w:tcPr>
          <w:p w14:paraId="4BA3ECD2" w14:textId="77777777" w:rsidR="0036448B" w:rsidRPr="004009A8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009A8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TIPOLOGIA DI CONTRATTO</w:t>
            </w:r>
          </w:p>
        </w:tc>
      </w:tr>
      <w:tr w:rsidR="0036448B" w14:paraId="569A04EE" w14:textId="77777777" w:rsidTr="4FC97FCC">
        <w:tc>
          <w:tcPr>
            <w:tcW w:w="1500" w:type="dxa"/>
            <w:vMerge/>
            <w:vAlign w:val="center"/>
          </w:tcPr>
          <w:p w14:paraId="0D61617B" w14:textId="77777777" w:rsidR="0036448B" w:rsidRPr="004009A8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639" w:type="dxa"/>
            <w:gridSpan w:val="3"/>
            <w:shd w:val="clear" w:color="auto" w:fill="44546A" w:themeFill="text2"/>
            <w:vAlign w:val="center"/>
          </w:tcPr>
          <w:p w14:paraId="6BE55B56" w14:textId="77777777" w:rsidR="0036448B" w:rsidRPr="004009A8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009A8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 xml:space="preserve">ASSEGNI </w:t>
            </w:r>
            <w:r w:rsidRPr="004009A8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br/>
              <w:t>DI RICERCA</w:t>
            </w:r>
          </w:p>
        </w:tc>
        <w:tc>
          <w:tcPr>
            <w:tcW w:w="1595" w:type="dxa"/>
            <w:vMerge w:val="restart"/>
            <w:shd w:val="clear" w:color="auto" w:fill="44546A" w:themeFill="text2"/>
            <w:vAlign w:val="center"/>
          </w:tcPr>
          <w:p w14:paraId="58EDE029" w14:textId="77777777" w:rsidR="0036448B" w:rsidRPr="004009A8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009A8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 xml:space="preserve">BORSE </w:t>
            </w:r>
            <w:r w:rsidRPr="004009A8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br/>
              <w:t>DI RICERCA</w:t>
            </w:r>
          </w:p>
        </w:tc>
        <w:tc>
          <w:tcPr>
            <w:tcW w:w="1582" w:type="dxa"/>
            <w:gridSpan w:val="2"/>
            <w:shd w:val="clear" w:color="auto" w:fill="8496B0" w:themeFill="text2" w:themeFillTint="99"/>
            <w:vAlign w:val="center"/>
          </w:tcPr>
          <w:p w14:paraId="38BD70B8" w14:textId="77777777" w:rsidR="0036448B" w:rsidRPr="004009A8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009A8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TOTALE</w:t>
            </w:r>
          </w:p>
        </w:tc>
      </w:tr>
      <w:tr w:rsidR="0036448B" w14:paraId="5A423255" w14:textId="77777777" w:rsidTr="4FC97FCC">
        <w:tc>
          <w:tcPr>
            <w:tcW w:w="1500" w:type="dxa"/>
            <w:vMerge/>
            <w:vAlign w:val="center"/>
          </w:tcPr>
          <w:p w14:paraId="6DBC003D" w14:textId="77777777" w:rsidR="0036448B" w:rsidRPr="004009A8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44" w:type="dxa"/>
            <w:shd w:val="clear" w:color="auto" w:fill="44546A" w:themeFill="text2"/>
            <w:vAlign w:val="center"/>
          </w:tcPr>
          <w:p w14:paraId="606225EF" w14:textId="77777777" w:rsidR="0036448B" w:rsidRPr="004009A8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009A8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Annuali</w:t>
            </w:r>
          </w:p>
        </w:tc>
        <w:tc>
          <w:tcPr>
            <w:tcW w:w="1595" w:type="dxa"/>
            <w:shd w:val="clear" w:color="auto" w:fill="44546A" w:themeFill="text2"/>
            <w:vAlign w:val="center"/>
          </w:tcPr>
          <w:p w14:paraId="305632BE" w14:textId="77777777" w:rsidR="0036448B" w:rsidRPr="004009A8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009A8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Biennali</w:t>
            </w:r>
          </w:p>
        </w:tc>
        <w:tc>
          <w:tcPr>
            <w:tcW w:w="1600" w:type="dxa"/>
            <w:shd w:val="clear" w:color="auto" w:fill="8496B0" w:themeFill="text2" w:themeFillTint="99"/>
            <w:vAlign w:val="center"/>
          </w:tcPr>
          <w:p w14:paraId="75E57298" w14:textId="77777777" w:rsidR="0036448B" w:rsidRPr="004009A8" w:rsidRDefault="0036448B" w:rsidP="00AF720D">
            <w:pPr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4009A8"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>TOTALE</w:t>
            </w:r>
          </w:p>
        </w:tc>
        <w:tc>
          <w:tcPr>
            <w:tcW w:w="1595" w:type="dxa"/>
            <w:vMerge/>
            <w:vAlign w:val="center"/>
          </w:tcPr>
          <w:p w14:paraId="7E6A2DAC" w14:textId="77777777" w:rsidR="0036448B" w:rsidRPr="004009A8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92" w:type="dxa"/>
            <w:shd w:val="clear" w:color="auto" w:fill="8496B0" w:themeFill="text2" w:themeFillTint="99"/>
            <w:vAlign w:val="center"/>
          </w:tcPr>
          <w:p w14:paraId="4A671472" w14:textId="77777777" w:rsidR="0036448B" w:rsidRPr="004009A8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009A8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AR</w:t>
            </w:r>
          </w:p>
        </w:tc>
        <w:tc>
          <w:tcPr>
            <w:tcW w:w="790" w:type="dxa"/>
            <w:shd w:val="clear" w:color="auto" w:fill="8496B0" w:themeFill="text2" w:themeFillTint="99"/>
            <w:vAlign w:val="center"/>
          </w:tcPr>
          <w:p w14:paraId="6F884815" w14:textId="77777777" w:rsidR="0036448B" w:rsidRPr="004009A8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4009A8">
              <w:rPr>
                <w:rFonts w:asciiTheme="minorHAnsi" w:hAnsiTheme="minorHAnsi" w:cstheme="minorHAnsi"/>
                <w:b/>
                <w:bCs/>
                <w:iCs/>
                <w:color w:val="FFFFFF" w:themeColor="background1"/>
                <w:sz w:val="20"/>
                <w:szCs w:val="20"/>
                <w:lang w:eastAsia="en-US"/>
              </w:rPr>
              <w:t>BR</w:t>
            </w:r>
          </w:p>
        </w:tc>
      </w:tr>
      <w:tr w:rsidR="0036448B" w:rsidRPr="00791BD2" w14:paraId="1048FF95" w14:textId="77777777" w:rsidTr="4FC97FCC">
        <w:tc>
          <w:tcPr>
            <w:tcW w:w="1500" w:type="dxa"/>
            <w:vAlign w:val="center"/>
          </w:tcPr>
          <w:p w14:paraId="3891C584" w14:textId="77777777" w:rsidR="0036448B" w:rsidRPr="00791BD2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44" w:type="dxa"/>
            <w:vAlign w:val="center"/>
          </w:tcPr>
          <w:p w14:paraId="4B531C3D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95" w:type="dxa"/>
            <w:vAlign w:val="center"/>
          </w:tcPr>
          <w:p w14:paraId="4E6F2E58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00" w:type="dxa"/>
            <w:shd w:val="clear" w:color="auto" w:fill="E7E6E6" w:themeFill="background2"/>
            <w:vAlign w:val="center"/>
          </w:tcPr>
          <w:p w14:paraId="1A51CC2C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95" w:type="dxa"/>
            <w:vAlign w:val="center"/>
          </w:tcPr>
          <w:p w14:paraId="4F128488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92" w:type="dxa"/>
            <w:shd w:val="clear" w:color="auto" w:fill="E7E6E6" w:themeFill="background2"/>
            <w:vAlign w:val="center"/>
          </w:tcPr>
          <w:p w14:paraId="1473395D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90" w:type="dxa"/>
            <w:shd w:val="clear" w:color="auto" w:fill="E7E6E6" w:themeFill="background2"/>
            <w:vAlign w:val="center"/>
          </w:tcPr>
          <w:p w14:paraId="236C641A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6448B" w:rsidRPr="00791BD2" w14:paraId="58366881" w14:textId="77777777" w:rsidTr="4FC97FCC">
        <w:tc>
          <w:tcPr>
            <w:tcW w:w="1500" w:type="dxa"/>
            <w:vAlign w:val="center"/>
          </w:tcPr>
          <w:p w14:paraId="5B81AB34" w14:textId="77777777" w:rsidR="0036448B" w:rsidRPr="00791BD2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44" w:type="dxa"/>
            <w:vAlign w:val="center"/>
          </w:tcPr>
          <w:p w14:paraId="1891CCF3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95" w:type="dxa"/>
            <w:vAlign w:val="center"/>
          </w:tcPr>
          <w:p w14:paraId="2C703EB3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00" w:type="dxa"/>
            <w:shd w:val="clear" w:color="auto" w:fill="E7E6E6" w:themeFill="background2"/>
            <w:vAlign w:val="center"/>
          </w:tcPr>
          <w:p w14:paraId="69222A3F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95" w:type="dxa"/>
            <w:vAlign w:val="center"/>
          </w:tcPr>
          <w:p w14:paraId="5EBBAF31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92" w:type="dxa"/>
            <w:shd w:val="clear" w:color="auto" w:fill="E7E6E6" w:themeFill="background2"/>
            <w:vAlign w:val="center"/>
          </w:tcPr>
          <w:p w14:paraId="613CD1C0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90" w:type="dxa"/>
            <w:shd w:val="clear" w:color="auto" w:fill="E7E6E6" w:themeFill="background2"/>
            <w:vAlign w:val="center"/>
          </w:tcPr>
          <w:p w14:paraId="7547A29D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6448B" w:rsidRPr="00791BD2" w14:paraId="36B735EB" w14:textId="77777777" w:rsidTr="4FC97FCC">
        <w:tc>
          <w:tcPr>
            <w:tcW w:w="1500" w:type="dxa"/>
            <w:vAlign w:val="center"/>
          </w:tcPr>
          <w:p w14:paraId="3A54064A" w14:textId="77777777" w:rsidR="0036448B" w:rsidRPr="00791BD2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44" w:type="dxa"/>
            <w:vAlign w:val="center"/>
          </w:tcPr>
          <w:p w14:paraId="44820E2A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95" w:type="dxa"/>
            <w:vAlign w:val="center"/>
          </w:tcPr>
          <w:p w14:paraId="4C662D76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00" w:type="dxa"/>
            <w:shd w:val="clear" w:color="auto" w:fill="E7E6E6" w:themeFill="background2"/>
            <w:vAlign w:val="center"/>
          </w:tcPr>
          <w:p w14:paraId="06EAD74C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95" w:type="dxa"/>
            <w:vAlign w:val="center"/>
          </w:tcPr>
          <w:p w14:paraId="7A522066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92" w:type="dxa"/>
            <w:shd w:val="clear" w:color="auto" w:fill="E7E6E6" w:themeFill="background2"/>
            <w:vAlign w:val="center"/>
          </w:tcPr>
          <w:p w14:paraId="3BB1E62F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90" w:type="dxa"/>
            <w:shd w:val="clear" w:color="auto" w:fill="E7E6E6" w:themeFill="background2"/>
            <w:vAlign w:val="center"/>
          </w:tcPr>
          <w:p w14:paraId="32D8801A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6448B" w:rsidRPr="00791BD2" w14:paraId="66B3F49B" w14:textId="77777777" w:rsidTr="4FC97FCC">
        <w:tc>
          <w:tcPr>
            <w:tcW w:w="1500" w:type="dxa"/>
            <w:tcBorders>
              <w:bottom w:val="single" w:sz="8" w:space="0" w:color="auto"/>
            </w:tcBorders>
            <w:vAlign w:val="center"/>
          </w:tcPr>
          <w:p w14:paraId="2D9C555C" w14:textId="77777777" w:rsidR="0036448B" w:rsidRPr="00791BD2" w:rsidRDefault="0036448B" w:rsidP="00AF720D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444" w:type="dxa"/>
            <w:tcBorders>
              <w:bottom w:val="single" w:sz="8" w:space="0" w:color="auto"/>
            </w:tcBorders>
            <w:vAlign w:val="center"/>
          </w:tcPr>
          <w:p w14:paraId="61836DDB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95" w:type="dxa"/>
            <w:tcBorders>
              <w:bottom w:val="single" w:sz="8" w:space="0" w:color="auto"/>
            </w:tcBorders>
            <w:vAlign w:val="center"/>
          </w:tcPr>
          <w:p w14:paraId="0A1A56AF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600" w:type="dxa"/>
            <w:tcBorders>
              <w:bottom w:val="single" w:sz="8" w:space="0" w:color="auto"/>
            </w:tcBorders>
            <w:shd w:val="clear" w:color="auto" w:fill="E7E6E6" w:themeFill="background2"/>
            <w:vAlign w:val="center"/>
          </w:tcPr>
          <w:p w14:paraId="2F7C2F2C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1595" w:type="dxa"/>
            <w:tcBorders>
              <w:bottom w:val="single" w:sz="8" w:space="0" w:color="auto"/>
            </w:tcBorders>
            <w:vAlign w:val="center"/>
          </w:tcPr>
          <w:p w14:paraId="4A2A7C48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92" w:type="dxa"/>
            <w:tcBorders>
              <w:bottom w:val="single" w:sz="8" w:space="0" w:color="auto"/>
            </w:tcBorders>
            <w:shd w:val="clear" w:color="auto" w:fill="E7E6E6" w:themeFill="background2"/>
            <w:vAlign w:val="center"/>
          </w:tcPr>
          <w:p w14:paraId="5AEEB311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90" w:type="dxa"/>
            <w:tcBorders>
              <w:bottom w:val="single" w:sz="8" w:space="0" w:color="auto"/>
            </w:tcBorders>
            <w:shd w:val="clear" w:color="auto" w:fill="E7E6E6" w:themeFill="background2"/>
            <w:vAlign w:val="center"/>
          </w:tcPr>
          <w:p w14:paraId="12587602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36448B" w:rsidRPr="00791BD2" w14:paraId="4939C8C1" w14:textId="77777777" w:rsidTr="4FC97FCC">
        <w:trPr>
          <w:trHeight w:val="340"/>
        </w:trPr>
        <w:tc>
          <w:tcPr>
            <w:tcW w:w="1500" w:type="dxa"/>
            <w:tcBorders>
              <w:top w:val="single" w:sz="8" w:space="0" w:color="auto"/>
            </w:tcBorders>
            <w:shd w:val="clear" w:color="auto" w:fill="8496B0" w:themeFill="text2" w:themeFillTint="99"/>
            <w:vAlign w:val="center"/>
          </w:tcPr>
          <w:p w14:paraId="20BBBBE5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</w:pPr>
            <w:r w:rsidRPr="00791BD2">
              <w:rPr>
                <w:rFonts w:asciiTheme="minorHAnsi" w:hAnsiTheme="minorHAnsi" w:cstheme="minorHAnsi"/>
                <w:b/>
                <w:bCs/>
                <w:color w:val="FFFFFF" w:themeColor="background1"/>
                <w:sz w:val="20"/>
                <w:szCs w:val="20"/>
              </w:rPr>
              <w:t>TOTALE</w:t>
            </w:r>
          </w:p>
        </w:tc>
        <w:tc>
          <w:tcPr>
            <w:tcW w:w="1444" w:type="dxa"/>
            <w:tcBorders>
              <w:top w:val="single" w:sz="8" w:space="0" w:color="auto"/>
            </w:tcBorders>
            <w:shd w:val="clear" w:color="auto" w:fill="E7E6E6" w:themeFill="background2"/>
            <w:vAlign w:val="center"/>
          </w:tcPr>
          <w:p w14:paraId="5D241502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95" w:type="dxa"/>
            <w:tcBorders>
              <w:top w:val="single" w:sz="8" w:space="0" w:color="auto"/>
            </w:tcBorders>
            <w:shd w:val="clear" w:color="auto" w:fill="E7E6E6" w:themeFill="background2"/>
            <w:vAlign w:val="center"/>
          </w:tcPr>
          <w:p w14:paraId="4C46DF3E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single" w:sz="8" w:space="0" w:color="auto"/>
            </w:tcBorders>
            <w:shd w:val="clear" w:color="auto" w:fill="E7E6E6" w:themeFill="background2"/>
            <w:vAlign w:val="center"/>
          </w:tcPr>
          <w:p w14:paraId="55EF2E7B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595" w:type="dxa"/>
            <w:tcBorders>
              <w:top w:val="single" w:sz="8" w:space="0" w:color="auto"/>
            </w:tcBorders>
            <w:shd w:val="clear" w:color="auto" w:fill="E7E6E6" w:themeFill="background2"/>
            <w:vAlign w:val="center"/>
          </w:tcPr>
          <w:p w14:paraId="53D7002C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792" w:type="dxa"/>
            <w:tcBorders>
              <w:top w:val="single" w:sz="8" w:space="0" w:color="auto"/>
            </w:tcBorders>
            <w:shd w:val="clear" w:color="auto" w:fill="E7E6E6" w:themeFill="background2"/>
            <w:vAlign w:val="center"/>
          </w:tcPr>
          <w:p w14:paraId="7A2E6981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790" w:type="dxa"/>
            <w:tcBorders>
              <w:top w:val="single" w:sz="8" w:space="0" w:color="auto"/>
            </w:tcBorders>
            <w:shd w:val="clear" w:color="auto" w:fill="E7E6E6" w:themeFill="background2"/>
            <w:vAlign w:val="center"/>
          </w:tcPr>
          <w:p w14:paraId="61926BAD" w14:textId="77777777" w:rsidR="0036448B" w:rsidRPr="00791BD2" w:rsidRDefault="0036448B" w:rsidP="00AF720D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36448B" w14:paraId="0A7428E5" w14:textId="77777777" w:rsidTr="4FC97FCC">
        <w:trPr>
          <w:trHeight w:val="340"/>
        </w:trPr>
        <w:tc>
          <w:tcPr>
            <w:tcW w:w="9316" w:type="dxa"/>
            <w:gridSpan w:val="7"/>
            <w:tcBorders>
              <w:left w:val="nil"/>
              <w:bottom w:val="nil"/>
              <w:right w:val="nil"/>
            </w:tcBorders>
            <w:vAlign w:val="center"/>
          </w:tcPr>
          <w:p w14:paraId="48D76616" w14:textId="77777777" w:rsidR="0036448B" w:rsidRPr="00AF249A" w:rsidRDefault="0036448B" w:rsidP="00AF720D">
            <w:pPr>
              <w:jc w:val="left"/>
              <w:rPr>
                <w:sz w:val="18"/>
                <w:szCs w:val="20"/>
              </w:rPr>
            </w:pPr>
            <w:r w:rsidRPr="00AF249A">
              <w:rPr>
                <w:sz w:val="18"/>
                <w:szCs w:val="20"/>
                <w:lang w:eastAsia="en-US"/>
              </w:rPr>
              <w:t xml:space="preserve">Fonte: Data </w:t>
            </w:r>
            <w:proofErr w:type="spellStart"/>
            <w:r w:rsidRPr="00AF249A">
              <w:rPr>
                <w:sz w:val="18"/>
                <w:szCs w:val="20"/>
                <w:lang w:eastAsia="en-US"/>
              </w:rPr>
              <w:t>Warehouse</w:t>
            </w:r>
            <w:proofErr w:type="spellEnd"/>
            <w:r w:rsidRPr="00AF249A">
              <w:rPr>
                <w:sz w:val="18"/>
                <w:szCs w:val="20"/>
                <w:lang w:eastAsia="en-US"/>
              </w:rPr>
              <w:t xml:space="preserve"> di Ateneo</w:t>
            </w:r>
          </w:p>
        </w:tc>
      </w:tr>
    </w:tbl>
    <w:p w14:paraId="255196EF" w14:textId="45BA6A14" w:rsidR="0036448B" w:rsidRPr="00B24AF9" w:rsidRDefault="5B1B9240" w:rsidP="000B5010">
      <w:pPr>
        <w:pStyle w:val="Sottosezione-titolo"/>
        <w:spacing w:before="240"/>
      </w:pPr>
      <w:bookmarkStart w:id="28" w:name="_Toc32415153"/>
      <w:bookmarkStart w:id="29" w:name="_Toc41041608"/>
      <w:bookmarkStart w:id="30" w:name="_Toc230340283"/>
      <w:r>
        <w:t>3.1</w:t>
      </w:r>
      <w:r w:rsidR="14059353">
        <w:t>.5. Infrastrutture.</w:t>
      </w:r>
      <w:bookmarkEnd w:id="28"/>
      <w:bookmarkEnd w:id="29"/>
      <w:bookmarkEnd w:id="30"/>
    </w:p>
    <w:p w14:paraId="23BCC3AC" w14:textId="7F0530FB" w:rsidR="008A683B" w:rsidRDefault="0E0ED97E" w:rsidP="49D72C82">
      <w:pPr>
        <w:rPr>
          <w:i/>
          <w:iCs/>
          <w:color w:val="EE0000"/>
        </w:rPr>
      </w:pPr>
      <w:r w:rsidRPr="49D72C82">
        <w:rPr>
          <w:i/>
          <w:iCs/>
          <w:color w:val="EE0000"/>
        </w:rPr>
        <w:t>Elencare</w:t>
      </w:r>
      <w:r w:rsidR="1886FE19" w:rsidRPr="49D72C82">
        <w:rPr>
          <w:i/>
          <w:iCs/>
          <w:color w:val="EE0000"/>
        </w:rPr>
        <w:t xml:space="preserve"> laboratori e attrezzature di ricerca, eventualmente aggiornati, indicando espressamente anche le strutture interdipartimentali (es. CESAR, …) e i Centri Interdipartimentali.</w:t>
      </w:r>
    </w:p>
    <w:p w14:paraId="58FDCAB0" w14:textId="02977701" w:rsidR="00CB6C38" w:rsidRPr="007F0C52" w:rsidRDefault="7DBCD3C6" w:rsidP="20992238">
      <w:pPr>
        <w:pStyle w:val="Sottosezione-titolo"/>
        <w:ind w:left="0"/>
        <w:rPr>
          <w:sz w:val="28"/>
          <w:szCs w:val="28"/>
        </w:rPr>
      </w:pPr>
      <w:bookmarkStart w:id="31" w:name="_Toc214800269"/>
      <w:bookmarkStart w:id="32" w:name="_Toc230340284"/>
      <w:r w:rsidRPr="52D87C30">
        <w:rPr>
          <w:sz w:val="28"/>
          <w:szCs w:val="28"/>
        </w:rPr>
        <w:t>3</w:t>
      </w:r>
      <w:r w:rsidR="6639A2C0" w:rsidRPr="52D87C30">
        <w:rPr>
          <w:sz w:val="28"/>
          <w:szCs w:val="28"/>
        </w:rPr>
        <w:t>.2. Principali ambiti dell’attività di ricerca</w:t>
      </w:r>
      <w:bookmarkEnd w:id="14"/>
      <w:bookmarkEnd w:id="15"/>
      <w:bookmarkEnd w:id="31"/>
      <w:bookmarkEnd w:id="32"/>
    </w:p>
    <w:p w14:paraId="1B55B375" w14:textId="67B1A54E" w:rsidR="00CB6C38" w:rsidRPr="00DA4C8C" w:rsidRDefault="00321D6B" w:rsidP="000E00CF">
      <w:pPr>
        <w:pStyle w:val="IndicazioniPQAdacancellare"/>
      </w:pPr>
      <w:r w:rsidRPr="00DA4C8C">
        <w:t>Inserire una b</w:t>
      </w:r>
      <w:r w:rsidR="00775AE1" w:rsidRPr="00DA4C8C">
        <w:t>reve descrizione dell’attività e delle peculiarità della ricerca</w:t>
      </w:r>
      <w:r w:rsidR="002F2218" w:rsidRPr="00DA4C8C">
        <w:t xml:space="preserve"> del Dipartimento</w:t>
      </w:r>
      <w:r w:rsidR="00775AE1" w:rsidRPr="00DA4C8C">
        <w:t>.</w:t>
      </w:r>
    </w:p>
    <w:p w14:paraId="3FDD432C" w14:textId="29545102" w:rsidR="00F222C1" w:rsidRPr="00DA4C8C" w:rsidRDefault="00792A0E" w:rsidP="000E00CF">
      <w:pPr>
        <w:pStyle w:val="IndicazioniPQAdacancellare"/>
      </w:pPr>
      <w:r w:rsidRPr="00DA4C8C">
        <w:t>Successivamente, r</w:t>
      </w:r>
      <w:r w:rsidR="00321D6B" w:rsidRPr="00DA4C8C">
        <w:t>iportare l’e</w:t>
      </w:r>
      <w:r w:rsidR="00775AE1" w:rsidRPr="00DA4C8C">
        <w:t xml:space="preserve">lenco </w:t>
      </w:r>
      <w:r w:rsidR="00857219" w:rsidRPr="00DA4C8C">
        <w:t>dei</w:t>
      </w:r>
      <w:r w:rsidR="00321D6B" w:rsidRPr="00DA4C8C">
        <w:t xml:space="preserve"> settori individuati in</w:t>
      </w:r>
      <w:r w:rsidR="00775AE1" w:rsidRPr="00DA4C8C">
        <w:t xml:space="preserve"> ERC EVALUATION PANELS AND KEYWORDS </w:t>
      </w:r>
      <w:r w:rsidR="00064816">
        <w:t>(</w:t>
      </w:r>
      <w:r w:rsidR="00064816" w:rsidRPr="00064816">
        <w:t xml:space="preserve">aggiornata </w:t>
      </w:r>
      <w:r w:rsidR="00064816" w:rsidRPr="00064816">
        <w:rPr>
          <w:b/>
          <w:bCs/>
        </w:rPr>
        <w:t>per i bandi 2024</w:t>
      </w:r>
      <w:r w:rsidR="00D02897">
        <w:t xml:space="preserve">, </w:t>
      </w:r>
      <w:r w:rsidR="00064816" w:rsidRPr="00064816">
        <w:t>versione corrente usata anche per i prossimi cicli di valutazione</w:t>
      </w:r>
      <w:r w:rsidR="00D02897">
        <w:t xml:space="preserve">, </w:t>
      </w:r>
      <w:r w:rsidR="00064816" w:rsidRPr="00064816">
        <w:t xml:space="preserve">inclusi </w:t>
      </w:r>
      <w:proofErr w:type="spellStart"/>
      <w:r w:rsidR="00064816" w:rsidRPr="00064816">
        <w:t>Starting</w:t>
      </w:r>
      <w:proofErr w:type="spellEnd"/>
      <w:r w:rsidR="00064816" w:rsidRPr="00064816">
        <w:t xml:space="preserve"> </w:t>
      </w:r>
      <w:proofErr w:type="spellStart"/>
      <w:r w:rsidR="00064816" w:rsidRPr="00064816">
        <w:t>Grants</w:t>
      </w:r>
      <w:proofErr w:type="spellEnd"/>
      <w:r w:rsidR="00064816" w:rsidRPr="00064816">
        <w:t xml:space="preserve">, Consolidator </w:t>
      </w:r>
      <w:proofErr w:type="spellStart"/>
      <w:r w:rsidR="00064816" w:rsidRPr="00064816">
        <w:t>Grants</w:t>
      </w:r>
      <w:proofErr w:type="spellEnd"/>
      <w:r w:rsidR="00064816" w:rsidRPr="00064816">
        <w:t xml:space="preserve"> e Advanced </w:t>
      </w:r>
      <w:proofErr w:type="spellStart"/>
      <w:r w:rsidR="00064816" w:rsidRPr="00064816">
        <w:t>Grants</w:t>
      </w:r>
      <w:proofErr w:type="spellEnd"/>
      <w:r w:rsidR="00064816" w:rsidRPr="00064816">
        <w:t xml:space="preserve"> 2024–2025)</w:t>
      </w:r>
      <w:r w:rsidR="00D02897">
        <w:t>,</w:t>
      </w:r>
      <w:r w:rsidR="00857219" w:rsidRPr="00DA4C8C">
        <w:t xml:space="preserve"> associati</w:t>
      </w:r>
      <w:r w:rsidR="00775AE1" w:rsidRPr="00DA4C8C">
        <w:t xml:space="preserve"> ai settori disciplinari</w:t>
      </w:r>
      <w:r w:rsidR="001B4E0E">
        <w:t xml:space="preserve"> dei ricercatori </w:t>
      </w:r>
      <w:r w:rsidR="004A1536">
        <w:t>interessati</w:t>
      </w:r>
      <w:r w:rsidR="00775AE1" w:rsidRPr="00DA4C8C">
        <w:t xml:space="preserve">. </w:t>
      </w:r>
      <w:r w:rsidR="00263135" w:rsidRPr="00DA4C8C">
        <w:t>Richiamare le linee di ricerca</w:t>
      </w:r>
      <w:r w:rsidR="00775AE1" w:rsidRPr="00DA4C8C">
        <w:t xml:space="preserve"> </w:t>
      </w:r>
      <w:r w:rsidR="00263135" w:rsidRPr="00DA4C8C">
        <w:t>generali,</w:t>
      </w:r>
      <w:r w:rsidR="00775AE1" w:rsidRPr="00DA4C8C">
        <w:t xml:space="preserve"> e non </w:t>
      </w:r>
      <w:r w:rsidR="0052385C" w:rsidRPr="00DA4C8C">
        <w:t>i</w:t>
      </w:r>
      <w:r w:rsidR="00775AE1" w:rsidRPr="00DA4C8C">
        <w:t xml:space="preserve"> singol</w:t>
      </w:r>
      <w:r w:rsidR="0052385C" w:rsidRPr="00DA4C8C">
        <w:t>i</w:t>
      </w:r>
      <w:r w:rsidR="00775AE1" w:rsidRPr="00DA4C8C">
        <w:t xml:space="preserve"> progett</w:t>
      </w:r>
      <w:r w:rsidR="0052385C" w:rsidRPr="00DA4C8C">
        <w:t>i</w:t>
      </w:r>
      <w:r w:rsidR="00342BD6" w:rsidRPr="00DA4C8C">
        <w:t xml:space="preserve"> o attività di ogni singolo ricercatore</w:t>
      </w:r>
      <w:r w:rsidR="00F222C1" w:rsidRPr="00DA4C8C">
        <w:t>.</w:t>
      </w:r>
      <w:r w:rsidR="00730ECC" w:rsidRPr="00DA4C8C">
        <w:t xml:space="preserve"> </w:t>
      </w:r>
    </w:p>
    <w:p w14:paraId="0781C8D9" w14:textId="70926F1C" w:rsidR="00B50F56" w:rsidRDefault="001B6E44" w:rsidP="000E00CF">
      <w:pPr>
        <w:pStyle w:val="IndicazioniPQAdacancellare"/>
      </w:pPr>
      <w:r>
        <w:t xml:space="preserve">Utilizzare </w:t>
      </w:r>
      <w:r w:rsidR="00321D6B" w:rsidRPr="00295A43">
        <w:t xml:space="preserve">la Tabella </w:t>
      </w:r>
      <w:r w:rsidR="00C41B9F">
        <w:t>sottostante</w:t>
      </w:r>
      <w:r w:rsidR="00775AE1" w:rsidRPr="00295A43">
        <w:t xml:space="preserve">. </w:t>
      </w:r>
    </w:p>
    <w:p w14:paraId="4F205CED" w14:textId="77777777" w:rsidR="000E00CF" w:rsidRDefault="000E00CF" w:rsidP="00DA6E50"/>
    <w:p w14:paraId="676CD99E" w14:textId="3E069BF8" w:rsidR="00054E92" w:rsidRPr="00FD4162" w:rsidRDefault="00054E92" w:rsidP="00C00E14">
      <w:pPr>
        <w:pStyle w:val="Didascaliatabelle"/>
      </w:pPr>
      <w:r w:rsidRPr="00054E92">
        <w:rPr>
          <w:b/>
          <w:bCs/>
        </w:rPr>
        <w:t xml:space="preserve">Tabella </w:t>
      </w:r>
      <w:r w:rsidR="004D658B">
        <w:rPr>
          <w:b/>
          <w:bCs/>
        </w:rPr>
        <w:t>4</w:t>
      </w:r>
      <w:r w:rsidRPr="00054E92">
        <w:t xml:space="preserve"> </w:t>
      </w:r>
      <w:r w:rsidR="00D3792B" w:rsidRPr="00D3792B">
        <w:t>–</w:t>
      </w:r>
      <w:r w:rsidRPr="00054E92">
        <w:t xml:space="preserve"> </w:t>
      </w:r>
      <w:r w:rsidR="00426535">
        <w:t xml:space="preserve">Principali linee di ricerca del Dipartimento, associate ai </w:t>
      </w:r>
      <w:r w:rsidRPr="00FD4162">
        <w:t xml:space="preserve">Settori individuati in ERC </w:t>
      </w:r>
      <w:r w:rsidR="00507F55" w:rsidRPr="00507F55">
        <w:t xml:space="preserve">Panel </w:t>
      </w:r>
      <w:proofErr w:type="spellStart"/>
      <w:r w:rsidR="00507F55" w:rsidRPr="00507F55">
        <w:t>structure</w:t>
      </w:r>
      <w:proofErr w:type="spellEnd"/>
      <w:r w:rsidR="00507F55" w:rsidRPr="00507F55">
        <w:t xml:space="preserve"> 2024 calls</w:t>
      </w:r>
      <w:r w:rsidRPr="00FD4162">
        <w:t xml:space="preserve">, </w:t>
      </w:r>
      <w:r w:rsidR="00426535">
        <w:t>nonché</w:t>
      </w:r>
      <w:r w:rsidRPr="00FD4162">
        <w:t xml:space="preserve"> ai settori disciplinari </w:t>
      </w:r>
      <w:r w:rsidR="00507F55">
        <w:t>dei ricercatori coinvolti</w:t>
      </w:r>
      <w:r w:rsidRPr="00FD4162">
        <w:t>.</w:t>
      </w:r>
    </w:p>
    <w:tbl>
      <w:tblPr>
        <w:tblStyle w:val="Grigliatabella1"/>
        <w:tblpPr w:leftFromText="141" w:rightFromText="141" w:vertAnchor="text" w:horzAnchor="margin" w:tblpX="-10" w:tblpY="107"/>
        <w:tblW w:w="4954" w:type="pct"/>
        <w:tblLook w:val="04A0" w:firstRow="1" w:lastRow="0" w:firstColumn="1" w:lastColumn="0" w:noHBand="0" w:noVBand="1"/>
      </w:tblPr>
      <w:tblGrid>
        <w:gridCol w:w="2230"/>
        <w:gridCol w:w="2234"/>
        <w:gridCol w:w="2448"/>
        <w:gridCol w:w="2319"/>
      </w:tblGrid>
      <w:tr w:rsidR="006D2C07" w:rsidRPr="00A11511" w14:paraId="59F3DD74" w14:textId="77777777" w:rsidTr="20992238">
        <w:trPr>
          <w:trHeight w:val="645"/>
        </w:trPr>
        <w:tc>
          <w:tcPr>
            <w:tcW w:w="1208" w:type="pct"/>
            <w:shd w:val="clear" w:color="auto" w:fill="ACB9CA" w:themeFill="text2" w:themeFillTint="66"/>
            <w:vAlign w:val="center"/>
          </w:tcPr>
          <w:p w14:paraId="52BD702C" w14:textId="0440B097" w:rsidR="006D2C07" w:rsidRPr="00A11511" w:rsidRDefault="007E3D59" w:rsidP="002C415C">
            <w:pPr>
              <w:spacing w:line="276" w:lineRule="auto"/>
              <w:jc w:val="center"/>
              <w:rPr>
                <w:rFonts w:cs="Calibri"/>
                <w:b/>
                <w:color w:val="FFFFFF"/>
                <w:sz w:val="20"/>
                <w:szCs w:val="20"/>
              </w:rPr>
            </w:pPr>
            <w:r>
              <w:rPr>
                <w:rFonts w:cs="Calibri"/>
                <w:b/>
                <w:color w:val="EE0000"/>
                <w:sz w:val="20"/>
                <w:szCs w:val="20"/>
              </w:rPr>
              <w:t>LINEA DI RICERCA DEL DIPARTIMENTO</w:t>
            </w:r>
          </w:p>
        </w:tc>
        <w:tc>
          <w:tcPr>
            <w:tcW w:w="1210" w:type="pct"/>
            <w:shd w:val="clear" w:color="auto" w:fill="44546A" w:themeFill="text2"/>
            <w:vAlign w:val="center"/>
          </w:tcPr>
          <w:p w14:paraId="424DE1B8" w14:textId="118B6961" w:rsidR="006D2C07" w:rsidRPr="00A11511" w:rsidRDefault="006D2C07" w:rsidP="006D2C07">
            <w:pPr>
              <w:spacing w:line="276" w:lineRule="auto"/>
              <w:jc w:val="center"/>
              <w:rPr>
                <w:rFonts w:cs="Calibri"/>
                <w:b/>
                <w:color w:val="FFFFFF"/>
                <w:sz w:val="20"/>
                <w:szCs w:val="20"/>
              </w:rPr>
            </w:pPr>
            <w:r w:rsidRPr="00A11511">
              <w:rPr>
                <w:rFonts w:cs="Calibri"/>
                <w:b/>
                <w:color w:val="FFFFFF"/>
                <w:sz w:val="20"/>
                <w:szCs w:val="20"/>
              </w:rPr>
              <w:t>ERC</w:t>
            </w:r>
          </w:p>
          <w:p w14:paraId="40D92BEE" w14:textId="77777777" w:rsidR="006D2C07" w:rsidRPr="00A11511" w:rsidRDefault="006D2C07" w:rsidP="006D2C07">
            <w:pPr>
              <w:jc w:val="center"/>
            </w:pPr>
            <w:r w:rsidRPr="00A11511">
              <w:rPr>
                <w:rFonts w:cs="Calibri"/>
                <w:b/>
                <w:color w:val="FFFFFF"/>
                <w:sz w:val="20"/>
                <w:szCs w:val="20"/>
              </w:rPr>
              <w:t>PRINCIPALE</w:t>
            </w:r>
          </w:p>
        </w:tc>
        <w:tc>
          <w:tcPr>
            <w:tcW w:w="1326" w:type="pct"/>
            <w:shd w:val="clear" w:color="auto" w:fill="44546A" w:themeFill="text2"/>
            <w:vAlign w:val="center"/>
          </w:tcPr>
          <w:p w14:paraId="66772C5D" w14:textId="77777777" w:rsidR="006D2C07" w:rsidRPr="00A11511" w:rsidRDefault="006D2C07" w:rsidP="006D2C07">
            <w:pPr>
              <w:spacing w:line="276" w:lineRule="auto"/>
              <w:jc w:val="center"/>
              <w:rPr>
                <w:rFonts w:cs="Calibri"/>
                <w:b/>
                <w:color w:val="FFFFFF"/>
                <w:sz w:val="20"/>
                <w:szCs w:val="20"/>
              </w:rPr>
            </w:pPr>
            <w:r w:rsidRPr="00A11511">
              <w:rPr>
                <w:rFonts w:cs="Calibri"/>
                <w:b/>
                <w:color w:val="FFFFFF"/>
                <w:sz w:val="20"/>
                <w:szCs w:val="20"/>
              </w:rPr>
              <w:t>ERC</w:t>
            </w:r>
          </w:p>
          <w:p w14:paraId="04EDE300" w14:textId="77777777" w:rsidR="006D2C07" w:rsidRPr="00A11511" w:rsidRDefault="006D2C07" w:rsidP="006D2C07">
            <w:pPr>
              <w:jc w:val="center"/>
            </w:pPr>
            <w:r w:rsidRPr="00A11511">
              <w:rPr>
                <w:rFonts w:cs="Calibri"/>
                <w:b/>
                <w:color w:val="FFFFFF"/>
                <w:sz w:val="20"/>
                <w:szCs w:val="20"/>
              </w:rPr>
              <w:t>SECONDARIO</w:t>
            </w:r>
          </w:p>
        </w:tc>
        <w:tc>
          <w:tcPr>
            <w:tcW w:w="1257" w:type="pct"/>
            <w:shd w:val="clear" w:color="auto" w:fill="44546A" w:themeFill="text2"/>
            <w:vAlign w:val="center"/>
          </w:tcPr>
          <w:p w14:paraId="352A2A1A" w14:textId="129D204D" w:rsidR="006D2C07" w:rsidRPr="00A11511" w:rsidRDefault="006D2C07" w:rsidP="006D2C07">
            <w:pPr>
              <w:spacing w:line="276" w:lineRule="auto"/>
              <w:jc w:val="center"/>
              <w:rPr>
                <w:rFonts w:cs="Calibri"/>
                <w:b/>
                <w:color w:val="FFFFFF"/>
                <w:sz w:val="20"/>
                <w:szCs w:val="20"/>
              </w:rPr>
            </w:pPr>
            <w:r w:rsidRPr="00A11511">
              <w:rPr>
                <w:rFonts w:cs="Calibri"/>
                <w:b/>
                <w:color w:val="FFFFFF"/>
                <w:sz w:val="20"/>
                <w:szCs w:val="20"/>
              </w:rPr>
              <w:t>SSD</w:t>
            </w:r>
          </w:p>
          <w:p w14:paraId="2D9DFCA4" w14:textId="77777777" w:rsidR="006D2C07" w:rsidRPr="00A11511" w:rsidRDefault="006D2C07" w:rsidP="006D2C07">
            <w:pPr>
              <w:jc w:val="center"/>
            </w:pPr>
            <w:r w:rsidRPr="00A11511">
              <w:rPr>
                <w:rFonts w:cs="Calibri"/>
                <w:b/>
                <w:color w:val="FFFFFF"/>
                <w:sz w:val="20"/>
                <w:szCs w:val="20"/>
              </w:rPr>
              <w:t>RICERCATORI</w:t>
            </w:r>
            <w:r w:rsidRPr="00A11511">
              <w:rPr>
                <w:rFonts w:cs="Calibri"/>
                <w:b/>
                <w:color w:val="FFFFFF"/>
                <w:sz w:val="20"/>
                <w:szCs w:val="20"/>
              </w:rPr>
              <w:br/>
              <w:t>INTERESSATI</w:t>
            </w:r>
          </w:p>
        </w:tc>
      </w:tr>
      <w:tr w:rsidR="006D2C07" w:rsidRPr="00A11511" w14:paraId="3C2F11DA" w14:textId="77777777" w:rsidTr="20992238">
        <w:trPr>
          <w:trHeight w:val="428"/>
        </w:trPr>
        <w:tc>
          <w:tcPr>
            <w:tcW w:w="1208" w:type="pct"/>
          </w:tcPr>
          <w:p w14:paraId="63AA11D3" w14:textId="77777777" w:rsidR="006D2C07" w:rsidRPr="00A11511" w:rsidRDefault="006D2C07" w:rsidP="006D2C07">
            <w:pPr>
              <w:jc w:val="center"/>
              <w:rPr>
                <w:i/>
                <w:iCs/>
                <w:color w:val="4472C4"/>
                <w14:textFill>
                  <w14:solidFill>
                    <w14:srgbClr w14:val="4472C4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210" w:type="pct"/>
            <w:vMerge w:val="restart"/>
            <w:vAlign w:val="center"/>
          </w:tcPr>
          <w:p w14:paraId="7B839190" w14:textId="28CB00B6" w:rsidR="006D2C07" w:rsidRPr="00A11511" w:rsidRDefault="006D2C07" w:rsidP="006D2C07">
            <w:pPr>
              <w:jc w:val="center"/>
              <w:rPr>
                <w:i/>
                <w:iCs/>
                <w:color w:val="4472C4"/>
                <w14:textFill>
                  <w14:solidFill>
                    <w14:srgbClr w14:val="4472C4">
                      <w14:lumMod w14:val="75000"/>
                    </w14:srgbClr>
                  </w14:solidFill>
                </w14:textFill>
              </w:rPr>
            </w:pPr>
            <w:r w:rsidRPr="00A11511">
              <w:rPr>
                <w:i/>
                <w:iCs/>
                <w:color w:val="4472C4"/>
                <w14:textFill>
                  <w14:solidFill>
                    <w14:srgbClr w14:val="4472C4">
                      <w14:lumMod w14:val="75000"/>
                    </w14:srgbClr>
                  </w14:solidFill>
                </w14:textFill>
              </w:rPr>
              <w:t>PE1</w:t>
            </w:r>
          </w:p>
        </w:tc>
        <w:tc>
          <w:tcPr>
            <w:tcW w:w="1326" w:type="pct"/>
            <w:vMerge w:val="restart"/>
            <w:vAlign w:val="center"/>
          </w:tcPr>
          <w:p w14:paraId="01744D22" w14:textId="77777777" w:rsidR="006D2C07" w:rsidRPr="00A11511" w:rsidRDefault="006D2C07" w:rsidP="006D2C07">
            <w:pPr>
              <w:jc w:val="center"/>
              <w:rPr>
                <w:i/>
                <w:iCs/>
                <w:color w:val="4472C4"/>
                <w14:textFill>
                  <w14:solidFill>
                    <w14:srgbClr w14:val="4472C4">
                      <w14:lumMod w14:val="75000"/>
                    </w14:srgbClr>
                  </w14:solidFill>
                </w14:textFill>
              </w:rPr>
            </w:pPr>
            <w:r w:rsidRPr="00A11511">
              <w:rPr>
                <w:i/>
                <w:iCs/>
                <w:color w:val="4472C4"/>
                <w14:textFill>
                  <w14:solidFill>
                    <w14:srgbClr w14:val="4472C4">
                      <w14:lumMod w14:val="75000"/>
                    </w14:srgbClr>
                  </w14:solidFill>
                </w14:textFill>
              </w:rPr>
              <w:t>PE1_1</w:t>
            </w:r>
          </w:p>
        </w:tc>
        <w:tc>
          <w:tcPr>
            <w:tcW w:w="1257" w:type="pct"/>
            <w:vAlign w:val="center"/>
          </w:tcPr>
          <w:p w14:paraId="65BFC2BA" w14:textId="40A1BD9D" w:rsidR="006D2C07" w:rsidRPr="00A11511" w:rsidRDefault="006D2C07" w:rsidP="006D2C07">
            <w:pPr>
              <w:jc w:val="center"/>
              <w:rPr>
                <w:i/>
                <w:iCs/>
                <w:color w:val="4472C4"/>
                <w14:textFill>
                  <w14:solidFill>
                    <w14:srgbClr w14:val="4472C4">
                      <w14:lumMod w14:val="75000"/>
                    </w14:srgbClr>
                  </w14:solidFill>
                </w14:textFill>
              </w:rPr>
            </w:pPr>
            <w:r w:rsidRPr="00A11511">
              <w:rPr>
                <w:i/>
                <w:iCs/>
                <w:color w:val="4472C4"/>
                <w14:textFill>
                  <w14:solidFill>
                    <w14:srgbClr w14:val="4472C4">
                      <w14:lumMod w14:val="75000"/>
                    </w14:srgbClr>
                  </w14:solidFill>
                </w14:textFill>
              </w:rPr>
              <w:t>SSD 1</w:t>
            </w:r>
          </w:p>
        </w:tc>
      </w:tr>
      <w:tr w:rsidR="006D2C07" w:rsidRPr="00A11511" w14:paraId="4DD2B181" w14:textId="77777777" w:rsidTr="20992238">
        <w:trPr>
          <w:trHeight w:val="232"/>
        </w:trPr>
        <w:tc>
          <w:tcPr>
            <w:tcW w:w="1208" w:type="pct"/>
          </w:tcPr>
          <w:p w14:paraId="3F00ADA5" w14:textId="77777777" w:rsidR="006D2C07" w:rsidRPr="00A11511" w:rsidRDefault="006D2C07" w:rsidP="006D2C07">
            <w:pPr>
              <w:jc w:val="center"/>
              <w:rPr>
                <w:i/>
                <w:iCs/>
                <w:color w:val="4472C4"/>
                <w14:textFill>
                  <w14:solidFill>
                    <w14:srgbClr w14:val="4472C4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210" w:type="pct"/>
            <w:vMerge/>
            <w:vAlign w:val="center"/>
          </w:tcPr>
          <w:p w14:paraId="74CCBA46" w14:textId="70F89AD4" w:rsidR="006D2C07" w:rsidRPr="00A11511" w:rsidRDefault="006D2C07" w:rsidP="006D2C07">
            <w:pPr>
              <w:jc w:val="center"/>
              <w:rPr>
                <w:i/>
                <w:iCs/>
                <w:color w:val="4472C4"/>
                <w14:textFill>
                  <w14:solidFill>
                    <w14:srgbClr w14:val="4472C4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326" w:type="pct"/>
            <w:vMerge/>
            <w:vAlign w:val="center"/>
          </w:tcPr>
          <w:p w14:paraId="6D1306B7" w14:textId="77777777" w:rsidR="006D2C07" w:rsidRPr="00A11511" w:rsidRDefault="006D2C07" w:rsidP="006D2C07">
            <w:pPr>
              <w:jc w:val="center"/>
              <w:rPr>
                <w:i/>
                <w:iCs/>
                <w:color w:val="4472C4"/>
                <w14:textFill>
                  <w14:solidFill>
                    <w14:srgbClr w14:val="4472C4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257" w:type="pct"/>
            <w:vAlign w:val="center"/>
          </w:tcPr>
          <w:p w14:paraId="0DF57AEB" w14:textId="71DFE334" w:rsidR="006D2C07" w:rsidRPr="00A11511" w:rsidRDefault="006D2C07" w:rsidP="006D2C07">
            <w:pPr>
              <w:jc w:val="center"/>
              <w:rPr>
                <w:i/>
                <w:iCs/>
                <w:color w:val="4472C4"/>
                <w14:textFill>
                  <w14:solidFill>
                    <w14:srgbClr w14:val="4472C4">
                      <w14:lumMod w14:val="75000"/>
                    </w14:srgbClr>
                  </w14:solidFill>
                </w14:textFill>
              </w:rPr>
            </w:pPr>
            <w:r w:rsidRPr="00A11511">
              <w:rPr>
                <w:i/>
                <w:iCs/>
                <w:color w:val="4472C4"/>
                <w14:textFill>
                  <w14:solidFill>
                    <w14:srgbClr w14:val="4472C4">
                      <w14:lumMod w14:val="75000"/>
                    </w14:srgbClr>
                  </w14:solidFill>
                </w14:textFill>
              </w:rPr>
              <w:t>….</w:t>
            </w:r>
          </w:p>
        </w:tc>
      </w:tr>
      <w:tr w:rsidR="006D2C07" w:rsidRPr="00A11511" w14:paraId="51731764" w14:textId="77777777" w:rsidTr="20992238">
        <w:trPr>
          <w:trHeight w:val="232"/>
        </w:trPr>
        <w:tc>
          <w:tcPr>
            <w:tcW w:w="1208" w:type="pct"/>
          </w:tcPr>
          <w:p w14:paraId="033710E9" w14:textId="77777777" w:rsidR="006D2C07" w:rsidRPr="00A11511" w:rsidRDefault="006D2C07" w:rsidP="006D2C07">
            <w:pPr>
              <w:jc w:val="center"/>
              <w:rPr>
                <w:i/>
                <w:iCs/>
                <w:color w:val="4472C4"/>
                <w14:textFill>
                  <w14:solidFill>
                    <w14:srgbClr w14:val="4472C4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210" w:type="pct"/>
            <w:vMerge/>
            <w:vAlign w:val="center"/>
          </w:tcPr>
          <w:p w14:paraId="26F08CF0" w14:textId="6749B8C5" w:rsidR="006D2C07" w:rsidRPr="00A11511" w:rsidRDefault="006D2C07" w:rsidP="006D2C07">
            <w:pPr>
              <w:jc w:val="center"/>
              <w:rPr>
                <w:i/>
                <w:iCs/>
                <w:color w:val="4472C4"/>
                <w14:textFill>
                  <w14:solidFill>
                    <w14:srgbClr w14:val="4472C4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326" w:type="pct"/>
            <w:vMerge/>
            <w:vAlign w:val="center"/>
          </w:tcPr>
          <w:p w14:paraId="755B9C51" w14:textId="77777777" w:rsidR="006D2C07" w:rsidRPr="00A11511" w:rsidRDefault="006D2C07" w:rsidP="006D2C07">
            <w:pPr>
              <w:jc w:val="center"/>
              <w:rPr>
                <w:i/>
                <w:iCs/>
                <w:color w:val="4472C4"/>
                <w14:textFill>
                  <w14:solidFill>
                    <w14:srgbClr w14:val="4472C4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257" w:type="pct"/>
            <w:vAlign w:val="center"/>
          </w:tcPr>
          <w:p w14:paraId="5688B40E" w14:textId="77AA6082" w:rsidR="006D2C07" w:rsidRPr="00A11511" w:rsidRDefault="006D2C07" w:rsidP="006D2C07">
            <w:pPr>
              <w:jc w:val="center"/>
              <w:rPr>
                <w:i/>
                <w:iCs/>
                <w:color w:val="4472C4"/>
                <w14:textFill>
                  <w14:solidFill>
                    <w14:srgbClr w14:val="4472C4">
                      <w14:lumMod w14:val="75000"/>
                    </w14:srgbClr>
                  </w14:solidFill>
                </w14:textFill>
              </w:rPr>
            </w:pPr>
            <w:r w:rsidRPr="00A11511">
              <w:rPr>
                <w:i/>
                <w:iCs/>
                <w:color w:val="4472C4"/>
                <w14:textFill>
                  <w14:solidFill>
                    <w14:srgbClr w14:val="4472C4">
                      <w14:lumMod w14:val="75000"/>
                    </w14:srgbClr>
                  </w14:solidFill>
                </w14:textFill>
              </w:rPr>
              <w:t>SSD n</w:t>
            </w:r>
          </w:p>
        </w:tc>
      </w:tr>
      <w:tr w:rsidR="006D2C07" w:rsidRPr="00A11511" w14:paraId="59481110" w14:textId="77777777" w:rsidTr="20992238">
        <w:trPr>
          <w:trHeight w:val="232"/>
        </w:trPr>
        <w:tc>
          <w:tcPr>
            <w:tcW w:w="1208" w:type="pct"/>
          </w:tcPr>
          <w:p w14:paraId="35C51355" w14:textId="77777777" w:rsidR="006D2C07" w:rsidRPr="00A11511" w:rsidRDefault="006D2C07" w:rsidP="006D2C07">
            <w:pPr>
              <w:jc w:val="center"/>
              <w:rPr>
                <w:i/>
                <w:iCs/>
                <w:color w:val="4472C4"/>
                <w14:textFill>
                  <w14:solidFill>
                    <w14:srgbClr w14:val="4472C4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210" w:type="pct"/>
            <w:vMerge/>
            <w:vAlign w:val="center"/>
          </w:tcPr>
          <w:p w14:paraId="47553104" w14:textId="20978977" w:rsidR="006D2C07" w:rsidRPr="00A11511" w:rsidRDefault="006D2C07" w:rsidP="006D2C07">
            <w:pPr>
              <w:jc w:val="center"/>
              <w:rPr>
                <w:i/>
                <w:iCs/>
                <w:color w:val="4472C4"/>
                <w14:textFill>
                  <w14:solidFill>
                    <w14:srgbClr w14:val="4472C4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326" w:type="pct"/>
            <w:vMerge/>
            <w:vAlign w:val="center"/>
          </w:tcPr>
          <w:p w14:paraId="2A46508E" w14:textId="77777777" w:rsidR="006D2C07" w:rsidRPr="00A11511" w:rsidRDefault="006D2C07" w:rsidP="006D2C07">
            <w:pPr>
              <w:jc w:val="center"/>
              <w:rPr>
                <w:i/>
                <w:iCs/>
                <w:color w:val="4472C4"/>
                <w14:textFill>
                  <w14:solidFill>
                    <w14:srgbClr w14:val="4472C4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257" w:type="pct"/>
            <w:vAlign w:val="center"/>
          </w:tcPr>
          <w:p w14:paraId="668D12DA" w14:textId="0CF4854F" w:rsidR="006D2C07" w:rsidRPr="00A11511" w:rsidRDefault="006D2C07" w:rsidP="006D2C07">
            <w:pPr>
              <w:jc w:val="center"/>
              <w:rPr>
                <w:i/>
                <w:iCs/>
                <w:color w:val="4472C4"/>
                <w14:textFill>
                  <w14:solidFill>
                    <w14:srgbClr w14:val="4472C4">
                      <w14:lumMod w14:val="75000"/>
                    </w14:srgbClr>
                  </w14:solidFill>
                </w14:textFill>
              </w:rPr>
            </w:pPr>
          </w:p>
        </w:tc>
      </w:tr>
      <w:tr w:rsidR="006D2C07" w:rsidRPr="00A11511" w14:paraId="604A45B8" w14:textId="77777777" w:rsidTr="20992238">
        <w:trPr>
          <w:trHeight w:val="232"/>
        </w:trPr>
        <w:tc>
          <w:tcPr>
            <w:tcW w:w="1208" w:type="pct"/>
          </w:tcPr>
          <w:p w14:paraId="0794B441" w14:textId="77777777" w:rsidR="006D2C07" w:rsidRPr="00A11511" w:rsidRDefault="006D2C07" w:rsidP="006D2C07">
            <w:pPr>
              <w:jc w:val="center"/>
              <w:rPr>
                <w:i/>
                <w:iCs/>
                <w:color w:val="4472C4"/>
                <w14:textFill>
                  <w14:solidFill>
                    <w14:srgbClr w14:val="4472C4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210" w:type="pct"/>
            <w:vMerge/>
            <w:vAlign w:val="center"/>
          </w:tcPr>
          <w:p w14:paraId="3CC38800" w14:textId="3B22EA0E" w:rsidR="006D2C07" w:rsidRPr="00A11511" w:rsidRDefault="006D2C07" w:rsidP="006D2C07">
            <w:pPr>
              <w:jc w:val="center"/>
              <w:rPr>
                <w:i/>
                <w:iCs/>
                <w:color w:val="4472C4"/>
                <w14:textFill>
                  <w14:solidFill>
                    <w14:srgbClr w14:val="4472C4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326" w:type="pct"/>
            <w:vMerge/>
            <w:vAlign w:val="center"/>
          </w:tcPr>
          <w:p w14:paraId="34454523" w14:textId="77777777" w:rsidR="006D2C07" w:rsidRPr="00A11511" w:rsidRDefault="006D2C07" w:rsidP="006D2C07">
            <w:pPr>
              <w:jc w:val="center"/>
              <w:rPr>
                <w:i/>
                <w:iCs/>
                <w:color w:val="4472C4"/>
                <w14:textFill>
                  <w14:solidFill>
                    <w14:srgbClr w14:val="4472C4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257" w:type="pct"/>
            <w:vAlign w:val="center"/>
          </w:tcPr>
          <w:p w14:paraId="607A2116" w14:textId="40DCADE5" w:rsidR="006D2C07" w:rsidRPr="00A11511" w:rsidRDefault="006D2C07" w:rsidP="006D2C07">
            <w:pPr>
              <w:jc w:val="center"/>
              <w:rPr>
                <w:i/>
                <w:iCs/>
                <w:color w:val="4472C4"/>
                <w14:textFill>
                  <w14:solidFill>
                    <w14:srgbClr w14:val="4472C4">
                      <w14:lumMod w14:val="75000"/>
                    </w14:srgbClr>
                  </w14:solidFill>
                </w14:textFill>
              </w:rPr>
            </w:pPr>
          </w:p>
        </w:tc>
      </w:tr>
      <w:tr w:rsidR="006D2C07" w:rsidRPr="00A11511" w14:paraId="59DD13BE" w14:textId="77777777" w:rsidTr="20992238">
        <w:trPr>
          <w:trHeight w:val="232"/>
        </w:trPr>
        <w:tc>
          <w:tcPr>
            <w:tcW w:w="1208" w:type="pct"/>
          </w:tcPr>
          <w:p w14:paraId="5DC487B4" w14:textId="77777777" w:rsidR="006D2C07" w:rsidRPr="00A11511" w:rsidRDefault="006D2C07" w:rsidP="006D2C07">
            <w:pPr>
              <w:jc w:val="center"/>
            </w:pPr>
          </w:p>
        </w:tc>
        <w:tc>
          <w:tcPr>
            <w:tcW w:w="1210" w:type="pct"/>
            <w:vMerge/>
            <w:vAlign w:val="center"/>
          </w:tcPr>
          <w:p w14:paraId="1C619477" w14:textId="3A7869CC" w:rsidR="006D2C07" w:rsidRPr="00A11511" w:rsidRDefault="006D2C07" w:rsidP="006D2C07">
            <w:pPr>
              <w:jc w:val="center"/>
            </w:pPr>
          </w:p>
        </w:tc>
        <w:tc>
          <w:tcPr>
            <w:tcW w:w="1326" w:type="pct"/>
            <w:vMerge w:val="restart"/>
            <w:vAlign w:val="center"/>
          </w:tcPr>
          <w:p w14:paraId="66894CEE" w14:textId="77777777" w:rsidR="006D2C07" w:rsidRPr="00A11511" w:rsidRDefault="006D2C07" w:rsidP="006D2C07">
            <w:pPr>
              <w:jc w:val="center"/>
            </w:pPr>
            <w:r w:rsidRPr="00A11511">
              <w:rPr>
                <w:i/>
                <w:iCs/>
                <w:color w:val="4472C4"/>
                <w14:textFill>
                  <w14:solidFill>
                    <w14:srgbClr w14:val="4472C4">
                      <w14:lumMod w14:val="75000"/>
                    </w14:srgbClr>
                  </w14:solidFill>
                </w14:textFill>
              </w:rPr>
              <w:t>PE1_2</w:t>
            </w:r>
          </w:p>
        </w:tc>
        <w:tc>
          <w:tcPr>
            <w:tcW w:w="1257" w:type="pct"/>
            <w:vAlign w:val="center"/>
          </w:tcPr>
          <w:p w14:paraId="3C592D0A" w14:textId="7EFFA91E" w:rsidR="006D2C07" w:rsidRPr="00A11511" w:rsidRDefault="006D2C07" w:rsidP="006D2C07">
            <w:pPr>
              <w:jc w:val="center"/>
            </w:pPr>
          </w:p>
        </w:tc>
      </w:tr>
      <w:tr w:rsidR="006D2C07" w:rsidRPr="00A11511" w14:paraId="22206BA7" w14:textId="77777777" w:rsidTr="20992238">
        <w:trPr>
          <w:trHeight w:val="232"/>
        </w:trPr>
        <w:tc>
          <w:tcPr>
            <w:tcW w:w="1208" w:type="pct"/>
          </w:tcPr>
          <w:p w14:paraId="1D01071B" w14:textId="77777777" w:rsidR="006D2C07" w:rsidRPr="00A11511" w:rsidRDefault="006D2C07" w:rsidP="006D2C07"/>
        </w:tc>
        <w:tc>
          <w:tcPr>
            <w:tcW w:w="1210" w:type="pct"/>
            <w:vMerge/>
          </w:tcPr>
          <w:p w14:paraId="114B4794" w14:textId="26743637" w:rsidR="006D2C07" w:rsidRPr="00A11511" w:rsidRDefault="006D2C07" w:rsidP="006D2C07"/>
        </w:tc>
        <w:tc>
          <w:tcPr>
            <w:tcW w:w="1326" w:type="pct"/>
            <w:vMerge/>
          </w:tcPr>
          <w:p w14:paraId="1005AD4B" w14:textId="77777777" w:rsidR="006D2C07" w:rsidRPr="00A11511" w:rsidRDefault="006D2C07" w:rsidP="006D2C07"/>
        </w:tc>
        <w:tc>
          <w:tcPr>
            <w:tcW w:w="1257" w:type="pct"/>
          </w:tcPr>
          <w:p w14:paraId="44D5D662" w14:textId="3BB7AC65" w:rsidR="006D2C07" w:rsidRPr="00A11511" w:rsidRDefault="006D2C07" w:rsidP="006D2C07"/>
        </w:tc>
      </w:tr>
      <w:tr w:rsidR="006D2C07" w:rsidRPr="00A11511" w14:paraId="0392F8BD" w14:textId="77777777" w:rsidTr="20992238">
        <w:trPr>
          <w:trHeight w:val="448"/>
        </w:trPr>
        <w:tc>
          <w:tcPr>
            <w:tcW w:w="1208" w:type="pct"/>
          </w:tcPr>
          <w:p w14:paraId="614A74A1" w14:textId="77777777" w:rsidR="006D2C07" w:rsidRPr="00A11511" w:rsidRDefault="006D2C07" w:rsidP="006D2C07"/>
        </w:tc>
        <w:tc>
          <w:tcPr>
            <w:tcW w:w="1210" w:type="pct"/>
          </w:tcPr>
          <w:p w14:paraId="50CEA67B" w14:textId="47D63351" w:rsidR="006D2C07" w:rsidRPr="00A11511" w:rsidRDefault="006D2C07" w:rsidP="006D2C07"/>
        </w:tc>
        <w:tc>
          <w:tcPr>
            <w:tcW w:w="1326" w:type="pct"/>
          </w:tcPr>
          <w:p w14:paraId="22D59B18" w14:textId="77777777" w:rsidR="006D2C07" w:rsidRPr="00A11511" w:rsidRDefault="006D2C07" w:rsidP="006D2C07"/>
        </w:tc>
        <w:tc>
          <w:tcPr>
            <w:tcW w:w="1257" w:type="pct"/>
          </w:tcPr>
          <w:p w14:paraId="77ABBC76" w14:textId="356A5B33" w:rsidR="006D2C07" w:rsidRPr="00A11511" w:rsidRDefault="006D2C07" w:rsidP="006D2C07"/>
        </w:tc>
      </w:tr>
      <w:tr w:rsidR="006D2C07" w:rsidRPr="00A11511" w14:paraId="7AE4C640" w14:textId="77777777" w:rsidTr="20992238">
        <w:trPr>
          <w:trHeight w:val="428"/>
        </w:trPr>
        <w:tc>
          <w:tcPr>
            <w:tcW w:w="1208" w:type="pct"/>
          </w:tcPr>
          <w:p w14:paraId="6C55798D" w14:textId="77777777" w:rsidR="006D2C07" w:rsidRPr="00A11511" w:rsidRDefault="006D2C07" w:rsidP="006D2C07"/>
        </w:tc>
        <w:tc>
          <w:tcPr>
            <w:tcW w:w="1210" w:type="pct"/>
          </w:tcPr>
          <w:p w14:paraId="385D2D59" w14:textId="0812E7D3" w:rsidR="006D2C07" w:rsidRPr="00A11511" w:rsidRDefault="006D2C07" w:rsidP="006D2C07"/>
        </w:tc>
        <w:tc>
          <w:tcPr>
            <w:tcW w:w="1326" w:type="pct"/>
          </w:tcPr>
          <w:p w14:paraId="69A17C22" w14:textId="77777777" w:rsidR="006D2C07" w:rsidRPr="00A11511" w:rsidRDefault="006D2C07" w:rsidP="006D2C07"/>
        </w:tc>
        <w:tc>
          <w:tcPr>
            <w:tcW w:w="1257" w:type="pct"/>
          </w:tcPr>
          <w:p w14:paraId="73240528" w14:textId="25E61616" w:rsidR="006D2C07" w:rsidRPr="00A11511" w:rsidRDefault="006D2C07" w:rsidP="006D2C07"/>
        </w:tc>
      </w:tr>
    </w:tbl>
    <w:p w14:paraId="22CEC58A" w14:textId="14C1E460" w:rsidR="00CB6C38" w:rsidRPr="007F0C52" w:rsidRDefault="7DBCD3C6" w:rsidP="20992238">
      <w:pPr>
        <w:pStyle w:val="Sottosezione-titolo"/>
        <w:ind w:left="0"/>
        <w:rPr>
          <w:sz w:val="28"/>
          <w:szCs w:val="28"/>
        </w:rPr>
      </w:pPr>
      <w:bookmarkStart w:id="33" w:name="_Toc32415147"/>
      <w:bookmarkStart w:id="34" w:name="_Toc41041600"/>
      <w:bookmarkStart w:id="35" w:name="_Toc214800270"/>
      <w:bookmarkStart w:id="36" w:name="_Toc230340285"/>
      <w:r w:rsidRPr="52D87C30">
        <w:rPr>
          <w:sz w:val="28"/>
          <w:szCs w:val="28"/>
        </w:rPr>
        <w:t>3</w:t>
      </w:r>
      <w:r w:rsidR="6639A2C0" w:rsidRPr="52D87C30">
        <w:rPr>
          <w:sz w:val="28"/>
          <w:szCs w:val="28"/>
        </w:rPr>
        <w:t>.</w:t>
      </w:r>
      <w:r w:rsidR="5267C062" w:rsidRPr="52D87C30">
        <w:rPr>
          <w:sz w:val="28"/>
          <w:szCs w:val="28"/>
        </w:rPr>
        <w:t>3</w:t>
      </w:r>
      <w:r w:rsidR="6639A2C0" w:rsidRPr="52D87C30">
        <w:rPr>
          <w:sz w:val="28"/>
          <w:szCs w:val="28"/>
        </w:rPr>
        <w:t xml:space="preserve"> Didattica in cui è impegnato il Dipartimento</w:t>
      </w:r>
      <w:bookmarkEnd w:id="33"/>
      <w:bookmarkEnd w:id="34"/>
      <w:bookmarkEnd w:id="35"/>
      <w:bookmarkEnd w:id="36"/>
    </w:p>
    <w:p w14:paraId="6DFD05A6" w14:textId="03130C28" w:rsidR="0070473A" w:rsidRDefault="5E68E0EC" w:rsidP="000B5010">
      <w:pPr>
        <w:pStyle w:val="Sottosezione-titolo"/>
        <w:spacing w:before="240"/>
      </w:pPr>
      <w:bookmarkStart w:id="37" w:name="_Toc230340286"/>
      <w:r>
        <w:t>3.3.1. Corsi di Studio</w:t>
      </w:r>
      <w:bookmarkEnd w:id="37"/>
    </w:p>
    <w:p w14:paraId="7ABCFE2B" w14:textId="6D0F2F01" w:rsidR="00651FDF" w:rsidRDefault="00DA4FBA" w:rsidP="000E00CF">
      <w:pPr>
        <w:pStyle w:val="IndicazioniPQAdacancellare"/>
      </w:pPr>
      <w:r>
        <w:t xml:space="preserve">Riportare una </w:t>
      </w:r>
      <w:r w:rsidRPr="0062738E">
        <w:t>b</w:t>
      </w:r>
      <w:r w:rsidR="00775AE1" w:rsidRPr="0062738E">
        <w:t>reve</w:t>
      </w:r>
      <w:r w:rsidR="00775AE1" w:rsidRPr="00DA4FBA">
        <w:t xml:space="preserve"> </w:t>
      </w:r>
      <w:r w:rsidR="00775AE1" w:rsidRPr="0062738E">
        <w:t>descrizione dell’attività</w:t>
      </w:r>
      <w:r w:rsidR="00775AE1" w:rsidRPr="00DA4FBA">
        <w:t xml:space="preserve"> didattica istituzionale</w:t>
      </w:r>
      <w:r w:rsidR="00331A49">
        <w:t xml:space="preserve"> (</w:t>
      </w:r>
      <w:r w:rsidR="00331A49" w:rsidRPr="00331A49">
        <w:rPr>
          <w:b/>
          <w:bCs/>
          <w:u w:val="single"/>
        </w:rPr>
        <w:t>Corsi di Studio</w:t>
      </w:r>
      <w:r w:rsidR="00331A49">
        <w:t>)</w:t>
      </w:r>
      <w:r w:rsidR="00775AE1" w:rsidRPr="00DA4FBA">
        <w:t>:</w:t>
      </w:r>
      <w:r w:rsidR="00651FDF">
        <w:t xml:space="preserve"> </w:t>
      </w:r>
    </w:p>
    <w:p w14:paraId="531411E0" w14:textId="458EF624" w:rsidR="00BF5311" w:rsidRDefault="00BF5311" w:rsidP="00B16C23">
      <w:pPr>
        <w:pStyle w:val="IndicazioniPQAdacancellare"/>
        <w:numPr>
          <w:ilvl w:val="0"/>
          <w:numId w:val="58"/>
        </w:numPr>
      </w:pPr>
      <w:r>
        <w:t xml:space="preserve">Elencare </w:t>
      </w:r>
      <w:r w:rsidR="005B1B62">
        <w:t xml:space="preserve">tutti i </w:t>
      </w:r>
      <w:r w:rsidR="005B1B62" w:rsidRPr="00C7210B">
        <w:rPr>
          <w:b/>
          <w:bCs/>
        </w:rPr>
        <w:t>Corsi di Studio</w:t>
      </w:r>
      <w:r w:rsidR="005B1B62">
        <w:t xml:space="preserve"> </w:t>
      </w:r>
      <w:r w:rsidR="00787DD1">
        <w:t xml:space="preserve">per i quali </w:t>
      </w:r>
      <w:r w:rsidR="003B47E2">
        <w:t>i</w:t>
      </w:r>
      <w:r w:rsidR="00787DD1">
        <w:t xml:space="preserve">l Dipartimento è responsabile o corresponsabile della </w:t>
      </w:r>
      <w:r w:rsidR="00787DD1" w:rsidRPr="0062738E">
        <w:rPr>
          <w:b/>
          <w:bCs/>
        </w:rPr>
        <w:t>progettazione</w:t>
      </w:r>
      <w:r w:rsidR="003B47E2">
        <w:t>, specificando eventualmente l’altro o altri Dipartimenti coinvolti.</w:t>
      </w:r>
    </w:p>
    <w:p w14:paraId="042F753E" w14:textId="7C449AAC" w:rsidR="00860821" w:rsidRDefault="00860821" w:rsidP="009F1461">
      <w:pPr>
        <w:pStyle w:val="IndicazioniPQAdacancellare"/>
        <w:numPr>
          <w:ilvl w:val="0"/>
          <w:numId w:val="58"/>
        </w:numPr>
      </w:pPr>
      <w:r>
        <w:t xml:space="preserve">Elencare i </w:t>
      </w:r>
      <w:r w:rsidRPr="00B16C23">
        <w:rPr>
          <w:b/>
          <w:bCs/>
        </w:rPr>
        <w:t>Corsi di Studio</w:t>
      </w:r>
      <w:r>
        <w:t xml:space="preserve"> per i quali il Dipartimento fornisce insegnamenti o collabora alle </w:t>
      </w:r>
      <w:r w:rsidRPr="00B16C23">
        <w:rPr>
          <w:b/>
          <w:bCs/>
        </w:rPr>
        <w:t>attività didattiche</w:t>
      </w:r>
      <w:r>
        <w:t>, in maniera minoritaria.</w:t>
      </w:r>
    </w:p>
    <w:p w14:paraId="1EB63D83" w14:textId="2508EC43" w:rsidR="004354C1" w:rsidRDefault="1B99A368" w:rsidP="000B5010">
      <w:pPr>
        <w:pStyle w:val="Sottosezione-titolo"/>
        <w:spacing w:before="240"/>
        <w:rPr>
          <w:lang w:eastAsia="en-US"/>
        </w:rPr>
      </w:pPr>
      <w:bookmarkStart w:id="38" w:name="_Toc230340287"/>
      <w:r>
        <w:lastRenderedPageBreak/>
        <w:t xml:space="preserve">3.3.2. Post </w:t>
      </w:r>
      <w:proofErr w:type="spellStart"/>
      <w:r>
        <w:t>Lauream</w:t>
      </w:r>
      <w:bookmarkEnd w:id="38"/>
      <w:proofErr w:type="spellEnd"/>
    </w:p>
    <w:p w14:paraId="03B606CB" w14:textId="62602D49" w:rsidR="006E19EE" w:rsidRPr="00331A49" w:rsidRDefault="006E19EE" w:rsidP="00694E5C">
      <w:pPr>
        <w:spacing w:after="120"/>
        <w:rPr>
          <w:rFonts w:asciiTheme="minorHAnsi" w:eastAsia="Arial Unicode MS" w:hAnsiTheme="minorHAnsi" w:cstheme="minorHAnsi"/>
          <w:i/>
          <w:iCs/>
          <w:color w:val="FF0000"/>
          <w:szCs w:val="22"/>
          <w:lang w:eastAsia="en-US" w:bidi="ar-SA"/>
        </w:rPr>
      </w:pPr>
      <w:r w:rsidRPr="00331A49">
        <w:rPr>
          <w:rFonts w:asciiTheme="minorHAnsi" w:eastAsia="Arial Unicode MS" w:hAnsiTheme="minorHAnsi" w:cstheme="minorHAnsi"/>
          <w:i/>
          <w:iCs/>
          <w:color w:val="FF0000"/>
          <w:szCs w:val="22"/>
          <w:lang w:eastAsia="en-US" w:bidi="ar-SA"/>
        </w:rPr>
        <w:t>Riportare una breve descrizione dell’</w:t>
      </w:r>
      <w:r w:rsidRPr="00331A49">
        <w:rPr>
          <w:rFonts w:asciiTheme="minorHAnsi" w:eastAsia="Arial Unicode MS" w:hAnsiTheme="minorHAnsi" w:cstheme="minorHAnsi"/>
          <w:b/>
          <w:bCs/>
          <w:i/>
          <w:iCs/>
          <w:color w:val="FF0000"/>
          <w:szCs w:val="22"/>
          <w:u w:val="single"/>
          <w:lang w:eastAsia="en-US" w:bidi="ar-SA"/>
        </w:rPr>
        <w:t xml:space="preserve">offerta formativa post </w:t>
      </w:r>
      <w:proofErr w:type="spellStart"/>
      <w:r w:rsidRPr="00331A49">
        <w:rPr>
          <w:rFonts w:asciiTheme="minorHAnsi" w:eastAsia="Arial Unicode MS" w:hAnsiTheme="minorHAnsi" w:cstheme="minorHAnsi"/>
          <w:b/>
          <w:bCs/>
          <w:i/>
          <w:iCs/>
          <w:color w:val="FF0000"/>
          <w:szCs w:val="22"/>
          <w:u w:val="single"/>
          <w:lang w:eastAsia="en-US" w:bidi="ar-SA"/>
        </w:rPr>
        <w:t>lauream</w:t>
      </w:r>
      <w:proofErr w:type="spellEnd"/>
      <w:r w:rsidRPr="00331A49">
        <w:rPr>
          <w:rFonts w:asciiTheme="minorHAnsi" w:eastAsia="Arial Unicode MS" w:hAnsiTheme="minorHAnsi" w:cstheme="minorHAnsi"/>
          <w:b/>
          <w:bCs/>
          <w:i/>
          <w:iCs/>
          <w:color w:val="FF0000"/>
          <w:szCs w:val="22"/>
          <w:u w:val="single"/>
          <w:lang w:eastAsia="en-US" w:bidi="ar-SA"/>
        </w:rPr>
        <w:t xml:space="preserve"> </w:t>
      </w:r>
      <w:r w:rsidRPr="00331A49">
        <w:rPr>
          <w:rFonts w:asciiTheme="minorHAnsi" w:eastAsia="Arial Unicode MS" w:hAnsiTheme="minorHAnsi" w:cstheme="minorHAnsi"/>
          <w:i/>
          <w:iCs/>
          <w:color w:val="FF0000"/>
          <w:szCs w:val="22"/>
          <w:lang w:eastAsia="en-US" w:bidi="ar-SA"/>
        </w:rPr>
        <w:t>del Dipartimento</w:t>
      </w:r>
      <w:r w:rsidR="00E10BF1" w:rsidRPr="00331A49">
        <w:rPr>
          <w:rFonts w:asciiTheme="minorHAnsi" w:eastAsia="Arial Unicode MS" w:hAnsiTheme="minorHAnsi" w:cstheme="minorHAnsi"/>
          <w:i/>
          <w:iCs/>
          <w:color w:val="FF0000"/>
          <w:szCs w:val="22"/>
          <w:lang w:eastAsia="en-US" w:bidi="ar-SA"/>
        </w:rPr>
        <w:t>.</w:t>
      </w:r>
    </w:p>
    <w:p w14:paraId="1201F0D5" w14:textId="66AB9610" w:rsidR="003A1DE3" w:rsidRDefault="0033350B" w:rsidP="00D16C2B">
      <w:pPr>
        <w:pStyle w:val="IndicazioniPQAdacancellare"/>
        <w:numPr>
          <w:ilvl w:val="0"/>
          <w:numId w:val="51"/>
        </w:numPr>
      </w:pPr>
      <w:r>
        <w:t xml:space="preserve">Elencare i corsi di </w:t>
      </w:r>
      <w:r w:rsidRPr="4FC97FCC">
        <w:rPr>
          <w:b/>
          <w:bCs/>
        </w:rPr>
        <w:t>dottorato</w:t>
      </w:r>
      <w:r>
        <w:t xml:space="preserve"> con</w:t>
      </w:r>
      <w:r w:rsidR="006120C2">
        <w:t xml:space="preserve"> breve descrizione,</w:t>
      </w:r>
      <w:r>
        <w:t xml:space="preserve"> </w:t>
      </w:r>
      <w:r w:rsidR="006120C2">
        <w:t>settori scientifico</w:t>
      </w:r>
      <w:r w:rsidR="4BF19033">
        <w:t>-</w:t>
      </w:r>
      <w:r w:rsidR="006120C2">
        <w:t>disciplinari coinvolti, numero medio di dottorandi</w:t>
      </w:r>
      <w:r w:rsidR="00B35645">
        <w:t xml:space="preserve"> che hanno come supervisore un docente del Dipartimento</w:t>
      </w:r>
      <w:r w:rsidR="00C031A5">
        <w:t xml:space="preserve">. </w:t>
      </w:r>
    </w:p>
    <w:p w14:paraId="3D957E14" w14:textId="77777777" w:rsidR="003A1DE3" w:rsidRDefault="003A1DE3" w:rsidP="00D16C2B">
      <w:pPr>
        <w:pStyle w:val="IndicazioniPQAdacancellare"/>
        <w:numPr>
          <w:ilvl w:val="0"/>
          <w:numId w:val="51"/>
        </w:numPr>
      </w:pPr>
      <w:r w:rsidRPr="007910AB">
        <w:t xml:space="preserve">Elencare le </w:t>
      </w:r>
      <w:r w:rsidRPr="003A1DE3">
        <w:rPr>
          <w:b/>
          <w:bCs/>
        </w:rPr>
        <w:t>scuole di specializzazione</w:t>
      </w:r>
      <w:r w:rsidRPr="007910AB">
        <w:t xml:space="preserve"> a cui il Dipartimento contribuisce con l’attività dei propri docenti, dando anche una misura dell’impegno complessivo</w:t>
      </w:r>
      <w:r>
        <w:t xml:space="preserve"> </w:t>
      </w:r>
    </w:p>
    <w:p w14:paraId="58819526" w14:textId="68463431" w:rsidR="001D7470" w:rsidRDefault="00377864" w:rsidP="00D16C2B">
      <w:pPr>
        <w:pStyle w:val="IndicazioniPQAdacancellare"/>
        <w:numPr>
          <w:ilvl w:val="0"/>
          <w:numId w:val="51"/>
        </w:numPr>
      </w:pPr>
      <w:r w:rsidRPr="007910AB">
        <w:t xml:space="preserve">Descrivere le </w:t>
      </w:r>
      <w:r w:rsidRPr="003A1DE3">
        <w:rPr>
          <w:b/>
          <w:bCs/>
        </w:rPr>
        <w:t>altre attività formative</w:t>
      </w:r>
      <w:r w:rsidRPr="007910AB">
        <w:t xml:space="preserve"> quali </w:t>
      </w:r>
      <w:r w:rsidR="001D7470" w:rsidRPr="007910AB">
        <w:t xml:space="preserve">per </w:t>
      </w:r>
      <w:r w:rsidR="00034FA6" w:rsidRPr="007910AB">
        <w:t>M</w:t>
      </w:r>
      <w:r w:rsidR="001D7470" w:rsidRPr="007910AB">
        <w:t>aster</w:t>
      </w:r>
      <w:r w:rsidR="00034FA6" w:rsidRPr="007910AB">
        <w:t>,</w:t>
      </w:r>
      <w:r w:rsidR="001D7470" w:rsidRPr="007910AB">
        <w:t xml:space="preserve"> </w:t>
      </w:r>
      <w:proofErr w:type="spellStart"/>
      <w:r w:rsidR="00EA7BDD" w:rsidRPr="007910AB">
        <w:t>Summer</w:t>
      </w:r>
      <w:proofErr w:type="spellEnd"/>
      <w:r w:rsidR="00E972DE" w:rsidRPr="007910AB">
        <w:t xml:space="preserve"> Schools</w:t>
      </w:r>
      <w:r w:rsidRPr="007910AB">
        <w:t>,</w:t>
      </w:r>
      <w:r w:rsidR="000B7A3C" w:rsidRPr="007910AB">
        <w:t xml:space="preserve"> </w:t>
      </w:r>
      <w:r w:rsidR="001D7470" w:rsidRPr="007910AB">
        <w:t>seminari con un certo grado di continuità negli ann</w:t>
      </w:r>
      <w:r w:rsidR="000B7A3C" w:rsidRPr="007910AB">
        <w:t>i</w:t>
      </w:r>
      <w:r w:rsidR="000361E3" w:rsidRPr="007910AB">
        <w:t>.</w:t>
      </w:r>
    </w:p>
    <w:p w14:paraId="178D7BA5" w14:textId="77777777" w:rsidR="007271CD" w:rsidRDefault="007271CD" w:rsidP="0016388F">
      <w:pPr>
        <w:pStyle w:val="IndicazioniPQAdacancellare"/>
      </w:pPr>
    </w:p>
    <w:p w14:paraId="1CC4544B" w14:textId="15321828" w:rsidR="0016388F" w:rsidRDefault="00115F22" w:rsidP="0016388F">
      <w:pPr>
        <w:pStyle w:val="IndicazioniPQAdacancellare"/>
      </w:pPr>
      <w:r>
        <w:rPr>
          <w:highlight w:val="yellow"/>
        </w:rPr>
        <w:t xml:space="preserve">Se possibile, </w:t>
      </w:r>
      <w:r w:rsidR="00E46634">
        <w:rPr>
          <w:highlight w:val="yellow"/>
        </w:rPr>
        <w:t>inserire una t</w:t>
      </w:r>
      <w:r w:rsidR="0016388F" w:rsidRPr="007271CD">
        <w:rPr>
          <w:highlight w:val="yellow"/>
        </w:rPr>
        <w:t>abella con numero dottorandi e specializzandi afferenti</w:t>
      </w:r>
    </w:p>
    <w:p w14:paraId="03F4794B" w14:textId="1F554729" w:rsidR="00CB6C38" w:rsidRPr="007F0C52" w:rsidRDefault="5267C062" w:rsidP="20992238">
      <w:pPr>
        <w:pStyle w:val="Sottosezione-titolo"/>
        <w:ind w:left="0"/>
        <w:rPr>
          <w:sz w:val="28"/>
          <w:szCs w:val="28"/>
        </w:rPr>
      </w:pPr>
      <w:bookmarkStart w:id="39" w:name="_Toc41041601"/>
      <w:bookmarkStart w:id="40" w:name="_Toc214800271"/>
      <w:bookmarkStart w:id="41" w:name="_Toc230340288"/>
      <w:r w:rsidRPr="52D87C30">
        <w:rPr>
          <w:sz w:val="28"/>
          <w:szCs w:val="28"/>
        </w:rPr>
        <w:t>3</w:t>
      </w:r>
      <w:r w:rsidR="06F2DFFD" w:rsidRPr="52D87C30">
        <w:rPr>
          <w:sz w:val="28"/>
          <w:szCs w:val="28"/>
        </w:rPr>
        <w:t>.4. Attività del Dipartimento a favore del territorio e dello sviluppo della società</w:t>
      </w:r>
      <w:bookmarkEnd w:id="39"/>
      <w:bookmarkEnd w:id="40"/>
      <w:bookmarkEnd w:id="41"/>
    </w:p>
    <w:p w14:paraId="54DDF143" w14:textId="544B16E1" w:rsidR="00CB6C38" w:rsidRPr="008500B5" w:rsidRDefault="00775AE1" w:rsidP="00D948AD">
      <w:pPr>
        <w:pStyle w:val="IndicazioniPQAdacancellare"/>
        <w:spacing w:after="120"/>
      </w:pPr>
      <w:r w:rsidRPr="008500B5">
        <w:t xml:space="preserve">Breve descrizione dei legami principali col </w:t>
      </w:r>
      <w:r w:rsidRPr="00882FB7">
        <w:t>territorio</w:t>
      </w:r>
      <w:r w:rsidRPr="008500B5">
        <w:t xml:space="preserve"> e delle connessioni nazionali e internazionali, delle attività di diffusione e </w:t>
      </w:r>
      <w:r w:rsidR="000C5FF1">
        <w:t>Terza Missione</w:t>
      </w:r>
      <w:r w:rsidRPr="008500B5">
        <w:t>.</w:t>
      </w:r>
    </w:p>
    <w:p w14:paraId="617D67F6" w14:textId="77777777" w:rsidR="00CB6C38" w:rsidRPr="008500B5" w:rsidRDefault="00775AE1" w:rsidP="00D16C2B">
      <w:pPr>
        <w:pStyle w:val="IndicazioniPQAdacancellare"/>
        <w:numPr>
          <w:ilvl w:val="0"/>
          <w:numId w:val="49"/>
        </w:numPr>
        <w:ind w:left="851" w:hanging="567"/>
      </w:pPr>
      <w:r w:rsidRPr="008500B5">
        <w:t>PUBLIC ENGAGEMENT (PE)</w:t>
      </w:r>
    </w:p>
    <w:p w14:paraId="230A334B" w14:textId="77777777" w:rsidR="00CB6C38" w:rsidRPr="008500B5" w:rsidRDefault="00775AE1" w:rsidP="00D16C2B">
      <w:pPr>
        <w:pStyle w:val="IndicazioniPQAdacancellare"/>
        <w:numPr>
          <w:ilvl w:val="0"/>
          <w:numId w:val="49"/>
        </w:numPr>
        <w:ind w:left="851" w:hanging="567"/>
      </w:pPr>
      <w:r w:rsidRPr="008500B5">
        <w:t>VALORIZZAZIONE DEL PATRIMONIO CULTURALE</w:t>
      </w:r>
    </w:p>
    <w:p w14:paraId="595E7F70" w14:textId="77777777" w:rsidR="00CB6C38" w:rsidRPr="008500B5" w:rsidRDefault="00775AE1" w:rsidP="00D16C2B">
      <w:pPr>
        <w:pStyle w:val="IndicazioniPQAdacancellare"/>
        <w:numPr>
          <w:ilvl w:val="0"/>
          <w:numId w:val="49"/>
        </w:numPr>
        <w:ind w:left="851" w:hanging="567"/>
      </w:pPr>
      <w:r w:rsidRPr="008500B5">
        <w:t>SERVIZI AL TERRITORIO</w:t>
      </w:r>
    </w:p>
    <w:p w14:paraId="58EC266D" w14:textId="77777777" w:rsidR="009E649A" w:rsidRDefault="00034FA6" w:rsidP="009E649A">
      <w:pPr>
        <w:pStyle w:val="IndicazioniPQAdacancellare"/>
        <w:numPr>
          <w:ilvl w:val="0"/>
          <w:numId w:val="49"/>
        </w:numPr>
        <w:ind w:left="851" w:hanging="567"/>
      </w:pPr>
      <w:r>
        <w:t xml:space="preserve">Attività di </w:t>
      </w:r>
      <w:r w:rsidR="00775AE1" w:rsidRPr="008500B5">
        <w:t>FORMAZIONE CONTINUA</w:t>
      </w:r>
      <w:bookmarkStart w:id="42" w:name="_Toc41041602"/>
    </w:p>
    <w:p w14:paraId="483B9B27" w14:textId="77777777" w:rsidR="009E649A" w:rsidRDefault="009E649A" w:rsidP="009E649A">
      <w:pPr>
        <w:pStyle w:val="IndicazioniPQAdacancellare"/>
        <w:numPr>
          <w:ilvl w:val="0"/>
          <w:numId w:val="49"/>
        </w:numPr>
        <w:ind w:left="851" w:hanging="567"/>
      </w:pPr>
      <w:r>
        <w:t>BREVETTI E SPIN OFF</w:t>
      </w:r>
    </w:p>
    <w:p w14:paraId="0399CEA4" w14:textId="327B88CB" w:rsidR="009E649A" w:rsidRDefault="009E649A" w:rsidP="009E649A">
      <w:pPr>
        <w:pStyle w:val="IndicazioniPQAdacancellare"/>
        <w:numPr>
          <w:ilvl w:val="0"/>
          <w:numId w:val="49"/>
        </w:numPr>
        <w:ind w:left="851" w:hanging="567"/>
      </w:pPr>
      <w:r>
        <w:t>START UP E TRASFERIMENTO TECNOLOGICO</w:t>
      </w:r>
    </w:p>
    <w:p w14:paraId="1517D48C" w14:textId="615689A0" w:rsidR="009E649A" w:rsidRDefault="009E649A" w:rsidP="009E649A">
      <w:pPr>
        <w:pStyle w:val="IndicazioniPQAdacancellare"/>
        <w:numPr>
          <w:ilvl w:val="0"/>
          <w:numId w:val="49"/>
        </w:numPr>
        <w:ind w:left="851" w:hanging="567"/>
      </w:pPr>
      <w:r>
        <w:t>…</w:t>
      </w:r>
    </w:p>
    <w:p w14:paraId="227D0842" w14:textId="4685981F" w:rsidR="00882FB7" w:rsidRPr="007F0C52" w:rsidRDefault="5267C062" w:rsidP="20992238">
      <w:pPr>
        <w:pStyle w:val="Sottosezione-titolo"/>
        <w:ind w:left="0"/>
        <w:rPr>
          <w:sz w:val="28"/>
          <w:szCs w:val="28"/>
        </w:rPr>
      </w:pPr>
      <w:bookmarkStart w:id="43" w:name="_Toc214800272"/>
      <w:bookmarkStart w:id="44" w:name="_Toc230340289"/>
      <w:r w:rsidRPr="52D87C30">
        <w:rPr>
          <w:sz w:val="28"/>
          <w:szCs w:val="28"/>
        </w:rPr>
        <w:t>3</w:t>
      </w:r>
      <w:r w:rsidR="06F2DFFD" w:rsidRPr="52D87C30">
        <w:rPr>
          <w:sz w:val="28"/>
          <w:szCs w:val="28"/>
        </w:rPr>
        <w:t>.5. Connessione del Dipartimento con altre istituzioni universitarie e di ricerca</w:t>
      </w:r>
      <w:bookmarkEnd w:id="42"/>
      <w:bookmarkEnd w:id="43"/>
      <w:bookmarkEnd w:id="44"/>
    </w:p>
    <w:p w14:paraId="244B36C1" w14:textId="52A8A8BD" w:rsidR="00882FB7" w:rsidRDefault="00882FB7" w:rsidP="000E00CF">
      <w:pPr>
        <w:pStyle w:val="IndicazioniPQAdacancellare"/>
      </w:pPr>
      <w:r>
        <w:t xml:space="preserve">Breve </w:t>
      </w:r>
      <w:r w:rsidR="00CE4A8B">
        <w:t>indica</w:t>
      </w:r>
      <w:r>
        <w:t xml:space="preserve">zione delle principali connessioni e collaborazioni nazionali e internazionali </w:t>
      </w:r>
      <w:r w:rsidR="00034FA6">
        <w:t xml:space="preserve">del Dipartimento </w:t>
      </w:r>
      <w:r>
        <w:t>in ambito di ricerca e formazione</w:t>
      </w:r>
      <w:r w:rsidR="009422C0">
        <w:t>,</w:t>
      </w:r>
      <w:r w:rsidR="00EB22DA">
        <w:t xml:space="preserve"> preferibilmente </w:t>
      </w:r>
      <w:r w:rsidR="003E1D42">
        <w:t>in</w:t>
      </w:r>
      <w:r w:rsidR="00EB22DA">
        <w:t xml:space="preserve"> forma tabellare </w:t>
      </w:r>
      <w:r w:rsidR="007C3972">
        <w:t xml:space="preserve">e cumulativa, </w:t>
      </w:r>
      <w:r w:rsidR="00EB22DA">
        <w:t xml:space="preserve">evidenziando </w:t>
      </w:r>
      <w:r w:rsidR="0053246C">
        <w:t xml:space="preserve">se si tratta di </w:t>
      </w:r>
      <w:r w:rsidR="00EB22DA">
        <w:t>collaborazioni di ricerca</w:t>
      </w:r>
      <w:r w:rsidR="71B53B96">
        <w:t>,</w:t>
      </w:r>
      <w:r w:rsidR="00EB22DA">
        <w:t xml:space="preserve"> di </w:t>
      </w:r>
      <w:r w:rsidR="0053246C">
        <w:t>formazione, o entrambe, distinte per</w:t>
      </w:r>
      <w:r w:rsidR="00676737">
        <w:t xml:space="preserve"> ITALIA</w:t>
      </w:r>
      <w:r w:rsidR="0053246C">
        <w:t>,</w:t>
      </w:r>
      <w:r w:rsidR="00676737">
        <w:t xml:space="preserve"> EUROPA</w:t>
      </w:r>
      <w:r w:rsidR="0053246C">
        <w:t>,</w:t>
      </w:r>
      <w:r w:rsidR="00676737">
        <w:t xml:space="preserve"> RESTO DEL MONDO</w:t>
      </w:r>
      <w:r w:rsidR="0053246C">
        <w:t>.</w:t>
      </w:r>
    </w:p>
    <w:p w14:paraId="4B5B8789" w14:textId="1F411DFA" w:rsidR="005369EC" w:rsidRDefault="005369EC" w:rsidP="000E00CF">
      <w:pPr>
        <w:pStyle w:val="IndicazioniPQAdacancellare"/>
      </w:pPr>
      <w:r>
        <w:t>Indicare</w:t>
      </w:r>
      <w:r w:rsidR="007C3972">
        <w:t xml:space="preserve"> in maniera esplicita solo le</w:t>
      </w:r>
      <w:r>
        <w:t xml:space="preserve"> denominazioni degli Enti con cui sono attive le collaborazioni qualora rilevanti</w:t>
      </w:r>
      <w:r w:rsidR="00627580">
        <w:t xml:space="preserve"> per intensità e durata della collaborazione o perché associate ad accordi quadro</w:t>
      </w:r>
      <w:r w:rsidR="002873A6">
        <w:t xml:space="preserve"> siglati dall’Ateneo</w:t>
      </w:r>
      <w:r w:rsidR="004F3DF2">
        <w:t xml:space="preserve"> o altri accordi ufficiali</w:t>
      </w:r>
      <w:r w:rsidR="002873A6">
        <w:t>.</w:t>
      </w:r>
    </w:p>
    <w:p w14:paraId="481EFD42" w14:textId="144277F5" w:rsidR="00DA3894" w:rsidRDefault="3F8FBC59" w:rsidP="000B5010">
      <w:pPr>
        <w:pStyle w:val="Default"/>
        <w:jc w:val="both"/>
        <w:rPr>
          <w:b/>
          <w:bCs/>
          <w:i/>
          <w:color w:val="FF0000"/>
          <w:sz w:val="22"/>
          <w:szCs w:val="22"/>
          <w:lang w:eastAsia="en-US"/>
        </w:rPr>
      </w:pPr>
      <w:r w:rsidRPr="20992238">
        <w:rPr>
          <w:b/>
          <w:bCs/>
          <w:i/>
          <w:iCs/>
          <w:color w:val="FF0000"/>
          <w:sz w:val="22"/>
          <w:szCs w:val="22"/>
          <w:lang w:eastAsia="en-US"/>
        </w:rPr>
        <w:t xml:space="preserve">L’utilizzo della Tabella </w:t>
      </w:r>
      <w:r w:rsidR="00C41B9F">
        <w:rPr>
          <w:b/>
          <w:bCs/>
          <w:i/>
          <w:iCs/>
          <w:color w:val="FF0000"/>
          <w:sz w:val="22"/>
          <w:szCs w:val="22"/>
          <w:lang w:eastAsia="en-US"/>
        </w:rPr>
        <w:t>sottostante</w:t>
      </w:r>
      <w:r w:rsidRPr="20992238">
        <w:rPr>
          <w:b/>
          <w:bCs/>
          <w:i/>
          <w:iCs/>
          <w:color w:val="FF0000"/>
          <w:sz w:val="22"/>
          <w:szCs w:val="22"/>
          <w:lang w:eastAsia="en-US"/>
        </w:rPr>
        <w:t xml:space="preserve"> è consigliato.</w:t>
      </w:r>
    </w:p>
    <w:p w14:paraId="56E8DA37" w14:textId="304AF1F8" w:rsidR="20992238" w:rsidRDefault="20992238" w:rsidP="20992238">
      <w:pPr>
        <w:pStyle w:val="Didascaliatabelle"/>
        <w:rPr>
          <w:b/>
          <w:bCs/>
        </w:rPr>
      </w:pPr>
    </w:p>
    <w:p w14:paraId="58CFE30A" w14:textId="1E980D17" w:rsidR="00A15553" w:rsidRPr="00626D90" w:rsidRDefault="00A15553" w:rsidP="00694E5C">
      <w:pPr>
        <w:pStyle w:val="Didascaliatabelle"/>
        <w:rPr>
          <w:rStyle w:val="DidascaliatabelleCarattere"/>
          <w:szCs w:val="22"/>
        </w:rPr>
      </w:pPr>
      <w:r w:rsidRPr="00626D90">
        <w:rPr>
          <w:b/>
        </w:rPr>
        <w:t xml:space="preserve">Tabella </w:t>
      </w:r>
      <w:r w:rsidR="004D658B">
        <w:rPr>
          <w:b/>
        </w:rPr>
        <w:t>5</w:t>
      </w:r>
      <w:r w:rsidRPr="00626D90">
        <w:t xml:space="preserve"> </w:t>
      </w:r>
      <w:r w:rsidR="00A56B38" w:rsidRPr="00626D90">
        <w:t>–</w:t>
      </w:r>
      <w:r w:rsidRPr="00626D90">
        <w:t xml:space="preserve"> Col</w:t>
      </w:r>
      <w:r w:rsidRPr="00626D90">
        <w:rPr>
          <w:rStyle w:val="DidascaliatabelleCarattere"/>
          <w:szCs w:val="22"/>
        </w:rPr>
        <w:t>laborazioni nazionali e internazionali in ambito di ricerca e didattica</w:t>
      </w:r>
      <w:r w:rsidR="00B1772F" w:rsidRPr="00626D90">
        <w:rPr>
          <w:rStyle w:val="DidascaliatabelleCarattere"/>
          <w:szCs w:val="22"/>
        </w:rPr>
        <w:t>.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2548"/>
        <w:gridCol w:w="1455"/>
        <w:gridCol w:w="1522"/>
        <w:gridCol w:w="3792"/>
      </w:tblGrid>
      <w:tr w:rsidR="00DB21FF" w14:paraId="6DBDAB30" w14:textId="77777777" w:rsidTr="002E58B7">
        <w:trPr>
          <w:trHeight w:val="567"/>
        </w:trPr>
        <w:tc>
          <w:tcPr>
            <w:tcW w:w="1367" w:type="pct"/>
            <w:shd w:val="clear" w:color="auto" w:fill="44546A" w:themeFill="text2"/>
            <w:vAlign w:val="center"/>
          </w:tcPr>
          <w:p w14:paraId="203C5E34" w14:textId="77777777" w:rsidR="004D6EB0" w:rsidRPr="00A268FF" w:rsidRDefault="004D6EB0" w:rsidP="00E9474B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bookmarkStart w:id="45" w:name="_Toc32415149"/>
            <w:bookmarkStart w:id="46" w:name="_Toc41041603"/>
            <w:bookmarkStart w:id="47" w:name="_Toc138935095"/>
            <w:r w:rsidRPr="00A268FF">
              <w:rPr>
                <w:rFonts w:asciiTheme="minorHAnsi" w:hAnsiTheme="minorHAnsi" w:cstheme="minorHAnsi"/>
                <w:b/>
                <w:bCs/>
                <w:i/>
                <w:color w:val="FFFFFF" w:themeColor="background1"/>
                <w:szCs w:val="22"/>
                <w:lang w:eastAsia="en-US"/>
              </w:rPr>
              <w:t>Istituzione</w:t>
            </w:r>
          </w:p>
        </w:tc>
        <w:tc>
          <w:tcPr>
            <w:tcW w:w="781" w:type="pct"/>
            <w:shd w:val="clear" w:color="auto" w:fill="44546A" w:themeFill="text2"/>
            <w:vAlign w:val="center"/>
          </w:tcPr>
          <w:p w14:paraId="46F6ADE2" w14:textId="77777777" w:rsidR="004D6EB0" w:rsidRPr="00A268FF" w:rsidRDefault="004D6EB0" w:rsidP="00E9474B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A268FF">
              <w:rPr>
                <w:rFonts w:asciiTheme="minorHAnsi" w:hAnsiTheme="minorHAnsi" w:cstheme="minorHAnsi"/>
                <w:b/>
                <w:bCs/>
                <w:i/>
                <w:color w:val="FFFFFF" w:themeColor="background1"/>
                <w:sz w:val="20"/>
                <w:szCs w:val="20"/>
                <w:lang w:eastAsia="en-US"/>
              </w:rPr>
              <w:t>Ricerca</w:t>
            </w:r>
          </w:p>
        </w:tc>
        <w:tc>
          <w:tcPr>
            <w:tcW w:w="817" w:type="pct"/>
            <w:shd w:val="clear" w:color="auto" w:fill="44546A" w:themeFill="text2"/>
            <w:vAlign w:val="center"/>
          </w:tcPr>
          <w:p w14:paraId="00798B66" w14:textId="77777777" w:rsidR="004D6EB0" w:rsidRPr="00A268FF" w:rsidRDefault="004D6EB0" w:rsidP="00E9474B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A268FF">
              <w:rPr>
                <w:rFonts w:asciiTheme="minorHAnsi" w:hAnsiTheme="minorHAnsi" w:cstheme="minorHAnsi"/>
                <w:b/>
                <w:bCs/>
                <w:i/>
                <w:color w:val="FFFFFF" w:themeColor="background1"/>
                <w:sz w:val="20"/>
                <w:szCs w:val="20"/>
                <w:lang w:eastAsia="en-US"/>
              </w:rPr>
              <w:t>Formazione</w:t>
            </w:r>
          </w:p>
        </w:tc>
        <w:tc>
          <w:tcPr>
            <w:tcW w:w="2035" w:type="pct"/>
            <w:shd w:val="clear" w:color="auto" w:fill="8496B0" w:themeFill="text2" w:themeFillTint="99"/>
            <w:vAlign w:val="center"/>
          </w:tcPr>
          <w:p w14:paraId="51E588CB" w14:textId="77777777" w:rsidR="004D6EB0" w:rsidRPr="00A268FF" w:rsidRDefault="004D6EB0" w:rsidP="00E9474B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A268FF">
              <w:rPr>
                <w:rFonts w:asciiTheme="minorHAnsi" w:hAnsiTheme="minorHAnsi" w:cstheme="minorHAnsi"/>
                <w:b/>
                <w:bCs/>
                <w:i/>
                <w:color w:val="FFFFFF" w:themeColor="background1"/>
                <w:sz w:val="20"/>
                <w:szCs w:val="20"/>
                <w:lang w:eastAsia="en-US"/>
              </w:rPr>
              <w:t>Note</w:t>
            </w:r>
          </w:p>
        </w:tc>
      </w:tr>
      <w:tr w:rsidR="00DB21FF" w:rsidRPr="00D67F96" w14:paraId="40087B86" w14:textId="77777777" w:rsidTr="0084349F">
        <w:tc>
          <w:tcPr>
            <w:tcW w:w="1367" w:type="pct"/>
            <w:vAlign w:val="center"/>
          </w:tcPr>
          <w:p w14:paraId="205D34C5" w14:textId="77777777" w:rsidR="004D6EB0" w:rsidRPr="006B469D" w:rsidRDefault="004D6EB0" w:rsidP="00E9474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6B469D">
              <w:rPr>
                <w:rFonts w:asciiTheme="minorHAnsi" w:hAnsiTheme="minorHAnsi" w:cstheme="minorHAnsi"/>
                <w:sz w:val="20"/>
                <w:szCs w:val="20"/>
              </w:rPr>
              <w:t>Atenei in Italia</w:t>
            </w:r>
          </w:p>
        </w:tc>
        <w:tc>
          <w:tcPr>
            <w:tcW w:w="781" w:type="pct"/>
            <w:vAlign w:val="center"/>
          </w:tcPr>
          <w:p w14:paraId="32BE256F" w14:textId="77777777" w:rsidR="004D6EB0" w:rsidRPr="004B5117" w:rsidRDefault="004D6EB0" w:rsidP="00E9474B">
            <w:pPr>
              <w:jc w:val="center"/>
              <w:rPr>
                <w:rFonts w:asciiTheme="minorHAnsi" w:hAnsiTheme="minorHAnsi" w:cstheme="minorHAnsi"/>
                <w:color w:val="2E74B5" w:themeColor="accent1" w:themeShade="BF"/>
                <w:sz w:val="20"/>
                <w:szCs w:val="20"/>
              </w:rPr>
            </w:pPr>
            <w:r w:rsidRPr="004B5117">
              <w:rPr>
                <w:rFonts w:asciiTheme="minorHAnsi" w:hAnsiTheme="minorHAnsi" w:cstheme="minorHAnsi"/>
                <w:i/>
                <w:color w:val="2E74B5" w:themeColor="accent1" w:themeShade="BF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17" w:type="pct"/>
            <w:vAlign w:val="center"/>
          </w:tcPr>
          <w:p w14:paraId="43AEF22F" w14:textId="77777777" w:rsidR="004D6EB0" w:rsidRPr="004B5117" w:rsidRDefault="004D6EB0" w:rsidP="00E9474B">
            <w:pPr>
              <w:jc w:val="center"/>
              <w:rPr>
                <w:rFonts w:asciiTheme="minorHAnsi" w:hAnsiTheme="minorHAnsi" w:cstheme="minorHAnsi"/>
                <w:color w:val="2E74B5" w:themeColor="accent1" w:themeShade="BF"/>
                <w:sz w:val="20"/>
                <w:szCs w:val="20"/>
              </w:rPr>
            </w:pPr>
            <w:r w:rsidRPr="004B5117">
              <w:rPr>
                <w:rFonts w:asciiTheme="minorHAnsi" w:hAnsiTheme="minorHAnsi" w:cstheme="minorHAnsi"/>
                <w:i/>
                <w:color w:val="2E74B5" w:themeColor="accent1" w:themeShade="BF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035" w:type="pct"/>
            <w:shd w:val="clear" w:color="auto" w:fill="E7E6E6" w:themeFill="background2"/>
            <w:vAlign w:val="center"/>
          </w:tcPr>
          <w:p w14:paraId="298DCD44" w14:textId="77777777" w:rsidR="004D6EB0" w:rsidRPr="00DB21FF" w:rsidRDefault="004D6EB0" w:rsidP="00DB21FF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DB21FF" w:rsidRPr="00D67F96" w14:paraId="5693D9B3" w14:textId="77777777" w:rsidTr="0084349F">
        <w:tc>
          <w:tcPr>
            <w:tcW w:w="1367" w:type="pct"/>
            <w:vAlign w:val="center"/>
          </w:tcPr>
          <w:p w14:paraId="2077AB02" w14:textId="77777777" w:rsidR="004D6EB0" w:rsidRPr="006B469D" w:rsidRDefault="004D6EB0" w:rsidP="00E9474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6B469D">
              <w:rPr>
                <w:rFonts w:asciiTheme="minorHAnsi" w:hAnsiTheme="minorHAnsi" w:cstheme="minorHAnsi"/>
                <w:sz w:val="20"/>
                <w:szCs w:val="20"/>
              </w:rPr>
              <w:t>Centri di Ricerca in Italia</w:t>
            </w:r>
          </w:p>
        </w:tc>
        <w:tc>
          <w:tcPr>
            <w:tcW w:w="781" w:type="pct"/>
            <w:vAlign w:val="center"/>
          </w:tcPr>
          <w:p w14:paraId="29E831B6" w14:textId="77777777" w:rsidR="004D6EB0" w:rsidRPr="006B469D" w:rsidRDefault="004D6EB0" w:rsidP="00E9474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17" w:type="pct"/>
            <w:vAlign w:val="center"/>
          </w:tcPr>
          <w:p w14:paraId="4BC7DF9E" w14:textId="77777777" w:rsidR="004D6EB0" w:rsidRPr="006B469D" w:rsidRDefault="004D6EB0" w:rsidP="00E9474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035" w:type="pct"/>
            <w:shd w:val="clear" w:color="auto" w:fill="E7E6E6" w:themeFill="background2"/>
            <w:vAlign w:val="center"/>
          </w:tcPr>
          <w:p w14:paraId="4DDA9BB2" w14:textId="77777777" w:rsidR="004D6EB0" w:rsidRPr="00DB21FF" w:rsidRDefault="004D6EB0" w:rsidP="00DB21FF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DB21FF" w:rsidRPr="00D67F96" w14:paraId="4BC7C867" w14:textId="77777777" w:rsidTr="0084349F">
        <w:tc>
          <w:tcPr>
            <w:tcW w:w="1367" w:type="pct"/>
          </w:tcPr>
          <w:p w14:paraId="0113804C" w14:textId="77777777" w:rsidR="004D6EB0" w:rsidRPr="006B469D" w:rsidRDefault="004D6EB0" w:rsidP="00E9474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6B469D">
              <w:rPr>
                <w:rFonts w:asciiTheme="minorHAnsi" w:hAnsiTheme="minorHAnsi" w:cstheme="minorHAnsi"/>
                <w:sz w:val="20"/>
                <w:szCs w:val="20"/>
              </w:rPr>
              <w:t>Atenei in Europa…</w:t>
            </w:r>
          </w:p>
        </w:tc>
        <w:tc>
          <w:tcPr>
            <w:tcW w:w="781" w:type="pct"/>
            <w:vAlign w:val="center"/>
          </w:tcPr>
          <w:p w14:paraId="642D9609" w14:textId="77777777" w:rsidR="004D6EB0" w:rsidRPr="004B5117" w:rsidRDefault="004D6EB0" w:rsidP="00E9474B">
            <w:pPr>
              <w:jc w:val="center"/>
              <w:rPr>
                <w:rFonts w:asciiTheme="minorHAnsi" w:hAnsiTheme="minorHAnsi" w:cstheme="minorHAnsi"/>
                <w:color w:val="2E74B5" w:themeColor="accent1" w:themeShade="BF"/>
                <w:sz w:val="20"/>
                <w:szCs w:val="20"/>
              </w:rPr>
            </w:pPr>
            <w:r w:rsidRPr="004B5117">
              <w:rPr>
                <w:rFonts w:asciiTheme="minorHAnsi" w:hAnsiTheme="minorHAnsi" w:cstheme="minorHAnsi"/>
                <w:i/>
                <w:color w:val="2E74B5" w:themeColor="accent1" w:themeShade="BF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817" w:type="pct"/>
            <w:vAlign w:val="center"/>
          </w:tcPr>
          <w:p w14:paraId="43E1BA7A" w14:textId="77777777" w:rsidR="004D6EB0" w:rsidRPr="006B469D" w:rsidRDefault="004D6EB0" w:rsidP="00E9474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035" w:type="pct"/>
            <w:shd w:val="clear" w:color="auto" w:fill="E7E6E6" w:themeFill="background2"/>
            <w:vAlign w:val="center"/>
          </w:tcPr>
          <w:p w14:paraId="45BBAC24" w14:textId="77777777" w:rsidR="004D6EB0" w:rsidRPr="00DB21FF" w:rsidRDefault="004D6EB0" w:rsidP="00DB21FF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DB21FF" w:rsidRPr="00D67F96" w14:paraId="51299FB9" w14:textId="77777777" w:rsidTr="0084349F">
        <w:tc>
          <w:tcPr>
            <w:tcW w:w="1367" w:type="pct"/>
            <w:vAlign w:val="center"/>
          </w:tcPr>
          <w:p w14:paraId="4A6003C4" w14:textId="77777777" w:rsidR="004D6EB0" w:rsidRPr="006B469D" w:rsidRDefault="004D6EB0" w:rsidP="00E9474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6B469D">
              <w:rPr>
                <w:rFonts w:asciiTheme="minorHAnsi" w:hAnsiTheme="minorHAnsi" w:cstheme="minorHAnsi"/>
                <w:sz w:val="20"/>
                <w:szCs w:val="20"/>
              </w:rPr>
              <w:t>Centri di Ricerca in Europa</w:t>
            </w:r>
          </w:p>
        </w:tc>
        <w:tc>
          <w:tcPr>
            <w:tcW w:w="781" w:type="pct"/>
            <w:vAlign w:val="center"/>
          </w:tcPr>
          <w:p w14:paraId="607D42B4" w14:textId="77777777" w:rsidR="004D6EB0" w:rsidRPr="006B469D" w:rsidRDefault="004D6EB0" w:rsidP="00E9474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17" w:type="pct"/>
            <w:vAlign w:val="center"/>
          </w:tcPr>
          <w:p w14:paraId="4074DEB0" w14:textId="77777777" w:rsidR="004D6EB0" w:rsidRPr="006B469D" w:rsidRDefault="004D6EB0" w:rsidP="00E9474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035" w:type="pct"/>
            <w:shd w:val="clear" w:color="auto" w:fill="E7E6E6" w:themeFill="background2"/>
            <w:vAlign w:val="center"/>
          </w:tcPr>
          <w:p w14:paraId="5E8FE3F9" w14:textId="77777777" w:rsidR="004D6EB0" w:rsidRPr="00DB21FF" w:rsidRDefault="004D6EB0" w:rsidP="00DB21FF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DB21FF" w:rsidRPr="00D67F96" w14:paraId="109E9B55" w14:textId="77777777" w:rsidTr="0084349F">
        <w:tc>
          <w:tcPr>
            <w:tcW w:w="1367" w:type="pct"/>
            <w:vAlign w:val="center"/>
          </w:tcPr>
          <w:p w14:paraId="44E154FF" w14:textId="77777777" w:rsidR="004D6EB0" w:rsidRPr="006B469D" w:rsidRDefault="004D6EB0" w:rsidP="00E9474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6B469D">
              <w:rPr>
                <w:rFonts w:asciiTheme="minorHAnsi" w:hAnsiTheme="minorHAnsi" w:cstheme="minorHAnsi"/>
                <w:sz w:val="20"/>
                <w:szCs w:val="20"/>
              </w:rPr>
              <w:t>Università nel resto del mondo</w:t>
            </w:r>
          </w:p>
        </w:tc>
        <w:tc>
          <w:tcPr>
            <w:tcW w:w="781" w:type="pct"/>
            <w:vAlign w:val="center"/>
          </w:tcPr>
          <w:p w14:paraId="13869DD8" w14:textId="77777777" w:rsidR="004D6EB0" w:rsidRPr="006B469D" w:rsidRDefault="004D6EB0" w:rsidP="00E9474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17" w:type="pct"/>
            <w:vAlign w:val="center"/>
          </w:tcPr>
          <w:p w14:paraId="2E622DD4" w14:textId="77777777" w:rsidR="004D6EB0" w:rsidRPr="006B469D" w:rsidRDefault="004D6EB0" w:rsidP="00E9474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035" w:type="pct"/>
            <w:shd w:val="clear" w:color="auto" w:fill="E7E6E6" w:themeFill="background2"/>
            <w:vAlign w:val="center"/>
          </w:tcPr>
          <w:p w14:paraId="0784E700" w14:textId="77777777" w:rsidR="004D6EB0" w:rsidRPr="00DB21FF" w:rsidRDefault="004D6EB0" w:rsidP="00DB21FF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DB21FF" w:rsidRPr="00D67F96" w14:paraId="0CBB49E2" w14:textId="77777777" w:rsidTr="0084349F">
        <w:tc>
          <w:tcPr>
            <w:tcW w:w="1367" w:type="pct"/>
            <w:vAlign w:val="center"/>
          </w:tcPr>
          <w:p w14:paraId="2FB9C56D" w14:textId="77777777" w:rsidR="004D6EB0" w:rsidRPr="006B469D" w:rsidRDefault="004D6EB0" w:rsidP="00E9474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6B469D">
              <w:rPr>
                <w:rFonts w:asciiTheme="minorHAnsi" w:hAnsiTheme="minorHAnsi" w:cstheme="minorHAnsi"/>
                <w:sz w:val="20"/>
                <w:szCs w:val="20"/>
              </w:rPr>
              <w:t xml:space="preserve">Centri di Ricerca nel resto </w:t>
            </w:r>
            <w:r w:rsidRPr="006B469D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del mondo</w:t>
            </w:r>
          </w:p>
        </w:tc>
        <w:tc>
          <w:tcPr>
            <w:tcW w:w="781" w:type="pct"/>
            <w:vAlign w:val="center"/>
          </w:tcPr>
          <w:p w14:paraId="04D7AD42" w14:textId="77777777" w:rsidR="004D6EB0" w:rsidRPr="006B469D" w:rsidRDefault="004D6EB0" w:rsidP="00E9474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17" w:type="pct"/>
            <w:vAlign w:val="center"/>
          </w:tcPr>
          <w:p w14:paraId="611E7B77" w14:textId="77777777" w:rsidR="004D6EB0" w:rsidRPr="006B469D" w:rsidRDefault="004D6EB0" w:rsidP="00E9474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035" w:type="pct"/>
            <w:shd w:val="clear" w:color="auto" w:fill="E7E6E6" w:themeFill="background2"/>
            <w:vAlign w:val="center"/>
          </w:tcPr>
          <w:p w14:paraId="697370CD" w14:textId="77777777" w:rsidR="004D6EB0" w:rsidRPr="00DB21FF" w:rsidRDefault="004D6EB0" w:rsidP="00DB21FF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DB21FF" w:rsidRPr="00D67F96" w14:paraId="1E237E9F" w14:textId="77777777" w:rsidTr="0084349F">
        <w:tc>
          <w:tcPr>
            <w:tcW w:w="1367" w:type="pct"/>
            <w:vAlign w:val="center"/>
          </w:tcPr>
          <w:p w14:paraId="080E1BAD" w14:textId="77777777" w:rsidR="004D6EB0" w:rsidRDefault="004D6EB0" w:rsidP="00E9474B">
            <w:pPr>
              <w:jc w:val="center"/>
              <w:rPr>
                <w:rFonts w:asciiTheme="minorHAnsi" w:hAnsiTheme="minorHAnsi" w:cstheme="minorHAnsi"/>
                <w:i/>
                <w:color w:val="2E74B5" w:themeColor="accent1" w:themeShade="BF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i/>
                <w:color w:val="2E74B5" w:themeColor="accent1" w:themeShade="BF"/>
                <w:sz w:val="20"/>
                <w:szCs w:val="20"/>
                <w:lang w:eastAsia="en-US"/>
              </w:rPr>
              <w:t>IPN Mexico</w:t>
            </w:r>
          </w:p>
        </w:tc>
        <w:tc>
          <w:tcPr>
            <w:tcW w:w="781" w:type="pct"/>
            <w:vAlign w:val="center"/>
          </w:tcPr>
          <w:p w14:paraId="204874A5" w14:textId="77777777" w:rsidR="004D6EB0" w:rsidRPr="00B25C1B" w:rsidRDefault="004D6EB0" w:rsidP="00E9474B">
            <w:pPr>
              <w:jc w:val="center"/>
              <w:rPr>
                <w:rFonts w:asciiTheme="minorHAnsi" w:hAnsiTheme="minorHAnsi" w:cstheme="minorHAnsi"/>
                <w:i/>
                <w:iCs/>
                <w:color w:val="2E74B5" w:themeColor="accent1" w:themeShade="BF"/>
                <w:sz w:val="20"/>
                <w:szCs w:val="20"/>
              </w:rPr>
            </w:pPr>
            <w:r w:rsidRPr="00B25C1B">
              <w:rPr>
                <w:rFonts w:asciiTheme="minorHAnsi" w:hAnsiTheme="minorHAnsi" w:cstheme="minorHAnsi"/>
                <w:i/>
                <w:iCs/>
                <w:color w:val="2E74B5" w:themeColor="accent1" w:themeShade="BF"/>
                <w:sz w:val="20"/>
                <w:szCs w:val="20"/>
              </w:rPr>
              <w:t>1</w:t>
            </w:r>
          </w:p>
        </w:tc>
        <w:tc>
          <w:tcPr>
            <w:tcW w:w="817" w:type="pct"/>
            <w:vAlign w:val="center"/>
          </w:tcPr>
          <w:p w14:paraId="16AFABA5" w14:textId="77777777" w:rsidR="004D6EB0" w:rsidRPr="006B469D" w:rsidRDefault="004D6EB0" w:rsidP="00E9474B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035" w:type="pct"/>
            <w:shd w:val="clear" w:color="auto" w:fill="E7E6E6" w:themeFill="background2"/>
          </w:tcPr>
          <w:p w14:paraId="6C589A47" w14:textId="34EF6059" w:rsidR="004D6EB0" w:rsidRPr="00354CF3" w:rsidRDefault="004D6EB0" w:rsidP="00E9474B">
            <w:pPr>
              <w:rPr>
                <w:rFonts w:asciiTheme="minorHAnsi" w:hAnsiTheme="minorHAnsi" w:cstheme="minorHAnsi"/>
                <w:i/>
                <w:color w:val="2E74B5" w:themeColor="accent1" w:themeShade="BF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i/>
                <w:color w:val="2E74B5" w:themeColor="accent1" w:themeShade="BF"/>
                <w:sz w:val="20"/>
                <w:szCs w:val="20"/>
                <w:lang w:eastAsia="en-US"/>
              </w:rPr>
              <w:t>Convenzione pluriennale firmata nel 20</w:t>
            </w:r>
            <w:r w:rsidR="00702BC7">
              <w:rPr>
                <w:rFonts w:asciiTheme="minorHAnsi" w:hAnsiTheme="minorHAnsi" w:cstheme="minorHAnsi"/>
                <w:i/>
                <w:color w:val="2E74B5" w:themeColor="accent1" w:themeShade="BF"/>
                <w:sz w:val="20"/>
                <w:szCs w:val="20"/>
                <w:lang w:eastAsia="en-US"/>
              </w:rPr>
              <w:t>--</w:t>
            </w:r>
          </w:p>
        </w:tc>
      </w:tr>
      <w:tr w:rsidR="00DB21FF" w:rsidRPr="00DE76BA" w14:paraId="62C662A3" w14:textId="77777777" w:rsidTr="0084349F">
        <w:tc>
          <w:tcPr>
            <w:tcW w:w="1367" w:type="pct"/>
            <w:vAlign w:val="center"/>
          </w:tcPr>
          <w:p w14:paraId="52BD51BB" w14:textId="77777777" w:rsidR="004D6EB0" w:rsidRPr="00DE76BA" w:rsidRDefault="004D6EB0" w:rsidP="00DE76BA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81" w:type="pct"/>
            <w:vAlign w:val="center"/>
          </w:tcPr>
          <w:p w14:paraId="43F56713" w14:textId="77777777" w:rsidR="004D6EB0" w:rsidRPr="00DE76BA" w:rsidRDefault="004D6EB0" w:rsidP="00DE76BA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17" w:type="pct"/>
            <w:vAlign w:val="center"/>
          </w:tcPr>
          <w:p w14:paraId="38800C35" w14:textId="77777777" w:rsidR="004D6EB0" w:rsidRPr="00DE76BA" w:rsidRDefault="004D6EB0" w:rsidP="00DE76BA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035" w:type="pct"/>
            <w:shd w:val="clear" w:color="auto" w:fill="E7E6E6" w:themeFill="background2"/>
            <w:vAlign w:val="center"/>
          </w:tcPr>
          <w:p w14:paraId="236131F6" w14:textId="77777777" w:rsidR="004D6EB0" w:rsidRPr="00DE76BA" w:rsidRDefault="004D6EB0" w:rsidP="00DE76BA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DB21FF" w:rsidRPr="00DE76BA" w14:paraId="249299E1" w14:textId="77777777" w:rsidTr="0084349F">
        <w:tc>
          <w:tcPr>
            <w:tcW w:w="1367" w:type="pct"/>
            <w:tcBorders>
              <w:bottom w:val="single" w:sz="8" w:space="0" w:color="auto"/>
            </w:tcBorders>
            <w:vAlign w:val="center"/>
          </w:tcPr>
          <w:p w14:paraId="6FC2F0DC" w14:textId="77777777" w:rsidR="004D6EB0" w:rsidRPr="00DE76BA" w:rsidRDefault="004D6EB0" w:rsidP="00DE76BA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781" w:type="pct"/>
            <w:tcBorders>
              <w:bottom w:val="single" w:sz="8" w:space="0" w:color="auto"/>
            </w:tcBorders>
            <w:vAlign w:val="center"/>
          </w:tcPr>
          <w:p w14:paraId="249F2C79" w14:textId="77777777" w:rsidR="004D6EB0" w:rsidRPr="00DE76BA" w:rsidRDefault="004D6EB0" w:rsidP="00DE76BA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817" w:type="pct"/>
            <w:tcBorders>
              <w:bottom w:val="single" w:sz="8" w:space="0" w:color="auto"/>
            </w:tcBorders>
            <w:vAlign w:val="center"/>
          </w:tcPr>
          <w:p w14:paraId="0979DDE0" w14:textId="77777777" w:rsidR="004D6EB0" w:rsidRPr="00DE76BA" w:rsidRDefault="004D6EB0" w:rsidP="00DE76BA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035" w:type="pct"/>
            <w:tcBorders>
              <w:bottom w:val="single" w:sz="8" w:space="0" w:color="auto"/>
            </w:tcBorders>
            <w:shd w:val="clear" w:color="auto" w:fill="E7E6E6" w:themeFill="background2"/>
            <w:vAlign w:val="center"/>
          </w:tcPr>
          <w:p w14:paraId="23418B88" w14:textId="77777777" w:rsidR="004D6EB0" w:rsidRPr="00DE76BA" w:rsidRDefault="004D6EB0" w:rsidP="00DE76BA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DB21FF" w14:paraId="6339BDBF" w14:textId="77777777" w:rsidTr="0077488E">
        <w:trPr>
          <w:trHeight w:val="397"/>
        </w:trPr>
        <w:tc>
          <w:tcPr>
            <w:tcW w:w="1367" w:type="pct"/>
            <w:tcBorders>
              <w:top w:val="single" w:sz="8" w:space="0" w:color="auto"/>
            </w:tcBorders>
            <w:shd w:val="clear" w:color="auto" w:fill="8496B0" w:themeFill="text2" w:themeFillTint="99"/>
            <w:vAlign w:val="center"/>
          </w:tcPr>
          <w:p w14:paraId="27260C6E" w14:textId="77777777" w:rsidR="004D6EB0" w:rsidRPr="00F42F13" w:rsidRDefault="004D6EB0" w:rsidP="00DE76BA">
            <w:pPr>
              <w:jc w:val="center"/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</w:rPr>
            </w:pPr>
            <w:r w:rsidRPr="00F42F13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TOTALE COLLABORAZIONI</w:t>
            </w:r>
          </w:p>
        </w:tc>
        <w:tc>
          <w:tcPr>
            <w:tcW w:w="781" w:type="pct"/>
            <w:tcBorders>
              <w:top w:val="single" w:sz="8" w:space="0" w:color="auto"/>
            </w:tcBorders>
            <w:shd w:val="clear" w:color="auto" w:fill="E7E6E6" w:themeFill="background2"/>
            <w:vAlign w:val="center"/>
          </w:tcPr>
          <w:p w14:paraId="79B79A92" w14:textId="77777777" w:rsidR="004D6EB0" w:rsidRPr="00DE76BA" w:rsidRDefault="004D6EB0" w:rsidP="00DE76BA">
            <w:pPr>
              <w:jc w:val="center"/>
              <w:rPr>
                <w:rFonts w:asciiTheme="minorHAnsi" w:hAnsiTheme="minorHAnsi" w:cstheme="minorHAnsi"/>
                <w:b/>
                <w:color w:val="2E74B5" w:themeColor="accent1" w:themeShade="BF"/>
                <w:sz w:val="20"/>
                <w:szCs w:val="20"/>
              </w:rPr>
            </w:pPr>
            <w:r w:rsidRPr="00DE76BA">
              <w:rPr>
                <w:rFonts w:asciiTheme="minorHAnsi" w:hAnsiTheme="minorHAnsi" w:cstheme="minorHAnsi"/>
                <w:b/>
                <w:i/>
                <w:color w:val="2E74B5" w:themeColor="accent1" w:themeShade="BF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817" w:type="pct"/>
            <w:tcBorders>
              <w:top w:val="single" w:sz="8" w:space="0" w:color="auto"/>
            </w:tcBorders>
            <w:shd w:val="clear" w:color="auto" w:fill="E7E6E6" w:themeFill="background2"/>
            <w:vAlign w:val="center"/>
          </w:tcPr>
          <w:p w14:paraId="13B1BF3D" w14:textId="77777777" w:rsidR="004D6EB0" w:rsidRPr="00DE76BA" w:rsidRDefault="004D6EB0" w:rsidP="00DE76BA">
            <w:pPr>
              <w:jc w:val="center"/>
              <w:rPr>
                <w:rFonts w:asciiTheme="minorHAnsi" w:hAnsiTheme="minorHAnsi" w:cstheme="minorHAnsi"/>
                <w:b/>
                <w:color w:val="2E74B5" w:themeColor="accent1" w:themeShade="BF"/>
                <w:sz w:val="20"/>
                <w:szCs w:val="20"/>
              </w:rPr>
            </w:pPr>
            <w:r w:rsidRPr="00DE76BA">
              <w:rPr>
                <w:rFonts w:asciiTheme="minorHAnsi" w:hAnsiTheme="minorHAnsi" w:cstheme="minorHAnsi"/>
                <w:b/>
                <w:i/>
                <w:color w:val="2E74B5" w:themeColor="accent1" w:themeShade="BF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035" w:type="pct"/>
            <w:tcBorders>
              <w:top w:val="single" w:sz="8" w:space="0" w:color="auto"/>
            </w:tcBorders>
            <w:shd w:val="clear" w:color="auto" w:fill="E7E6E6" w:themeFill="background2"/>
            <w:vAlign w:val="center"/>
          </w:tcPr>
          <w:p w14:paraId="250245BA" w14:textId="77777777" w:rsidR="004D6EB0" w:rsidRPr="00DE76BA" w:rsidRDefault="004D6EB0" w:rsidP="00DE76BA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</w:tbl>
    <w:p w14:paraId="722E48EF" w14:textId="132E251C" w:rsidR="007651F8" w:rsidRDefault="007651F8" w:rsidP="006A64B2">
      <w:r>
        <w:br w:type="page"/>
      </w:r>
    </w:p>
    <w:p w14:paraId="40A25D81" w14:textId="6991B536" w:rsidR="007651F8" w:rsidRDefault="794B12A4" w:rsidP="20992238">
      <w:pPr>
        <w:pStyle w:val="Sezionetitolo"/>
      </w:pPr>
      <w:bookmarkStart w:id="48" w:name="_Toc214800273"/>
      <w:bookmarkStart w:id="49" w:name="_Toc230340290"/>
      <w:r>
        <w:lastRenderedPageBreak/>
        <w:t>4</w:t>
      </w:r>
      <w:r w:rsidR="31DFB529">
        <w:t>.</w:t>
      </w:r>
      <w:r w:rsidR="5267C062">
        <w:t xml:space="preserve"> Analisi di contesto tramite SWOT</w:t>
      </w:r>
      <w:bookmarkEnd w:id="48"/>
      <w:bookmarkEnd w:id="49"/>
    </w:p>
    <w:p w14:paraId="08EB43F7" w14:textId="1D86A4A2" w:rsidR="00E13873" w:rsidRDefault="00E13873" w:rsidP="00E13873">
      <w:pPr>
        <w:rPr>
          <w:color w:val="EE0000"/>
        </w:rPr>
      </w:pPr>
      <w:r w:rsidRPr="00E13873">
        <w:rPr>
          <w:color w:val="EE0000"/>
        </w:rPr>
        <w:t>Inserire un testo introduttivo</w:t>
      </w:r>
      <w:r w:rsidR="000324AE">
        <w:rPr>
          <w:color w:val="EE0000"/>
        </w:rPr>
        <w:t xml:space="preserve">, di seguito, in codice colore azzurro, trovate un esempio proposto dal PQA da personalizzare secondo le vostre esigenze </w:t>
      </w:r>
      <w:r w:rsidR="00287B64">
        <w:rPr>
          <w:color w:val="EE0000"/>
        </w:rPr>
        <w:t>ed</w:t>
      </w:r>
      <w:r w:rsidR="000324AE">
        <w:rPr>
          <w:color w:val="EE0000"/>
        </w:rPr>
        <w:t xml:space="preserve"> esperienza.</w:t>
      </w:r>
    </w:p>
    <w:p w14:paraId="5C97CD6D" w14:textId="6F83654D" w:rsidR="007651F8" w:rsidRPr="00E13873" w:rsidRDefault="00E13873" w:rsidP="00E13873">
      <w:pPr>
        <w:rPr>
          <w:color w:val="EE0000"/>
        </w:rPr>
      </w:pPr>
      <w:r>
        <w:rPr>
          <w:color w:val="EE0000"/>
        </w:rPr>
        <w:t>C</w:t>
      </w:r>
      <w:r w:rsidRPr="00E13873">
        <w:rPr>
          <w:color w:val="EE0000"/>
        </w:rPr>
        <w:t xml:space="preserve">ompilare sinteticamente la tabella </w:t>
      </w:r>
      <w:r w:rsidR="000324AE">
        <w:rPr>
          <w:color w:val="EE0000"/>
        </w:rPr>
        <w:t xml:space="preserve">6 – ANALISI </w:t>
      </w:r>
      <w:r w:rsidRPr="00E13873">
        <w:rPr>
          <w:color w:val="EE0000"/>
        </w:rPr>
        <w:t>SWOT. Attribuire un codice progressivo a ciascun elemento della tabella 6: il primo punto di forza individuato sarà S1, il secondo S2… e così, i fattori problematici W1, W</w:t>
      </w:r>
      <w:proofErr w:type="gramStart"/>
      <w:r w:rsidRPr="00E13873">
        <w:rPr>
          <w:color w:val="EE0000"/>
        </w:rPr>
        <w:t>2..</w:t>
      </w:r>
      <w:proofErr w:type="gramEnd"/>
      <w:r w:rsidRPr="00E13873">
        <w:rPr>
          <w:color w:val="EE0000"/>
        </w:rPr>
        <w:t>, le opportunità O1, O</w:t>
      </w:r>
      <w:proofErr w:type="gramStart"/>
      <w:r w:rsidRPr="00E13873">
        <w:rPr>
          <w:color w:val="EE0000"/>
        </w:rPr>
        <w:t>2..</w:t>
      </w:r>
      <w:proofErr w:type="gramEnd"/>
      <w:r w:rsidRPr="00E13873">
        <w:rPr>
          <w:color w:val="EE0000"/>
        </w:rPr>
        <w:t xml:space="preserve"> e le minacce T1, T2… Seguire lo schema della tabella riportata nello Schema di riferimento.</w:t>
      </w:r>
    </w:p>
    <w:p w14:paraId="552889D3" w14:textId="77777777" w:rsidR="005A2F4C" w:rsidRPr="00E13873" w:rsidRDefault="005A2F4C" w:rsidP="006A64B2">
      <w:pPr>
        <w:rPr>
          <w:color w:val="EE0000"/>
        </w:rPr>
      </w:pPr>
    </w:p>
    <w:p w14:paraId="1481A34F" w14:textId="3422CFD2" w:rsidR="007651F8" w:rsidRPr="005A2F4C" w:rsidRDefault="007651F8" w:rsidP="4FC97FCC">
      <w:pPr>
        <w:rPr>
          <w:i/>
          <w:iCs/>
          <w:color w:val="0070C0"/>
        </w:rPr>
      </w:pPr>
      <w:r w:rsidRPr="4FC97FCC">
        <w:rPr>
          <w:i/>
          <w:iCs/>
          <w:color w:val="0070C0"/>
        </w:rPr>
        <w:t>L’analisi del contesto è utile per comprendere la realtà nella quale agisce il Dipartimento, valutando punti di forza e debolezza dell’ambiente interno, e opportunità e minacce dell’ambiente esterno. Si tratta di un processo utile e di supporto alla definizione degli obiettivi e azioni strategiche finalizzate al miglioramento continuo. Per svolgere questa attività, sono state analizzate numerose fonti documentali</w:t>
      </w:r>
      <w:r w:rsidR="5D1AC306" w:rsidRPr="4FC97FCC">
        <w:rPr>
          <w:i/>
          <w:iCs/>
          <w:color w:val="0070C0"/>
        </w:rPr>
        <w:t>,</w:t>
      </w:r>
      <w:r w:rsidRPr="4FC97FCC">
        <w:rPr>
          <w:i/>
          <w:iCs/>
          <w:color w:val="0070C0"/>
        </w:rPr>
        <w:t xml:space="preserve"> sono stati progettati e realizzati specifici momenti di ascolto, individuale e collettivo. La matrice SWOT - punti di forza (</w:t>
      </w:r>
      <w:proofErr w:type="spellStart"/>
      <w:r w:rsidRPr="4FC97FCC">
        <w:rPr>
          <w:i/>
          <w:iCs/>
          <w:color w:val="0070C0"/>
        </w:rPr>
        <w:t>Strengths</w:t>
      </w:r>
      <w:proofErr w:type="spellEnd"/>
      <w:r w:rsidRPr="4FC97FCC">
        <w:rPr>
          <w:i/>
          <w:iCs/>
          <w:color w:val="0070C0"/>
        </w:rPr>
        <w:t>) e di debolezza (</w:t>
      </w:r>
      <w:proofErr w:type="spellStart"/>
      <w:r w:rsidRPr="4FC97FCC">
        <w:rPr>
          <w:i/>
          <w:iCs/>
          <w:color w:val="0070C0"/>
        </w:rPr>
        <w:t>Weaknesses</w:t>
      </w:r>
      <w:proofErr w:type="spellEnd"/>
      <w:r w:rsidRPr="4FC97FCC">
        <w:rPr>
          <w:i/>
          <w:iCs/>
          <w:color w:val="0070C0"/>
        </w:rPr>
        <w:t>) interni, opportunità (</w:t>
      </w:r>
      <w:proofErr w:type="spellStart"/>
      <w:r w:rsidRPr="4FC97FCC">
        <w:rPr>
          <w:i/>
          <w:iCs/>
          <w:color w:val="0070C0"/>
        </w:rPr>
        <w:t>Opportunities</w:t>
      </w:r>
      <w:proofErr w:type="spellEnd"/>
      <w:r w:rsidRPr="4FC97FCC">
        <w:rPr>
          <w:i/>
          <w:iCs/>
          <w:color w:val="0070C0"/>
        </w:rPr>
        <w:t>) e minacce (Threats) esterne – riporta le principali evidenze empiriche dell’analisi di contesto e individua in particolare gli aspetti sui quali il Dipartimento intende intervenire nel prossimo periodo.</w:t>
      </w:r>
    </w:p>
    <w:p w14:paraId="060F30B3" w14:textId="77777777" w:rsidR="007651F8" w:rsidRDefault="007651F8" w:rsidP="006A64B2"/>
    <w:p w14:paraId="4A61E383" w14:textId="384704A1" w:rsidR="002344A8" w:rsidRDefault="002344A8" w:rsidP="006A64B2">
      <w:r w:rsidRPr="004B7D28">
        <w:rPr>
          <w:b/>
          <w:bCs/>
        </w:rPr>
        <w:t>Tabella 6</w:t>
      </w:r>
      <w:r>
        <w:t xml:space="preserve"> </w:t>
      </w:r>
      <w:r w:rsidR="004B7D28">
        <w:t xml:space="preserve">- </w:t>
      </w:r>
      <w:r>
        <w:t>ANALISI SWOT</w:t>
      </w:r>
    </w:p>
    <w:tbl>
      <w:tblPr>
        <w:tblStyle w:val="Tabellagriglia4-colore5"/>
        <w:tblW w:w="0" w:type="auto"/>
        <w:tblLook w:val="04A0" w:firstRow="1" w:lastRow="0" w:firstColumn="1" w:lastColumn="0" w:noHBand="0" w:noVBand="1"/>
      </w:tblPr>
      <w:tblGrid>
        <w:gridCol w:w="4658"/>
        <w:gridCol w:w="4658"/>
      </w:tblGrid>
      <w:tr w:rsidR="007651F8" w14:paraId="12835016" w14:textId="77777777" w:rsidTr="001653D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16" w:type="dxa"/>
            <w:gridSpan w:val="2"/>
            <w:shd w:val="clear" w:color="auto" w:fill="0070C0"/>
          </w:tcPr>
          <w:p w14:paraId="71778DAE" w14:textId="55E15126" w:rsidR="007651F8" w:rsidRPr="001653D2" w:rsidRDefault="007651F8" w:rsidP="006A64B2">
            <w:pPr>
              <w:rPr>
                <w:color w:val="FFFFFF" w:themeColor="background1"/>
              </w:rPr>
            </w:pPr>
            <w:r w:rsidRPr="001653D2">
              <w:rPr>
                <w:color w:val="FFFFFF" w:themeColor="background1"/>
              </w:rPr>
              <w:t>CONTESTO INTERNO</w:t>
            </w:r>
          </w:p>
        </w:tc>
      </w:tr>
      <w:tr w:rsidR="007651F8" w14:paraId="20CD747F" w14:textId="77777777" w:rsidTr="001653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58" w:type="dxa"/>
            <w:shd w:val="clear" w:color="auto" w:fill="0070C0"/>
          </w:tcPr>
          <w:p w14:paraId="16522987" w14:textId="72CD5C9B" w:rsidR="007651F8" w:rsidRPr="001653D2" w:rsidRDefault="007651F8" w:rsidP="006A64B2">
            <w:pPr>
              <w:rPr>
                <w:color w:val="FFFFFF" w:themeColor="background1"/>
              </w:rPr>
            </w:pPr>
            <w:r w:rsidRPr="001653D2">
              <w:rPr>
                <w:color w:val="FFFFFF" w:themeColor="background1"/>
              </w:rPr>
              <w:t>Fattori positivi</w:t>
            </w:r>
          </w:p>
        </w:tc>
        <w:tc>
          <w:tcPr>
            <w:tcW w:w="4658" w:type="dxa"/>
            <w:shd w:val="clear" w:color="auto" w:fill="0070C0"/>
          </w:tcPr>
          <w:p w14:paraId="690FDE3B" w14:textId="7E5904FA" w:rsidR="007651F8" w:rsidRPr="001653D2" w:rsidRDefault="007651F8" w:rsidP="006A64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FFFFFF" w:themeColor="background1"/>
              </w:rPr>
            </w:pPr>
            <w:r w:rsidRPr="001653D2">
              <w:rPr>
                <w:b/>
                <w:bCs/>
                <w:color w:val="FFFFFF" w:themeColor="background1"/>
              </w:rPr>
              <w:t>Fattori negativi</w:t>
            </w:r>
          </w:p>
        </w:tc>
      </w:tr>
      <w:tr w:rsidR="007651F8" w14:paraId="5B69E39B" w14:textId="77777777" w:rsidTr="001653D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58" w:type="dxa"/>
          </w:tcPr>
          <w:p w14:paraId="64574765" w14:textId="77777777" w:rsidR="007651F8" w:rsidRDefault="007651F8" w:rsidP="001653D2">
            <w:pPr>
              <w:jc w:val="left"/>
              <w:rPr>
                <w:b w:val="0"/>
                <w:bCs w:val="0"/>
              </w:rPr>
            </w:pPr>
            <w:r>
              <w:t>Punti di forza</w:t>
            </w:r>
            <w:r w:rsidR="001653D2">
              <w:t xml:space="preserve"> (S)</w:t>
            </w:r>
          </w:p>
          <w:p w14:paraId="330F33CE" w14:textId="61C4BF57" w:rsidR="001653D2" w:rsidRPr="007508C9" w:rsidRDefault="00165241" w:rsidP="001653D2">
            <w:pPr>
              <w:jc w:val="left"/>
              <w:rPr>
                <w:color w:val="EE0000"/>
              </w:rPr>
            </w:pPr>
            <w:r>
              <w:rPr>
                <w:b w:val="0"/>
                <w:bCs w:val="0"/>
                <w:color w:val="EE0000"/>
              </w:rPr>
              <w:t xml:space="preserve">Codificarli con </w:t>
            </w:r>
            <w:r w:rsidR="007508C9" w:rsidRPr="007508C9">
              <w:rPr>
                <w:color w:val="EE0000"/>
              </w:rPr>
              <w:t>S1, S2, S3</w:t>
            </w:r>
          </w:p>
          <w:p w14:paraId="52DAADEF" w14:textId="77777777" w:rsidR="001653D2" w:rsidRPr="001653D2" w:rsidRDefault="001653D2" w:rsidP="001653D2">
            <w:pPr>
              <w:jc w:val="left"/>
              <w:rPr>
                <w:b w:val="0"/>
                <w:bCs w:val="0"/>
              </w:rPr>
            </w:pPr>
          </w:p>
          <w:p w14:paraId="49358E83" w14:textId="77777777" w:rsidR="001653D2" w:rsidRPr="001653D2" w:rsidRDefault="001653D2" w:rsidP="001653D2">
            <w:pPr>
              <w:jc w:val="left"/>
              <w:rPr>
                <w:b w:val="0"/>
                <w:bCs w:val="0"/>
              </w:rPr>
            </w:pPr>
          </w:p>
          <w:p w14:paraId="52A429D8" w14:textId="34593997" w:rsidR="001653D2" w:rsidRPr="001653D2" w:rsidRDefault="001653D2" w:rsidP="001653D2">
            <w:pPr>
              <w:jc w:val="left"/>
              <w:rPr>
                <w:b w:val="0"/>
                <w:bCs w:val="0"/>
              </w:rPr>
            </w:pPr>
          </w:p>
        </w:tc>
        <w:tc>
          <w:tcPr>
            <w:tcW w:w="4658" w:type="dxa"/>
          </w:tcPr>
          <w:p w14:paraId="5318998A" w14:textId="77777777" w:rsidR="007651F8" w:rsidRDefault="001653D2" w:rsidP="001653D2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1653D2">
              <w:rPr>
                <w:b/>
                <w:bCs/>
              </w:rPr>
              <w:t>Punti di debolezza (W)</w:t>
            </w:r>
          </w:p>
          <w:p w14:paraId="7EE612BD" w14:textId="26EDD977" w:rsidR="007508C9" w:rsidRPr="007508C9" w:rsidRDefault="007508C9" w:rsidP="001653D2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  <w:color w:val="EE0000"/>
              </w:rPr>
            </w:pPr>
            <w:r>
              <w:rPr>
                <w:b/>
                <w:bCs/>
                <w:color w:val="EE0000"/>
              </w:rPr>
              <w:t>W1, W2, W3…</w:t>
            </w:r>
          </w:p>
        </w:tc>
      </w:tr>
      <w:tr w:rsidR="001653D2" w14:paraId="510CD00E" w14:textId="77777777" w:rsidTr="001653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16" w:type="dxa"/>
            <w:gridSpan w:val="2"/>
            <w:shd w:val="clear" w:color="auto" w:fill="0070C0"/>
          </w:tcPr>
          <w:p w14:paraId="22A9396D" w14:textId="7A85EC27" w:rsidR="001653D2" w:rsidRPr="001653D2" w:rsidRDefault="001653D2" w:rsidP="001653D2">
            <w:pPr>
              <w:tabs>
                <w:tab w:val="left" w:pos="7908"/>
              </w:tabs>
              <w:rPr>
                <w:color w:val="FFFFFF" w:themeColor="background1"/>
              </w:rPr>
            </w:pPr>
            <w:r w:rsidRPr="001653D2">
              <w:rPr>
                <w:color w:val="FFFFFF" w:themeColor="background1"/>
              </w:rPr>
              <w:t>CONTESTO ESTERNO</w:t>
            </w:r>
            <w:r w:rsidRPr="001653D2">
              <w:rPr>
                <w:color w:val="FFFFFF" w:themeColor="background1"/>
              </w:rPr>
              <w:tab/>
            </w:r>
          </w:p>
        </w:tc>
      </w:tr>
      <w:tr w:rsidR="001653D2" w14:paraId="65EDC2D1" w14:textId="77777777" w:rsidTr="001653D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58" w:type="dxa"/>
          </w:tcPr>
          <w:p w14:paraId="3D78D4A3" w14:textId="77777777" w:rsidR="001653D2" w:rsidRDefault="001653D2" w:rsidP="006A64B2">
            <w:pPr>
              <w:rPr>
                <w:b w:val="0"/>
                <w:bCs w:val="0"/>
              </w:rPr>
            </w:pPr>
            <w:r>
              <w:t>Opportunità (O)</w:t>
            </w:r>
          </w:p>
          <w:p w14:paraId="419DDD26" w14:textId="77777777" w:rsidR="001653D2" w:rsidRPr="001653D2" w:rsidRDefault="001653D2" w:rsidP="006A64B2">
            <w:pPr>
              <w:rPr>
                <w:b w:val="0"/>
                <w:bCs w:val="0"/>
              </w:rPr>
            </w:pPr>
          </w:p>
          <w:p w14:paraId="22B9F0FB" w14:textId="693C8844" w:rsidR="001653D2" w:rsidRPr="007508C9" w:rsidRDefault="007508C9" w:rsidP="006A64B2">
            <w:pPr>
              <w:rPr>
                <w:color w:val="EE0000"/>
              </w:rPr>
            </w:pPr>
            <w:r w:rsidRPr="007508C9">
              <w:rPr>
                <w:color w:val="EE0000"/>
              </w:rPr>
              <w:t>O1, O2, O3…</w:t>
            </w:r>
          </w:p>
          <w:p w14:paraId="12857683" w14:textId="77777777" w:rsidR="001653D2" w:rsidRDefault="001653D2" w:rsidP="006A64B2">
            <w:pPr>
              <w:rPr>
                <w:b w:val="0"/>
                <w:bCs w:val="0"/>
              </w:rPr>
            </w:pPr>
          </w:p>
          <w:p w14:paraId="730FDD31" w14:textId="64E8C50E" w:rsidR="001653D2" w:rsidRDefault="001653D2" w:rsidP="006A64B2"/>
        </w:tc>
        <w:tc>
          <w:tcPr>
            <w:tcW w:w="4658" w:type="dxa"/>
          </w:tcPr>
          <w:p w14:paraId="299CF122" w14:textId="77777777" w:rsidR="001653D2" w:rsidRDefault="001653D2" w:rsidP="006A64B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1653D2">
              <w:rPr>
                <w:b/>
                <w:bCs/>
              </w:rPr>
              <w:t>Minacce (T)</w:t>
            </w:r>
          </w:p>
          <w:p w14:paraId="6F1C40FA" w14:textId="77777777" w:rsidR="007508C9" w:rsidRDefault="007508C9" w:rsidP="006A64B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</w:p>
          <w:p w14:paraId="42A59910" w14:textId="55227A53" w:rsidR="007508C9" w:rsidRPr="001653D2" w:rsidRDefault="007508C9" w:rsidP="006A64B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7508C9">
              <w:rPr>
                <w:b/>
                <w:bCs/>
                <w:color w:val="EE0000"/>
              </w:rPr>
              <w:t>T1, T2, T3</w:t>
            </w:r>
          </w:p>
        </w:tc>
      </w:tr>
    </w:tbl>
    <w:p w14:paraId="71ED5D68" w14:textId="77777777" w:rsidR="007651F8" w:rsidRDefault="007651F8" w:rsidP="006A64B2"/>
    <w:p w14:paraId="19856285" w14:textId="4D2D268A" w:rsidR="004009A8" w:rsidRPr="006A64B2" w:rsidRDefault="004D6EB0" w:rsidP="006A64B2">
      <w:pPr>
        <w:rPr>
          <w:rFonts w:eastAsia="Arial Unicode MS" w:cs="Calibri"/>
          <w:b/>
          <w:bCs/>
          <w:i/>
          <w:iCs/>
          <w:color w:val="404040" w:themeColor="text1" w:themeTint="BF"/>
          <w:sz w:val="20"/>
          <w:szCs w:val="20"/>
          <w:lang w:bidi="ar-SA"/>
        </w:rPr>
      </w:pPr>
      <w:r>
        <w:br w:type="page"/>
      </w:r>
      <w:bookmarkEnd w:id="45"/>
      <w:bookmarkEnd w:id="46"/>
      <w:bookmarkEnd w:id="47"/>
    </w:p>
    <w:p w14:paraId="0E5E06C4" w14:textId="2873986D" w:rsidR="20992238" w:rsidRDefault="20992238" w:rsidP="20992238">
      <w:pPr>
        <w:jc w:val="center"/>
        <w:rPr>
          <w:b/>
          <w:bCs/>
          <w:color w:val="1F497D"/>
          <w:sz w:val="40"/>
          <w:szCs w:val="40"/>
        </w:rPr>
      </w:pPr>
    </w:p>
    <w:p w14:paraId="5DBB9546" w14:textId="5AE7FEF6" w:rsidR="20992238" w:rsidRDefault="20992238" w:rsidP="20992238">
      <w:pPr>
        <w:jc w:val="center"/>
        <w:rPr>
          <w:b/>
          <w:bCs/>
          <w:color w:val="1F497D"/>
          <w:sz w:val="40"/>
          <w:szCs w:val="40"/>
        </w:rPr>
      </w:pPr>
    </w:p>
    <w:p w14:paraId="756FDACB" w14:textId="3C57BD6D" w:rsidR="20992238" w:rsidRDefault="20992238" w:rsidP="20992238">
      <w:pPr>
        <w:jc w:val="center"/>
        <w:rPr>
          <w:b/>
          <w:bCs/>
          <w:color w:val="1F497D"/>
          <w:sz w:val="40"/>
          <w:szCs w:val="40"/>
        </w:rPr>
      </w:pPr>
    </w:p>
    <w:p w14:paraId="468BE906" w14:textId="589F63EB" w:rsidR="20992238" w:rsidRDefault="20992238" w:rsidP="20992238">
      <w:pPr>
        <w:jc w:val="center"/>
        <w:rPr>
          <w:b/>
          <w:bCs/>
          <w:color w:val="1F497D"/>
          <w:sz w:val="40"/>
          <w:szCs w:val="40"/>
        </w:rPr>
      </w:pPr>
    </w:p>
    <w:p w14:paraId="44019373" w14:textId="0B6A34D3" w:rsidR="20992238" w:rsidRDefault="20992238" w:rsidP="20992238">
      <w:pPr>
        <w:jc w:val="center"/>
        <w:rPr>
          <w:b/>
          <w:bCs/>
          <w:color w:val="1F497D"/>
          <w:sz w:val="40"/>
          <w:szCs w:val="40"/>
        </w:rPr>
      </w:pPr>
    </w:p>
    <w:p w14:paraId="45E54F52" w14:textId="59DEE03A" w:rsidR="20992238" w:rsidRDefault="20992238" w:rsidP="20992238">
      <w:pPr>
        <w:jc w:val="center"/>
        <w:rPr>
          <w:b/>
          <w:bCs/>
          <w:color w:val="1F497D"/>
          <w:sz w:val="40"/>
          <w:szCs w:val="40"/>
        </w:rPr>
      </w:pPr>
    </w:p>
    <w:p w14:paraId="3B205EB9" w14:textId="4684930E" w:rsidR="20992238" w:rsidRDefault="20992238" w:rsidP="20992238">
      <w:pPr>
        <w:jc w:val="center"/>
        <w:rPr>
          <w:b/>
          <w:bCs/>
          <w:color w:val="1F497D"/>
          <w:sz w:val="40"/>
          <w:szCs w:val="40"/>
        </w:rPr>
      </w:pPr>
    </w:p>
    <w:p w14:paraId="1F1A7C96" w14:textId="4F1FFDD4" w:rsidR="20992238" w:rsidRDefault="20992238" w:rsidP="20992238">
      <w:pPr>
        <w:jc w:val="center"/>
        <w:rPr>
          <w:b/>
          <w:bCs/>
          <w:color w:val="1F497D"/>
          <w:sz w:val="40"/>
          <w:szCs w:val="40"/>
        </w:rPr>
      </w:pPr>
    </w:p>
    <w:p w14:paraId="3CA45147" w14:textId="356E58C5" w:rsidR="00533A3A" w:rsidRDefault="5792492F" w:rsidP="20992238">
      <w:pPr>
        <w:jc w:val="center"/>
        <w:rPr>
          <w:b/>
          <w:bCs/>
          <w:color w:val="1F497D"/>
          <w:sz w:val="40"/>
          <w:szCs w:val="40"/>
        </w:rPr>
      </w:pPr>
      <w:bookmarkStart w:id="50" w:name="_Toc214800274"/>
      <w:r w:rsidRPr="20992238">
        <w:rPr>
          <w:b/>
          <w:bCs/>
          <w:color w:val="1F497D"/>
          <w:sz w:val="40"/>
          <w:szCs w:val="40"/>
        </w:rPr>
        <w:t>S</w:t>
      </w:r>
      <w:r w:rsidR="5D4C8CDB" w:rsidRPr="20992238">
        <w:rPr>
          <w:b/>
          <w:bCs/>
          <w:color w:val="1F497D"/>
          <w:sz w:val="40"/>
          <w:szCs w:val="40"/>
        </w:rPr>
        <w:t xml:space="preserve">EZIONE II: </w:t>
      </w:r>
      <w:r w:rsidR="5D4C8CDB" w:rsidRPr="00D57817">
        <w:rPr>
          <w:b/>
          <w:bCs/>
          <w:sz w:val="40"/>
          <w:szCs w:val="40"/>
        </w:rPr>
        <w:t>OBIETTIVI TRIENNALI/PLURIENNALI</w:t>
      </w:r>
    </w:p>
    <w:p w14:paraId="2158B074" w14:textId="47BD1A3C" w:rsidR="00CC0D9E" w:rsidRDefault="5792492F" w:rsidP="20992238">
      <w:pPr>
        <w:pStyle w:val="Sezionetitolo"/>
        <w:rPr>
          <w:rFonts w:eastAsia="Cambria" w:cs="Cambria"/>
          <w:sz w:val="28"/>
          <w:szCs w:val="28"/>
        </w:rPr>
      </w:pPr>
      <w:bookmarkStart w:id="51" w:name="_Toc230340291"/>
      <w:r>
        <w:lastRenderedPageBreak/>
        <w:t>5</w:t>
      </w:r>
      <w:r w:rsidR="6639A2C0">
        <w:t xml:space="preserve">. </w:t>
      </w:r>
      <w:bookmarkStart w:id="52" w:name="_Toc32415154"/>
      <w:bookmarkStart w:id="53" w:name="_Toc41041609"/>
      <w:bookmarkStart w:id="54" w:name="_Toc138935096"/>
      <w:r w:rsidR="546EB1B2">
        <w:t>St</w:t>
      </w:r>
      <w:r w:rsidR="77D30D3F">
        <w:t>r</w:t>
      </w:r>
      <w:r w:rsidR="546EB1B2">
        <w:t xml:space="preserve">ategia e </w:t>
      </w:r>
      <w:r w:rsidR="6639A2C0">
        <w:t>Programmazione</w:t>
      </w:r>
      <w:r w:rsidR="546EB1B2">
        <w:t xml:space="preserve"> </w:t>
      </w:r>
      <w:bookmarkEnd w:id="52"/>
      <w:r w:rsidR="546EB1B2">
        <w:t>del Dipartimento</w:t>
      </w:r>
      <w:bookmarkStart w:id="55" w:name="_Toc32415155"/>
      <w:bookmarkEnd w:id="50"/>
      <w:bookmarkEnd w:id="51"/>
      <w:bookmarkEnd w:id="53"/>
      <w:bookmarkEnd w:id="54"/>
    </w:p>
    <w:p w14:paraId="6D148554" w14:textId="1AF77C32" w:rsidR="00CA0959" w:rsidRPr="00F92ECD" w:rsidRDefault="00CA0959" w:rsidP="00CA0959">
      <w:pPr>
        <w:rPr>
          <w:color w:val="0070C0"/>
        </w:rPr>
      </w:pPr>
      <w:r w:rsidRPr="4FC97FCC">
        <w:rPr>
          <w:color w:val="0070C0"/>
        </w:rPr>
        <w:t>Gli obiettivi triennali del Dipartimento sono descritti sinteticamente tramite le tabelle riportate nei paragrafi 2, 3</w:t>
      </w:r>
      <w:r w:rsidR="7598015C" w:rsidRPr="4FC97FCC">
        <w:rPr>
          <w:color w:val="0070C0"/>
        </w:rPr>
        <w:t xml:space="preserve">, </w:t>
      </w:r>
      <w:r w:rsidRPr="4FC97FCC">
        <w:rPr>
          <w:color w:val="0070C0"/>
        </w:rPr>
        <w:t xml:space="preserve">4 e 5 di questa </w:t>
      </w:r>
      <w:r w:rsidR="00C41B9F">
        <w:rPr>
          <w:color w:val="0070C0"/>
        </w:rPr>
        <w:t>seconda</w:t>
      </w:r>
      <w:r w:rsidRPr="4FC97FCC">
        <w:rPr>
          <w:color w:val="0070C0"/>
        </w:rPr>
        <w:t xml:space="preserve"> sezione del Piano Triennale. Ciascun obiettivo e le relative azioni per il suo raggiungimento vengono dettagliati in piani operativi e nei documenti interni al Dipartimento, approvati dal Consiglio di Dipartimento. Gli elementi numerici degli indicatori (valore base e valore atteso, fonte del dato e metodo di calcolo) riferiti a ciascun obiettivo sono riportati nell’Allegato 1 – Prospetto sintetico del Piano Triennale, in formato </w:t>
      </w:r>
      <w:r w:rsidR="567091C7" w:rsidRPr="4FC97FCC">
        <w:rPr>
          <w:color w:val="0070C0"/>
        </w:rPr>
        <w:t>Excel</w:t>
      </w:r>
      <w:r w:rsidRPr="4FC97FCC">
        <w:rPr>
          <w:color w:val="0070C0"/>
        </w:rPr>
        <w:t xml:space="preserve">, che è parte integrante del Piano triennale stesso, ed è sempre disponibile per il Consiglio di Dipartimento. </w:t>
      </w:r>
    </w:p>
    <w:p w14:paraId="474BDC7B" w14:textId="640B994E" w:rsidR="00CA0959" w:rsidRPr="00F92ECD" w:rsidRDefault="00CA0959" w:rsidP="00CA0959">
      <w:pPr>
        <w:rPr>
          <w:color w:val="0070C0"/>
        </w:rPr>
      </w:pPr>
      <w:r w:rsidRPr="00F92ECD">
        <w:rPr>
          <w:color w:val="0070C0"/>
        </w:rPr>
        <w:t>Gli obiettivi del Dipartimento sono coerenti con quelli dell’Ateneo, definiti nel Piano Strategico 2022-2027, e tali da contribuire significativamente al raggiungimento degli obiettivi generali dell’Ateneo. Inoltre, gli obiettivi sono conseguenti all’analisi dei risultati ottenuti in precedenza e delle aree di miglioramento individuate nel Riesame finale della pianificazione 2023-2025.</w:t>
      </w:r>
    </w:p>
    <w:p w14:paraId="676576A9" w14:textId="6ABD955D" w:rsidR="0034316A" w:rsidRPr="00A16BBB" w:rsidRDefault="783BC403" w:rsidP="20992238">
      <w:pPr>
        <w:pStyle w:val="Sottosezione-titolo"/>
        <w:ind w:left="0"/>
        <w:rPr>
          <w:rFonts w:ascii="Cambria" w:eastAsia="Cambria" w:hAnsi="Cambria" w:cs="Cambria"/>
          <w:sz w:val="28"/>
          <w:szCs w:val="28"/>
        </w:rPr>
      </w:pPr>
      <w:bookmarkStart w:id="56" w:name="_Toc214800275"/>
      <w:bookmarkStart w:id="57" w:name="_Toc230340292"/>
      <w:r w:rsidRPr="52D87C30">
        <w:rPr>
          <w:rFonts w:ascii="Cambria" w:eastAsia="Cambria" w:hAnsi="Cambria" w:cs="Cambria"/>
          <w:sz w:val="28"/>
          <w:szCs w:val="28"/>
        </w:rPr>
        <w:t>5</w:t>
      </w:r>
      <w:r w:rsidR="674923E9" w:rsidRPr="52D87C30">
        <w:rPr>
          <w:rFonts w:ascii="Cambria" w:eastAsia="Cambria" w:hAnsi="Cambria" w:cs="Cambria"/>
          <w:sz w:val="28"/>
          <w:szCs w:val="28"/>
        </w:rPr>
        <w:t>.1</w:t>
      </w:r>
      <w:r>
        <w:tab/>
      </w:r>
      <w:r w:rsidR="674923E9" w:rsidRPr="52D87C30">
        <w:rPr>
          <w:rFonts w:ascii="Cambria" w:eastAsia="Cambria" w:hAnsi="Cambria" w:cs="Cambria"/>
          <w:sz w:val="28"/>
          <w:szCs w:val="28"/>
        </w:rPr>
        <w:t xml:space="preserve">Le linee e gli </w:t>
      </w:r>
      <w:r w:rsidR="1F65E2D0" w:rsidRPr="52D87C30">
        <w:rPr>
          <w:rFonts w:ascii="Cambria" w:eastAsia="Cambria" w:hAnsi="Cambria" w:cs="Cambria"/>
          <w:sz w:val="28"/>
          <w:szCs w:val="28"/>
        </w:rPr>
        <w:t>obiettivi</w:t>
      </w:r>
      <w:r w:rsidR="674923E9" w:rsidRPr="52D87C30">
        <w:rPr>
          <w:rFonts w:ascii="Cambria" w:eastAsia="Cambria" w:hAnsi="Cambria" w:cs="Cambria"/>
          <w:sz w:val="28"/>
          <w:szCs w:val="28"/>
        </w:rPr>
        <w:t xml:space="preserve"> di riferimento</w:t>
      </w:r>
      <w:r w:rsidR="5BFA64E8" w:rsidRPr="52D87C30">
        <w:rPr>
          <w:rFonts w:ascii="Cambria" w:eastAsia="Cambria" w:hAnsi="Cambria" w:cs="Cambria"/>
          <w:sz w:val="28"/>
          <w:szCs w:val="28"/>
        </w:rPr>
        <w:t>: gli obiettivi</w:t>
      </w:r>
      <w:r w:rsidR="674923E9" w:rsidRPr="52D87C30">
        <w:rPr>
          <w:rFonts w:ascii="Cambria" w:eastAsia="Cambria" w:hAnsi="Cambria" w:cs="Cambria"/>
          <w:sz w:val="28"/>
          <w:szCs w:val="28"/>
        </w:rPr>
        <w:t xml:space="preserve"> strategici</w:t>
      </w:r>
      <w:bookmarkEnd w:id="56"/>
      <w:r w:rsidR="674923E9" w:rsidRPr="52D87C30">
        <w:rPr>
          <w:rFonts w:ascii="Cambria" w:eastAsia="Cambria" w:hAnsi="Cambria" w:cs="Cambria"/>
          <w:sz w:val="28"/>
          <w:szCs w:val="28"/>
        </w:rPr>
        <w:t xml:space="preserve"> </w:t>
      </w:r>
      <w:r w:rsidR="5BFA64E8" w:rsidRPr="52D87C30">
        <w:rPr>
          <w:rFonts w:ascii="Cambria" w:eastAsia="Cambria" w:hAnsi="Cambria" w:cs="Cambria"/>
          <w:sz w:val="28"/>
          <w:szCs w:val="28"/>
        </w:rPr>
        <w:t>di Ateneo</w:t>
      </w:r>
      <w:bookmarkEnd w:id="57"/>
    </w:p>
    <w:p w14:paraId="099811E2" w14:textId="54AB8C3B" w:rsidR="00791B02" w:rsidRPr="00791B02" w:rsidRDefault="00791B02" w:rsidP="009E395D">
      <w:pPr>
        <w:rPr>
          <w:color w:val="EE0000"/>
        </w:rPr>
      </w:pPr>
      <w:r w:rsidRPr="4FC97FCC">
        <w:rPr>
          <w:color w:val="EE0000"/>
        </w:rPr>
        <w:t>Di seguito</w:t>
      </w:r>
      <w:r w:rsidR="00F978C3" w:rsidRPr="4FC97FCC">
        <w:rPr>
          <w:color w:val="EE0000"/>
        </w:rPr>
        <w:t>, in colore nero,</w:t>
      </w:r>
      <w:r w:rsidRPr="4FC97FCC">
        <w:rPr>
          <w:color w:val="EE0000"/>
        </w:rPr>
        <w:t xml:space="preserve"> il testo raccomandato dal PQA, uguale per tutti i Dipartimenti</w:t>
      </w:r>
      <w:r w:rsidR="000C6FAA" w:rsidRPr="4FC97FCC">
        <w:rPr>
          <w:color w:val="EE0000"/>
        </w:rPr>
        <w:t>,</w:t>
      </w:r>
      <w:r w:rsidRPr="4FC97FCC">
        <w:rPr>
          <w:color w:val="EE0000"/>
        </w:rPr>
        <w:t xml:space="preserve"> che </w:t>
      </w:r>
      <w:r w:rsidR="000C6FAA" w:rsidRPr="4FC97FCC">
        <w:rPr>
          <w:color w:val="EE0000"/>
        </w:rPr>
        <w:t>intende facilitare</w:t>
      </w:r>
      <w:r w:rsidRPr="4FC97FCC">
        <w:rPr>
          <w:color w:val="EE0000"/>
        </w:rPr>
        <w:t xml:space="preserve"> </w:t>
      </w:r>
      <w:r w:rsidR="00F978C3" w:rsidRPr="4FC97FCC">
        <w:rPr>
          <w:color w:val="EE0000"/>
        </w:rPr>
        <w:t>il</w:t>
      </w:r>
      <w:r w:rsidRPr="4FC97FCC">
        <w:rPr>
          <w:color w:val="EE0000"/>
        </w:rPr>
        <w:t xml:space="preserve"> collegamento con il Piano Strategico di Ateneo; si riportano tutti gli obiettivi di Ateneo ai quali i Dipartimenti possono contribuire, per evitare al lettore di dover avere aperto il documento strategico di Ateneo per comprendere a</w:t>
      </w:r>
      <w:r w:rsidR="00A67A83" w:rsidRPr="4FC97FCC">
        <w:rPr>
          <w:color w:val="EE0000"/>
        </w:rPr>
        <w:t xml:space="preserve"> quali obiettivi generali il singolo obiettivo dipartimentale contribuisce</w:t>
      </w:r>
      <w:r w:rsidRPr="4FC97FCC">
        <w:rPr>
          <w:color w:val="EE0000"/>
        </w:rPr>
        <w:t>.</w:t>
      </w:r>
      <w:r w:rsidR="00A67A83" w:rsidRPr="4FC97FCC">
        <w:rPr>
          <w:color w:val="EE0000"/>
        </w:rPr>
        <w:t xml:space="preserve"> Nelle tabelle che descrivono gli obiettivi dipartimentali, infatti, si farà richiamo a quelli di Ateneo con l’utilizzo del codice</w:t>
      </w:r>
      <w:r w:rsidR="00E323B9" w:rsidRPr="4FC97FCC">
        <w:rPr>
          <w:color w:val="EE0000"/>
        </w:rPr>
        <w:t xml:space="preserve"> (D.1, R.2, TM.6..</w:t>
      </w:r>
      <w:r w:rsidR="5552A11E" w:rsidRPr="4FC97FCC">
        <w:rPr>
          <w:color w:val="EE0000"/>
        </w:rPr>
        <w:t>.</w:t>
      </w:r>
      <w:r w:rsidR="00E323B9" w:rsidRPr="4FC97FCC">
        <w:rPr>
          <w:color w:val="EE0000"/>
        </w:rPr>
        <w:t>).</w:t>
      </w:r>
    </w:p>
    <w:p w14:paraId="63BF0052" w14:textId="77777777" w:rsidR="00791B02" w:rsidRDefault="00791B02" w:rsidP="009E395D"/>
    <w:p w14:paraId="09842AB6" w14:textId="29F2D415" w:rsidR="0034316A" w:rsidRDefault="00CA0959" w:rsidP="009E395D">
      <w:r>
        <w:t xml:space="preserve">Richiamiamo in questo Piano </w:t>
      </w:r>
      <w:r w:rsidRPr="00796467">
        <w:rPr>
          <w:color w:val="0070C0"/>
        </w:rPr>
        <w:t>Triennale</w:t>
      </w:r>
      <w:r w:rsidR="00796467" w:rsidRPr="00796467">
        <w:rPr>
          <w:color w:val="0070C0"/>
        </w:rPr>
        <w:t>/Pluriennale</w:t>
      </w:r>
      <w:r>
        <w:t xml:space="preserve"> il contesto degli obiettivi generali di Ateneo per il periodo di riferimento, contenuti nel </w:t>
      </w:r>
      <w:hyperlink r:id="rId11" w:history="1">
        <w:r w:rsidRPr="00CA0959">
          <w:rPr>
            <w:rStyle w:val="Collegamentoipertestuale"/>
          </w:rPr>
          <w:t>Piano Strategico di Ateneo 2022-2027 – aggiornamento 2025</w:t>
        </w:r>
      </w:hyperlink>
      <w:r>
        <w:t xml:space="preserve">. </w:t>
      </w:r>
      <w:r w:rsidR="0034316A" w:rsidRPr="0034316A">
        <w:t>Le linee di intervento individuate dall’Ateneo sono costituite dalla didattica e servizi agli studenti e alle studentesse, dalla ricerca e dalla terza missione e attività assistenziali. A queste tre linee, che strutturano la missione dell’Ateneo, si somma una quarta linea d’intervento denominata “trasversale” che include obiettivi che interessano una o più attività istituzionali. Ciascuna di tali linee si articola al suo interno in specifici ambiti d’intervento strategico</w:t>
      </w:r>
      <w:r w:rsidR="007969F4">
        <w:t>,</w:t>
      </w:r>
      <w:r w:rsidR="000B22CA">
        <w:t xml:space="preserve"> a loro volta declinati in obiettivi e azioni.</w:t>
      </w:r>
      <w:r w:rsidR="0034316A" w:rsidRPr="0034316A">
        <w:t xml:space="preserve"> </w:t>
      </w:r>
      <w:r w:rsidR="000B22CA">
        <w:t>Di seguito</w:t>
      </w:r>
      <w:r w:rsidR="007969F4">
        <w:t xml:space="preserve"> si riportano gli </w:t>
      </w:r>
      <w:r w:rsidR="000B22CA">
        <w:t>obiettivi</w:t>
      </w:r>
      <w:r w:rsidR="007969F4">
        <w:t xml:space="preserve"> applicabili alle strategie del Dipartimento, </w:t>
      </w:r>
      <w:r w:rsidR="000B22CA">
        <w:t>per i quali</w:t>
      </w:r>
      <w:r w:rsidR="007969F4">
        <w:t xml:space="preserve"> il Direttore di Dipartimento è responsabile politico di secondo livello</w:t>
      </w:r>
      <w:r w:rsidR="0034316A" w:rsidRPr="0034316A">
        <w:t>.</w:t>
      </w:r>
      <w:r w:rsidR="000B22CA">
        <w:t xml:space="preserve"> Gli obiettivi strategici del Dipartimento saranno collegati esplicitamente agli obiettivi strategici di Ateneo, </w:t>
      </w:r>
      <w:r w:rsidR="00CE47EC">
        <w:t xml:space="preserve">quando possibile, </w:t>
      </w:r>
      <w:r w:rsidR="000B22CA">
        <w:t xml:space="preserve">per sottolineare la coerenza tra le diverse componenti e piani organizzativi </w:t>
      </w:r>
      <w:r w:rsidR="00CE47EC">
        <w:t>di</w:t>
      </w:r>
      <w:r w:rsidR="000B22CA">
        <w:t xml:space="preserve"> cui l’Ateneo si</w:t>
      </w:r>
      <w:r w:rsidR="00CE47EC">
        <w:t xml:space="preserve"> compone.</w:t>
      </w:r>
    </w:p>
    <w:p w14:paraId="480197ED" w14:textId="77777777" w:rsidR="0034316A" w:rsidRDefault="0034316A" w:rsidP="009E395D"/>
    <w:p w14:paraId="77E02054" w14:textId="77777777" w:rsidR="007969F4" w:rsidRPr="000B22CA" w:rsidRDefault="007969F4" w:rsidP="009E395D">
      <w:pPr>
        <w:rPr>
          <w:b/>
          <w:bCs/>
        </w:rPr>
      </w:pPr>
      <w:r w:rsidRPr="000B22CA">
        <w:rPr>
          <w:b/>
          <w:bCs/>
        </w:rPr>
        <w:t xml:space="preserve">Linea strategica didattica e servizi alle studentesse e agli studenti </w:t>
      </w:r>
    </w:p>
    <w:p w14:paraId="361A64F9" w14:textId="26293CB8" w:rsidR="007969F4" w:rsidRDefault="007969F4" w:rsidP="009E395D">
      <w:r w:rsidRPr="007969F4">
        <w:t>D.1 Migliorare l’attrattività e la sostenibilità dell’o</w:t>
      </w:r>
      <w:r w:rsidR="000B22CA">
        <w:t>ff</w:t>
      </w:r>
      <w:r w:rsidRPr="007969F4">
        <w:t xml:space="preserve">erta formativa </w:t>
      </w:r>
    </w:p>
    <w:p w14:paraId="0147F937" w14:textId="3D324476" w:rsidR="007969F4" w:rsidRDefault="007969F4" w:rsidP="009E395D">
      <w:r w:rsidRPr="007969F4">
        <w:t>D.2 Potenziare l’o</w:t>
      </w:r>
      <w:r w:rsidR="00F978C3">
        <w:t>ff</w:t>
      </w:r>
      <w:r w:rsidRPr="007969F4">
        <w:t xml:space="preserve">erta di alta formazione per rispondere alle crescenti esigenze di specializzazione </w:t>
      </w:r>
    </w:p>
    <w:p w14:paraId="7A641654" w14:textId="38EA89D3" w:rsidR="007969F4" w:rsidRDefault="007969F4" w:rsidP="009E395D">
      <w:r w:rsidRPr="007969F4">
        <w:t>D.3 Ra</w:t>
      </w:r>
      <w:r w:rsidR="00F978C3">
        <w:t>ff</w:t>
      </w:r>
      <w:r w:rsidRPr="007969F4">
        <w:t xml:space="preserve">orzare l’innovazione didattica e le competenze trasversali acquisite da studentesse/studenti e da neolaureate/i </w:t>
      </w:r>
    </w:p>
    <w:p w14:paraId="2374AC15" w14:textId="30FC8A9B" w:rsidR="007969F4" w:rsidRDefault="007969F4" w:rsidP="009E395D">
      <w:r w:rsidRPr="007969F4">
        <w:t>D.4 Ra</w:t>
      </w:r>
      <w:r w:rsidR="00F978C3">
        <w:t>ff</w:t>
      </w:r>
      <w:r w:rsidRPr="007969F4">
        <w:t xml:space="preserve">orzare la collaborazione con Atenei esteri per la gestione di attività formative </w:t>
      </w:r>
    </w:p>
    <w:p w14:paraId="1AAD9B4E" w14:textId="77777777" w:rsidR="007969F4" w:rsidRDefault="007969F4" w:rsidP="009E395D">
      <w:r w:rsidRPr="007969F4">
        <w:t xml:space="preserve">D.5 Aumentare la mobilità internazionale del personale docente, personale TAB e della comunità studentesca per motivi di studio e formazione all’estero </w:t>
      </w:r>
    </w:p>
    <w:p w14:paraId="58E43447" w14:textId="77777777" w:rsidR="007969F4" w:rsidRDefault="007969F4" w:rsidP="009E395D">
      <w:r w:rsidRPr="007969F4">
        <w:t xml:space="preserve">D.6 Potenziare i servizi di accoglienza e orientamento delle studentesse e degli studenti internazionali </w:t>
      </w:r>
    </w:p>
    <w:p w14:paraId="049DA98E" w14:textId="5C1B2D63" w:rsidR="007969F4" w:rsidRDefault="007969F4" w:rsidP="009E395D">
      <w:r w:rsidRPr="007969F4">
        <w:t>D.7 Ampliare l’o</w:t>
      </w:r>
      <w:r w:rsidR="00F978C3">
        <w:t>ff</w:t>
      </w:r>
      <w:r w:rsidRPr="007969F4">
        <w:t xml:space="preserve">erta di corsi di studio internazionali e accrescerne l’attrattività </w:t>
      </w:r>
    </w:p>
    <w:p w14:paraId="4DDE975E" w14:textId="242E6763" w:rsidR="007969F4" w:rsidRDefault="007969F4" w:rsidP="009E395D">
      <w:r w:rsidRPr="007969F4">
        <w:t xml:space="preserve">D.8 Potenziare i servizi di orientamento in ingresso e di accoglienza, promuovere l’inclusione di tutti e assicurare pari opportunità </w:t>
      </w:r>
    </w:p>
    <w:p w14:paraId="1467AC96" w14:textId="77777777" w:rsidR="007969F4" w:rsidRDefault="007969F4" w:rsidP="009E395D"/>
    <w:p w14:paraId="15A442C4" w14:textId="77777777" w:rsidR="007969F4" w:rsidRPr="000B22CA" w:rsidRDefault="007969F4" w:rsidP="009E395D">
      <w:pPr>
        <w:rPr>
          <w:b/>
          <w:bCs/>
        </w:rPr>
      </w:pPr>
      <w:r w:rsidRPr="000B22CA">
        <w:rPr>
          <w:b/>
          <w:bCs/>
        </w:rPr>
        <w:lastRenderedPageBreak/>
        <w:t xml:space="preserve">Linea strategica ricerca </w:t>
      </w:r>
    </w:p>
    <w:p w14:paraId="392EFC7D" w14:textId="77777777" w:rsidR="007969F4" w:rsidRDefault="007969F4" w:rsidP="009E395D">
      <w:r w:rsidRPr="007969F4">
        <w:t xml:space="preserve">R.1 Promuovere e sostenere la ricerca scientifica di qualità, sia di base sia applicata </w:t>
      </w:r>
    </w:p>
    <w:p w14:paraId="3BCC11E5" w14:textId="77777777" w:rsidR="007969F4" w:rsidRDefault="007969F4" w:rsidP="009E395D">
      <w:r w:rsidRPr="007969F4">
        <w:t xml:space="preserve">R.2 Facilitare e aumentare la partecipazione ai bandi competitivi per la ricerca </w:t>
      </w:r>
    </w:p>
    <w:p w14:paraId="5BD81F6C" w14:textId="77777777" w:rsidR="000B22CA" w:rsidRDefault="007969F4" w:rsidP="009E395D">
      <w:r w:rsidRPr="007969F4">
        <w:t>R.3 Potenziare il dottorato di ricerca e le collaborazioni tra Istituzioni sfruttando le opportunità del PNRR per</w:t>
      </w:r>
      <w:r>
        <w:t xml:space="preserve"> </w:t>
      </w:r>
      <w:r w:rsidRPr="007969F4">
        <w:t xml:space="preserve">accrescerne l’attrattività </w:t>
      </w:r>
    </w:p>
    <w:p w14:paraId="14C0F5D2" w14:textId="77777777" w:rsidR="000B22CA" w:rsidRDefault="007969F4" w:rsidP="009E395D">
      <w:r w:rsidRPr="007969F4">
        <w:t xml:space="preserve">R.4 Migliorare la rilevanza e l’impatto dei prodotti scientifici </w:t>
      </w:r>
    </w:p>
    <w:p w14:paraId="16CAAC6B" w14:textId="759112C2" w:rsidR="000B22CA" w:rsidRDefault="007969F4" w:rsidP="009E395D">
      <w:r w:rsidRPr="007969F4">
        <w:t>R.5 Ra</w:t>
      </w:r>
      <w:r w:rsidR="000B22CA">
        <w:t>ff</w:t>
      </w:r>
      <w:r w:rsidRPr="007969F4">
        <w:t xml:space="preserve">orzare le collaborazioni di ricerca in ambito nazionale e internazionale </w:t>
      </w:r>
    </w:p>
    <w:p w14:paraId="12B4DE53" w14:textId="77777777" w:rsidR="000B22CA" w:rsidRDefault="000B22CA" w:rsidP="009E395D"/>
    <w:p w14:paraId="0BCACFD9" w14:textId="77777777" w:rsidR="000B22CA" w:rsidRPr="00F978C3" w:rsidRDefault="007969F4" w:rsidP="009E395D">
      <w:pPr>
        <w:rPr>
          <w:b/>
          <w:bCs/>
        </w:rPr>
      </w:pPr>
      <w:r w:rsidRPr="00F978C3">
        <w:rPr>
          <w:b/>
          <w:bCs/>
        </w:rPr>
        <w:t xml:space="preserve">Linea strategica terza missione e attività assistenziale </w:t>
      </w:r>
    </w:p>
    <w:p w14:paraId="20CE3163" w14:textId="77777777" w:rsidR="000B22CA" w:rsidRDefault="007969F4" w:rsidP="009E395D">
      <w:r w:rsidRPr="007969F4">
        <w:t xml:space="preserve">TM.1 Contribuire allo sviluppo dell’innovazione e dell’imprenditorialità </w:t>
      </w:r>
    </w:p>
    <w:p w14:paraId="19B34E9E" w14:textId="77777777" w:rsidR="000B22CA" w:rsidRDefault="007969F4" w:rsidP="009E395D">
      <w:r w:rsidRPr="007969F4">
        <w:t xml:space="preserve">TM.2 Potenziare l’orientamento in uscita ed i legami con le imprese </w:t>
      </w:r>
    </w:p>
    <w:p w14:paraId="1E2BBF3D" w14:textId="77777777" w:rsidR="000B22CA" w:rsidRDefault="007969F4" w:rsidP="009E395D">
      <w:r w:rsidRPr="007969F4">
        <w:t xml:space="preserve">TM.3 Aumentare la valorizzazione dei risultati della ricerca e la proprietà intellettuale </w:t>
      </w:r>
    </w:p>
    <w:p w14:paraId="302330D1" w14:textId="77777777" w:rsidR="000B22CA" w:rsidRDefault="007969F4" w:rsidP="009E395D">
      <w:r w:rsidRPr="007969F4">
        <w:t xml:space="preserve">TM.4 Sviluppare il lifelong learning </w:t>
      </w:r>
    </w:p>
    <w:p w14:paraId="1AE86B13" w14:textId="5363F3C0" w:rsidR="000B22CA" w:rsidRDefault="007969F4" w:rsidP="009E395D">
      <w:r w:rsidRPr="007969F4">
        <w:t>TM.5 Ra</w:t>
      </w:r>
      <w:r w:rsidR="0027611E">
        <w:t>ff</w:t>
      </w:r>
      <w:r w:rsidRPr="007969F4">
        <w:t xml:space="preserve">orzare le iniziative di Public engagement </w:t>
      </w:r>
    </w:p>
    <w:p w14:paraId="4A40C2B4" w14:textId="77777777" w:rsidR="000B22CA" w:rsidRDefault="007969F4" w:rsidP="009E395D">
      <w:r w:rsidRPr="007969F4">
        <w:t xml:space="preserve">TM.6 Migliorare la fruizione del patrimonio storico artistico e culturale dell’Ateneo </w:t>
      </w:r>
    </w:p>
    <w:p w14:paraId="3DA0CEB5" w14:textId="77777777" w:rsidR="000B22CA" w:rsidRDefault="007969F4" w:rsidP="009E395D">
      <w:r w:rsidRPr="007969F4">
        <w:t xml:space="preserve">TM.7 Valorizzare le politiche sanitarie dell’Ateneo </w:t>
      </w:r>
    </w:p>
    <w:p w14:paraId="343ED42B" w14:textId="77777777" w:rsidR="000B22CA" w:rsidRDefault="000B22CA" w:rsidP="009E395D"/>
    <w:p w14:paraId="6151FC97" w14:textId="77777777" w:rsidR="000B22CA" w:rsidRPr="00F978C3" w:rsidRDefault="007969F4" w:rsidP="009E395D">
      <w:pPr>
        <w:rPr>
          <w:b/>
          <w:bCs/>
        </w:rPr>
      </w:pPr>
      <w:r w:rsidRPr="00F978C3">
        <w:rPr>
          <w:b/>
          <w:bCs/>
        </w:rPr>
        <w:t xml:space="preserve">Linea strategica trasversale </w:t>
      </w:r>
    </w:p>
    <w:p w14:paraId="327D0AB6" w14:textId="5FACD07F" w:rsidR="000B22CA" w:rsidRDefault="007969F4" w:rsidP="009E395D">
      <w:r>
        <w:t>AT</w:t>
      </w:r>
      <w:r w:rsidR="06CFA5B2">
        <w:t>.</w:t>
      </w:r>
      <w:r>
        <w:t>1. Migliorare l’</w:t>
      </w:r>
      <w:r w:rsidR="000B22CA">
        <w:t>efficacia</w:t>
      </w:r>
      <w:r>
        <w:t xml:space="preserve"> e l’</w:t>
      </w:r>
      <w:r w:rsidR="000B22CA">
        <w:t>efficienza</w:t>
      </w:r>
      <w:r>
        <w:t xml:space="preserve"> del Sistema di assicurazione della qualità (SAQ) di Ateneo </w:t>
      </w:r>
    </w:p>
    <w:p w14:paraId="5843E1CB" w14:textId="77777777" w:rsidR="000B22CA" w:rsidRDefault="007969F4" w:rsidP="009E395D">
      <w:r w:rsidRPr="007969F4">
        <w:t xml:space="preserve">AT.2 Accrescere l’impegno dell’Ateneo per lo sviluppo sostenibile (Agenda ONU 2030) </w:t>
      </w:r>
    </w:p>
    <w:p w14:paraId="33E8EA79" w14:textId="513413BE" w:rsidR="000B22CA" w:rsidRDefault="007969F4" w:rsidP="009E395D">
      <w:r>
        <w:t>AT.3</w:t>
      </w:r>
      <w:r w:rsidR="238365E2">
        <w:t xml:space="preserve"> </w:t>
      </w:r>
      <w:r>
        <w:t xml:space="preserve">Valorizzare l’identità e migliorare la reputazione dell’Ateneo attraverso un uso strategico della comunicazione </w:t>
      </w:r>
    </w:p>
    <w:p w14:paraId="59424472" w14:textId="77777777" w:rsidR="000B22CA" w:rsidRDefault="007969F4" w:rsidP="009E395D">
      <w:r w:rsidRPr="007969F4">
        <w:t xml:space="preserve">AT.4 Favorire la fruizione degli spazi in Ateneo migliorandone la qualità e la dotazione infrastrutturale </w:t>
      </w:r>
    </w:p>
    <w:p w14:paraId="27633B7B" w14:textId="09307C94" w:rsidR="000B22CA" w:rsidRDefault="007969F4" w:rsidP="009E395D">
      <w:r>
        <w:t xml:space="preserve">AT.5 Assicurare politiche di qualità per i ricercatori nel rispetto dei principi del Gender Equality Plan e della Carta </w:t>
      </w:r>
      <w:r w:rsidR="384A11B5">
        <w:t>e</w:t>
      </w:r>
      <w:r>
        <w:t xml:space="preserve">uropea dei ricercatori nell’ambito della Human </w:t>
      </w:r>
      <w:proofErr w:type="spellStart"/>
      <w:r>
        <w:t>Resources</w:t>
      </w:r>
      <w:proofErr w:type="spellEnd"/>
      <w:r>
        <w:t xml:space="preserve"> Strategy for </w:t>
      </w:r>
      <w:proofErr w:type="spellStart"/>
      <w:r>
        <w:t>Researchers</w:t>
      </w:r>
      <w:proofErr w:type="spellEnd"/>
      <w:r>
        <w:t xml:space="preserve"> e in linea con le politiche europee per l’attuazione dello Spazio europeo della ricerca </w:t>
      </w:r>
    </w:p>
    <w:p w14:paraId="4B61E6FC" w14:textId="1D9E6436" w:rsidR="000B22CA" w:rsidRDefault="007969F4" w:rsidP="009E395D">
      <w:r w:rsidRPr="007969F4">
        <w:t>AT.6 Migliorare l’e</w:t>
      </w:r>
      <w:r w:rsidR="00F1724D">
        <w:t>ffi</w:t>
      </w:r>
      <w:r w:rsidRPr="007969F4">
        <w:t>cacia dei servizi amministrativi, valorizzare il personale e ra</w:t>
      </w:r>
      <w:r w:rsidR="00F1724D">
        <w:t>ff</w:t>
      </w:r>
      <w:r w:rsidRPr="007969F4">
        <w:t xml:space="preserve">orzare il benessere organizzativo </w:t>
      </w:r>
    </w:p>
    <w:p w14:paraId="12CAB912" w14:textId="4F23642B" w:rsidR="007969F4" w:rsidRDefault="007969F4" w:rsidP="009E395D">
      <w:r w:rsidRPr="007969F4">
        <w:t>AT.7 Ra</w:t>
      </w:r>
      <w:r w:rsidR="00F1724D">
        <w:t>ff</w:t>
      </w:r>
      <w:r w:rsidRPr="007969F4">
        <w:t xml:space="preserve">orzare il senso di appartenenza attraverso l’associazionismo studentesco e i rapporti con gli </w:t>
      </w:r>
      <w:proofErr w:type="spellStart"/>
      <w:r w:rsidRPr="007969F4">
        <w:t>Alumni</w:t>
      </w:r>
      <w:proofErr w:type="spellEnd"/>
    </w:p>
    <w:p w14:paraId="2CDA0AFF" w14:textId="6B144889" w:rsidR="00CE47EC" w:rsidRDefault="00CE47EC" w:rsidP="009E395D">
      <w:r>
        <w:br w:type="page"/>
      </w:r>
    </w:p>
    <w:p w14:paraId="75B975A5" w14:textId="6256A257" w:rsidR="009E395D" w:rsidRDefault="783BC403" w:rsidP="20992238">
      <w:pPr>
        <w:pStyle w:val="Sottosezione-titolo"/>
        <w:ind w:left="0"/>
        <w:rPr>
          <w:rFonts w:ascii="Cambria" w:eastAsia="Cambria" w:hAnsi="Cambria" w:cs="Cambria"/>
          <w:sz w:val="28"/>
          <w:szCs w:val="28"/>
        </w:rPr>
      </w:pPr>
      <w:bookmarkStart w:id="58" w:name="_Toc214800276"/>
      <w:bookmarkStart w:id="59" w:name="_Toc230340293"/>
      <w:r w:rsidRPr="52D87C30">
        <w:rPr>
          <w:rFonts w:ascii="Cambria" w:eastAsia="Cambria" w:hAnsi="Cambria" w:cs="Cambria"/>
          <w:sz w:val="28"/>
          <w:szCs w:val="28"/>
        </w:rPr>
        <w:lastRenderedPageBreak/>
        <w:t>5</w:t>
      </w:r>
      <w:r w:rsidR="1FD66C81" w:rsidRPr="52D87C30">
        <w:rPr>
          <w:rFonts w:ascii="Cambria" w:eastAsia="Cambria" w:hAnsi="Cambria" w:cs="Cambria"/>
          <w:sz w:val="28"/>
          <w:szCs w:val="28"/>
        </w:rPr>
        <w:t>.2</w:t>
      </w:r>
      <w:r>
        <w:tab/>
      </w:r>
      <w:r w:rsidR="1FD66C81" w:rsidRPr="52D87C30">
        <w:rPr>
          <w:rFonts w:ascii="Cambria" w:eastAsia="Cambria" w:hAnsi="Cambria" w:cs="Cambria"/>
          <w:sz w:val="28"/>
          <w:szCs w:val="28"/>
        </w:rPr>
        <w:t>Obiettivi dipartimentali per la linea di intervento Ricerca</w:t>
      </w:r>
      <w:bookmarkEnd w:id="58"/>
      <w:bookmarkEnd w:id="59"/>
    </w:p>
    <w:p w14:paraId="3CB24EAC" w14:textId="77777777" w:rsidR="00CE47EC" w:rsidRPr="00CE47EC" w:rsidRDefault="00CE47EC" w:rsidP="00CE47EC">
      <w:pPr>
        <w:rPr>
          <w:i/>
          <w:iCs/>
          <w:color w:val="EE0000"/>
        </w:rPr>
      </w:pPr>
      <w:bookmarkStart w:id="60" w:name="_Toc41041610"/>
      <w:r w:rsidRPr="00CE47EC">
        <w:rPr>
          <w:i/>
          <w:iCs/>
          <w:color w:val="EE0000"/>
        </w:rPr>
        <w:t>In questo paragrafo il Dipartimento deve definire gli obiettivi che intende raggiungere nel periodo di validità del piano nell’ambito della ricerca, tenendo conto della situazione di partenza e delle risorse disponibili nel periodo (certe e in ipotesi).</w:t>
      </w:r>
    </w:p>
    <w:p w14:paraId="02009D83" w14:textId="4E5AE2D7" w:rsidR="00CB6C38" w:rsidRPr="009E395D" w:rsidRDefault="00F82EDA" w:rsidP="009E395D">
      <w:r>
        <w:rPr>
          <w:i/>
          <w:iCs/>
          <w:color w:val="EE0000"/>
        </w:rPr>
        <w:t>Si richiede di c</w:t>
      </w:r>
      <w:r w:rsidR="00CE47EC" w:rsidRPr="00CE47EC">
        <w:rPr>
          <w:i/>
          <w:iCs/>
          <w:color w:val="EE0000"/>
        </w:rPr>
        <w:t>ontestualizzare la scelta degli obiettivi, facendo riferimento al Riesame e ai r</w:t>
      </w:r>
      <w:r w:rsidR="00775AE1" w:rsidRPr="00CE47EC">
        <w:rPr>
          <w:i/>
          <w:iCs/>
          <w:color w:val="EE0000"/>
        </w:rPr>
        <w:t>isultati conseguiti nel periodo 20</w:t>
      </w:r>
      <w:r w:rsidR="00711AA7" w:rsidRPr="00CE47EC">
        <w:rPr>
          <w:i/>
          <w:iCs/>
          <w:color w:val="EE0000"/>
        </w:rPr>
        <w:t>2</w:t>
      </w:r>
      <w:r w:rsidR="00CE47EC" w:rsidRPr="00CE47EC">
        <w:rPr>
          <w:i/>
          <w:iCs/>
          <w:color w:val="EE0000"/>
        </w:rPr>
        <w:t>3</w:t>
      </w:r>
      <w:r w:rsidR="00775AE1" w:rsidRPr="00CE47EC">
        <w:rPr>
          <w:i/>
          <w:iCs/>
          <w:color w:val="EE0000"/>
        </w:rPr>
        <w:t>-20</w:t>
      </w:r>
      <w:bookmarkEnd w:id="55"/>
      <w:r w:rsidR="00711AA7" w:rsidRPr="00CE47EC">
        <w:rPr>
          <w:i/>
          <w:iCs/>
          <w:color w:val="EE0000"/>
        </w:rPr>
        <w:t>2</w:t>
      </w:r>
      <w:r w:rsidR="00CE47EC" w:rsidRPr="00CE47EC">
        <w:rPr>
          <w:i/>
          <w:iCs/>
          <w:color w:val="EE0000"/>
        </w:rPr>
        <w:t>5</w:t>
      </w:r>
      <w:r w:rsidR="00FB1BBE" w:rsidRPr="00CE47EC">
        <w:rPr>
          <w:i/>
          <w:iCs/>
          <w:color w:val="EE0000"/>
        </w:rPr>
        <w:t xml:space="preserve"> </w:t>
      </w:r>
      <w:bookmarkStart w:id="61" w:name="_Hlk40695800"/>
      <w:r w:rsidR="00FB1BBE" w:rsidRPr="00CE47EC">
        <w:rPr>
          <w:i/>
          <w:iCs/>
          <w:color w:val="EE0000"/>
        </w:rPr>
        <w:t xml:space="preserve">e </w:t>
      </w:r>
      <w:bookmarkEnd w:id="60"/>
      <w:bookmarkEnd w:id="61"/>
      <w:r w:rsidR="00CE47EC" w:rsidRPr="00CE47EC">
        <w:rPr>
          <w:i/>
          <w:iCs/>
          <w:color w:val="EE0000"/>
        </w:rPr>
        <w:t xml:space="preserve">alle nuove condizioni di contesto, </w:t>
      </w:r>
      <w:r w:rsidR="00F216E9" w:rsidRPr="00CE47EC">
        <w:rPr>
          <w:i/>
          <w:iCs/>
          <w:color w:val="EE0000"/>
        </w:rPr>
        <w:t>evidenziando gli eventuali punti di forza, debolezza, criticità, opportunità e rischi eventuali. L'assenza di punti di debolezza e/o criticità deve essere sempre dichiarata</w:t>
      </w:r>
      <w:r w:rsidR="00775AE1" w:rsidRPr="009E395D">
        <w:t>.</w:t>
      </w:r>
    </w:p>
    <w:p w14:paraId="5037C1DB" w14:textId="77777777" w:rsidR="003D42CD" w:rsidRDefault="003D42CD" w:rsidP="009E395D">
      <w:bookmarkStart w:id="62" w:name="_Hlk40457842"/>
      <w:bookmarkStart w:id="63" w:name="_Hlk40457809"/>
    </w:p>
    <w:p w14:paraId="497DB55C" w14:textId="7A36A720" w:rsidR="00BD6C9A" w:rsidRDefault="00D619E9" w:rsidP="001D6E89">
      <w:r w:rsidRPr="009E395D">
        <w:t>Di seguito si riportano la/le tabella/e degli obiettivi del Dipartimento.</w:t>
      </w:r>
      <w:bookmarkEnd w:id="62"/>
      <w:bookmarkEnd w:id="63"/>
    </w:p>
    <w:p w14:paraId="2D27ABBE" w14:textId="0549515C" w:rsidR="00772C93" w:rsidRPr="00BD6C9A" w:rsidRDefault="00772C93" w:rsidP="00245CA7">
      <w:pPr>
        <w:pStyle w:val="Titolo4"/>
        <w:spacing w:before="240"/>
      </w:pPr>
      <w:r>
        <w:t>OBIETTIVO RD.1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3319"/>
        <w:gridCol w:w="5998"/>
      </w:tblGrid>
      <w:tr w:rsidR="00BD6C9A" w14:paraId="2550CE20" w14:textId="77777777" w:rsidTr="4FC97FCC">
        <w:tc>
          <w:tcPr>
            <w:tcW w:w="5000" w:type="pct"/>
            <w:gridSpan w:val="2"/>
            <w:shd w:val="clear" w:color="auto" w:fill="92D050"/>
            <w:vAlign w:val="center"/>
          </w:tcPr>
          <w:p w14:paraId="5D872985" w14:textId="7AAC040B" w:rsidR="00BD6C9A" w:rsidRDefault="00CE47EC" w:rsidP="000A608F">
            <w:pPr>
              <w:spacing w:before="240" w:after="240"/>
              <w:jc w:val="center"/>
            </w:pPr>
            <w:r w:rsidRPr="00CE47EC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AREA STRATEGICA RICERCA</w:t>
            </w:r>
          </w:p>
        </w:tc>
      </w:tr>
      <w:tr w:rsidR="00BD6C9A" w14:paraId="5B29B699" w14:textId="77777777" w:rsidTr="000B5010">
        <w:tc>
          <w:tcPr>
            <w:tcW w:w="1781" w:type="pct"/>
            <w:shd w:val="clear" w:color="auto" w:fill="FFF2CC" w:themeFill="accent4" w:themeFillTint="33"/>
            <w:vAlign w:val="center"/>
          </w:tcPr>
          <w:p w14:paraId="2800704D" w14:textId="69313905" w:rsidR="00BD6C9A" w:rsidRPr="003C3F48" w:rsidRDefault="003C3F48" w:rsidP="00D2701B">
            <w:pPr>
              <w:spacing w:before="240" w:after="240"/>
              <w:jc w:val="center"/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  <w:t>Obiettivo</w:t>
            </w:r>
          </w:p>
        </w:tc>
        <w:tc>
          <w:tcPr>
            <w:tcW w:w="3219" w:type="pct"/>
            <w:shd w:val="clear" w:color="auto" w:fill="FFF2CC" w:themeFill="accent4" w:themeFillTint="33"/>
            <w:vAlign w:val="center"/>
          </w:tcPr>
          <w:p w14:paraId="33E1092C" w14:textId="177445A0" w:rsidR="00BD6C9A" w:rsidRPr="003C3F48" w:rsidRDefault="003C3F48" w:rsidP="000952D6">
            <w:pPr>
              <w:spacing w:before="240" w:after="240"/>
              <w:jc w:val="left"/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>I</w:t>
            </w:r>
            <w:r w:rsidRPr="009231F2"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 xml:space="preserve">ndicatori del grado di raggiungimento dell’obiettivo di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>D</w:t>
            </w:r>
            <w:r w:rsidRPr="009231F2"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>ipartimento</w:t>
            </w:r>
          </w:p>
        </w:tc>
      </w:tr>
      <w:tr w:rsidR="003C3F48" w14:paraId="3ED6B51D" w14:textId="77777777" w:rsidTr="4FC97FCC">
        <w:tc>
          <w:tcPr>
            <w:tcW w:w="1781" w:type="pct"/>
            <w:vMerge w:val="restart"/>
          </w:tcPr>
          <w:p w14:paraId="6A4EEEB6" w14:textId="4DED3F9B" w:rsidR="003C3F48" w:rsidRPr="009231F2" w:rsidRDefault="003C3F48" w:rsidP="003C3F48">
            <w:pPr>
              <w:spacing w:before="240" w:after="240"/>
              <w:jc w:val="left"/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  <w:t xml:space="preserve">RD.1: </w:t>
            </w:r>
            <w:r w:rsidRPr="003C3F48">
              <w:rPr>
                <w:rFonts w:asciiTheme="minorHAnsi" w:hAnsiTheme="minorHAnsi" w:cstheme="minorHAnsi"/>
                <w:i/>
                <w:color w:val="EE0000"/>
                <w:sz w:val="20"/>
                <w:szCs w:val="20"/>
                <w:lang w:eastAsia="en-US"/>
              </w:rPr>
              <w:t>CODICE, TITOLO E DESCRIZIONE DELL’OBIETTIVO</w:t>
            </w:r>
          </w:p>
        </w:tc>
        <w:tc>
          <w:tcPr>
            <w:tcW w:w="3219" w:type="pct"/>
            <w:vAlign w:val="center"/>
          </w:tcPr>
          <w:p w14:paraId="7128A1DE" w14:textId="31B85261" w:rsidR="003C3F48" w:rsidRPr="003C3F48" w:rsidRDefault="3BA8A064" w:rsidP="4FC97FCC">
            <w:pPr>
              <w:spacing w:before="240" w:after="240"/>
              <w:jc w:val="left"/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</w:pP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Codice e descrizione </w:t>
            </w:r>
            <w:r w:rsidRPr="4FC97FCC">
              <w:rPr>
                <w:rFonts w:asciiTheme="minorHAnsi" w:hAnsiTheme="minorHAnsi" w:cstheme="minorBidi"/>
                <w:b/>
                <w:bCs/>
                <w:i/>
                <w:iCs/>
                <w:color w:val="EE0000"/>
                <w:sz w:val="20"/>
                <w:szCs w:val="20"/>
              </w:rPr>
              <w:t>indicatore 1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 (valore base e target, fonte del dato e metodo di calcolo andranno inseriti nell’Allegato 1, prospetto sintetico </w:t>
            </w:r>
            <w:r w:rsidR="46C9ECEC"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Excel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, del Piano Triennale)</w:t>
            </w:r>
          </w:p>
        </w:tc>
      </w:tr>
      <w:tr w:rsidR="003C3F48" w14:paraId="14187C48" w14:textId="77777777" w:rsidTr="4FC97FCC">
        <w:tc>
          <w:tcPr>
            <w:tcW w:w="1781" w:type="pct"/>
            <w:vMerge/>
            <w:vAlign w:val="center"/>
          </w:tcPr>
          <w:p w14:paraId="4DEEEFED" w14:textId="629FB72E" w:rsidR="003C3F48" w:rsidRPr="009231F2" w:rsidRDefault="003C3F48" w:rsidP="00D2701B">
            <w:pPr>
              <w:spacing w:before="240" w:after="240"/>
              <w:jc w:val="center"/>
            </w:pPr>
          </w:p>
        </w:tc>
        <w:tc>
          <w:tcPr>
            <w:tcW w:w="3219" w:type="pct"/>
            <w:vAlign w:val="center"/>
          </w:tcPr>
          <w:p w14:paraId="6277417E" w14:textId="3F9833B6" w:rsidR="003C3F48" w:rsidRPr="009E1402" w:rsidRDefault="3BA8A064" w:rsidP="4FC97FCC">
            <w:pPr>
              <w:spacing w:before="240" w:after="240"/>
              <w:jc w:val="left"/>
              <w:rPr>
                <w:rFonts w:asciiTheme="minorHAnsi" w:hAnsiTheme="minorHAnsi" w:cstheme="minorBidi"/>
                <w:sz w:val="20"/>
                <w:szCs w:val="20"/>
              </w:rPr>
            </w:pP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Codice e descrizione </w:t>
            </w:r>
            <w:r w:rsidRPr="4FC97FCC">
              <w:rPr>
                <w:rFonts w:asciiTheme="minorHAnsi" w:hAnsiTheme="minorHAnsi" w:cstheme="minorBidi"/>
                <w:b/>
                <w:bCs/>
                <w:i/>
                <w:iCs/>
                <w:color w:val="EE0000"/>
                <w:sz w:val="20"/>
                <w:szCs w:val="20"/>
              </w:rPr>
              <w:t xml:space="preserve">indicatore 2 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(valore base e target, fonte del dato e metodo di calcolo andranno inseriti nell’Allegato 1, prospetto sintetico </w:t>
            </w:r>
            <w:r w:rsidR="1439BE7D"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Excel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, del Piano Triennale)</w:t>
            </w:r>
          </w:p>
        </w:tc>
      </w:tr>
      <w:tr w:rsidR="003C3F48" w14:paraId="472DBF2F" w14:textId="77777777" w:rsidTr="4FC97FCC">
        <w:tc>
          <w:tcPr>
            <w:tcW w:w="1781" w:type="pct"/>
            <w:vMerge/>
            <w:vAlign w:val="center"/>
          </w:tcPr>
          <w:p w14:paraId="0A649327" w14:textId="05AC943F" w:rsidR="003C3F48" w:rsidRPr="009231F2" w:rsidRDefault="003C3F48" w:rsidP="00D2701B">
            <w:pPr>
              <w:spacing w:before="240" w:after="240"/>
              <w:jc w:val="center"/>
            </w:pPr>
          </w:p>
        </w:tc>
        <w:tc>
          <w:tcPr>
            <w:tcW w:w="3219" w:type="pct"/>
            <w:vAlign w:val="center"/>
          </w:tcPr>
          <w:p w14:paraId="4F6DED19" w14:textId="0A52296C" w:rsidR="003C3F48" w:rsidRPr="009E1402" w:rsidRDefault="3BA8A064" w:rsidP="4FC97FCC">
            <w:pPr>
              <w:spacing w:before="240" w:after="240"/>
              <w:jc w:val="left"/>
              <w:rPr>
                <w:rFonts w:asciiTheme="minorHAnsi" w:hAnsiTheme="minorHAnsi" w:cstheme="minorBidi"/>
                <w:i/>
                <w:iCs/>
                <w:sz w:val="20"/>
                <w:szCs w:val="20"/>
              </w:rPr>
            </w:pP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Codice e descrizione</w:t>
            </w:r>
            <w:r w:rsidRPr="4FC97FCC">
              <w:rPr>
                <w:rFonts w:asciiTheme="minorHAnsi" w:hAnsiTheme="minorHAnsi" w:cstheme="minorBidi"/>
                <w:b/>
                <w:bCs/>
                <w:i/>
                <w:iCs/>
                <w:color w:val="EE0000"/>
                <w:sz w:val="20"/>
                <w:szCs w:val="20"/>
              </w:rPr>
              <w:t xml:space="preserve"> indicatore 3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 (valore base e target, fonte del dato e metodo di calcolo andranno inseriti nell’Allegato 1, prospetto sintetico </w:t>
            </w:r>
            <w:r w:rsidR="258C94C1"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Excel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, del Piano Triennale)</w:t>
            </w:r>
          </w:p>
        </w:tc>
      </w:tr>
      <w:tr w:rsidR="00F82EDA" w14:paraId="60E4D2B8" w14:textId="77777777" w:rsidTr="4FC97FCC">
        <w:tc>
          <w:tcPr>
            <w:tcW w:w="1781" w:type="pct"/>
            <w:vAlign w:val="center"/>
          </w:tcPr>
          <w:p w14:paraId="0ED3B1D2" w14:textId="5311993E" w:rsidR="00F82EDA" w:rsidRPr="009231F2" w:rsidRDefault="00F82EDA" w:rsidP="00F82EDA">
            <w:pPr>
              <w:pStyle w:val="Textbody"/>
              <w:suppressAutoHyphens w:val="0"/>
              <w:spacing w:before="240" w:after="240"/>
              <w:jc w:val="center"/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</w:pPr>
            <w:r w:rsidRPr="003C3F48"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  <w:t xml:space="preserve">OBIETTIVI STRATEGICI </w:t>
            </w:r>
            <w:r w:rsidR="007508C9"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  <w:t xml:space="preserve">DI ATENEO </w:t>
            </w:r>
            <w:r w:rsidRPr="003C3F48"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  <w:t>SU CUI HA IMPATTO</w:t>
            </w:r>
          </w:p>
        </w:tc>
        <w:tc>
          <w:tcPr>
            <w:tcW w:w="3219" w:type="pct"/>
            <w:vAlign w:val="center"/>
          </w:tcPr>
          <w:p w14:paraId="7E2EB50E" w14:textId="3F67C2CE" w:rsidR="00F82EDA" w:rsidRPr="003C3F48" w:rsidRDefault="00F82EDA" w:rsidP="00F82EDA">
            <w:pPr>
              <w:rPr>
                <w:sz w:val="20"/>
                <w:szCs w:val="20"/>
              </w:rPr>
            </w:pPr>
          </w:p>
        </w:tc>
      </w:tr>
      <w:tr w:rsidR="007508C9" w14:paraId="26486626" w14:textId="77777777" w:rsidTr="4FC97FCC">
        <w:tc>
          <w:tcPr>
            <w:tcW w:w="1781" w:type="pct"/>
            <w:vAlign w:val="center"/>
          </w:tcPr>
          <w:p w14:paraId="42B82B80" w14:textId="1B30E71A" w:rsidR="007508C9" w:rsidRPr="003C3F48" w:rsidRDefault="00D16C2B" w:rsidP="00F82EDA">
            <w:pPr>
              <w:pStyle w:val="Textbody"/>
              <w:suppressAutoHyphens w:val="0"/>
              <w:spacing w:before="240" w:after="240"/>
              <w:jc w:val="center"/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  <w:t>PUNTI DELLA</w:t>
            </w:r>
            <w:r w:rsidR="00010ED4"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  <w:t xml:space="preserve"> ANALISI</w:t>
            </w:r>
            <w:r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  <w:t xml:space="preserve"> SWOT SUI QUALI INTERVIENE</w:t>
            </w:r>
          </w:p>
        </w:tc>
        <w:tc>
          <w:tcPr>
            <w:tcW w:w="3219" w:type="pct"/>
            <w:vAlign w:val="center"/>
          </w:tcPr>
          <w:p w14:paraId="2E69A76A" w14:textId="77777777" w:rsidR="007508C9" w:rsidRPr="003C3F48" w:rsidRDefault="007508C9" w:rsidP="00F82EDA">
            <w:pPr>
              <w:rPr>
                <w:sz w:val="20"/>
                <w:szCs w:val="20"/>
              </w:rPr>
            </w:pPr>
          </w:p>
        </w:tc>
      </w:tr>
      <w:tr w:rsidR="00F82EDA" w14:paraId="4464224F" w14:textId="77777777" w:rsidTr="4FC97FCC">
        <w:tc>
          <w:tcPr>
            <w:tcW w:w="5000" w:type="pct"/>
            <w:gridSpan w:val="2"/>
            <w:shd w:val="clear" w:color="auto" w:fill="92D050"/>
            <w:vAlign w:val="center"/>
          </w:tcPr>
          <w:p w14:paraId="68E56BC4" w14:textId="7DA817CB" w:rsidR="00F82EDA" w:rsidRPr="00F82EDA" w:rsidRDefault="00F82EDA" w:rsidP="003C3F48">
            <w:pPr>
              <w:rPr>
                <w:rFonts w:cs="Calibri"/>
                <w:color w:val="FFFFFF" w:themeColor="background1"/>
                <w:kern w:val="0"/>
                <w:sz w:val="20"/>
                <w:szCs w:val="20"/>
              </w:rPr>
            </w:pPr>
            <w:r w:rsidRPr="00F82EDA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RESPONSABILE/I OPERATIVO</w:t>
            </w:r>
          </w:p>
        </w:tc>
      </w:tr>
      <w:tr w:rsidR="00641915" w14:paraId="5F63998C" w14:textId="77777777" w:rsidTr="4FC97FCC">
        <w:tc>
          <w:tcPr>
            <w:tcW w:w="5000" w:type="pct"/>
            <w:gridSpan w:val="2"/>
            <w:vAlign w:val="center"/>
          </w:tcPr>
          <w:p w14:paraId="06E02121" w14:textId="77777777" w:rsidR="00641915" w:rsidRPr="00F82EDA" w:rsidRDefault="00641915" w:rsidP="00641915">
            <w:pPr>
              <w:rPr>
                <w:rFonts w:cs="Calibri"/>
                <w:kern w:val="0"/>
                <w:sz w:val="20"/>
                <w:szCs w:val="20"/>
              </w:rPr>
            </w:pPr>
          </w:p>
        </w:tc>
      </w:tr>
      <w:tr w:rsidR="00641915" w14:paraId="48E9EB58" w14:textId="77777777" w:rsidTr="4FC97FCC">
        <w:tc>
          <w:tcPr>
            <w:tcW w:w="5000" w:type="pct"/>
            <w:gridSpan w:val="2"/>
            <w:shd w:val="clear" w:color="auto" w:fill="92D050"/>
            <w:vAlign w:val="center"/>
          </w:tcPr>
          <w:p w14:paraId="20286651" w14:textId="47B24518" w:rsidR="00641915" w:rsidRPr="00F82EDA" w:rsidRDefault="00641915" w:rsidP="00641915">
            <w:pPr>
              <w:rPr>
                <w:rFonts w:cs="Calibri"/>
                <w:kern w:val="0"/>
                <w:sz w:val="20"/>
                <w:szCs w:val="20"/>
              </w:rPr>
            </w:pPr>
            <w:r w:rsidRPr="001A5CCD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PORTATORI DI INTERESSE</w:t>
            </w:r>
          </w:p>
        </w:tc>
      </w:tr>
      <w:tr w:rsidR="00641915" w14:paraId="092D3240" w14:textId="77777777" w:rsidTr="4FC97FCC">
        <w:tc>
          <w:tcPr>
            <w:tcW w:w="5000" w:type="pct"/>
            <w:gridSpan w:val="2"/>
            <w:vAlign w:val="center"/>
          </w:tcPr>
          <w:p w14:paraId="70BFCD20" w14:textId="77777777" w:rsidR="00641915" w:rsidRPr="00F82EDA" w:rsidRDefault="00641915" w:rsidP="00641915">
            <w:pPr>
              <w:rPr>
                <w:rFonts w:cs="Calibri"/>
                <w:kern w:val="0"/>
                <w:sz w:val="20"/>
                <w:szCs w:val="20"/>
              </w:rPr>
            </w:pPr>
          </w:p>
        </w:tc>
      </w:tr>
      <w:tr w:rsidR="00F82EDA" w14:paraId="17A3F6E1" w14:textId="77777777" w:rsidTr="4FC97FCC">
        <w:tc>
          <w:tcPr>
            <w:tcW w:w="5000" w:type="pct"/>
            <w:gridSpan w:val="2"/>
            <w:shd w:val="clear" w:color="auto" w:fill="92D050"/>
            <w:vAlign w:val="center"/>
          </w:tcPr>
          <w:p w14:paraId="57314153" w14:textId="5014839E" w:rsidR="00F82EDA" w:rsidRPr="00F82EDA" w:rsidRDefault="00F82EDA" w:rsidP="003C3F48">
            <w:pPr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Azioni individuate per il raggiungimento dell’obiettivo</w:t>
            </w:r>
          </w:p>
        </w:tc>
      </w:tr>
      <w:tr w:rsidR="00F82EDA" w14:paraId="19C9FFF0" w14:textId="77777777" w:rsidTr="4FC97FCC">
        <w:tc>
          <w:tcPr>
            <w:tcW w:w="5000" w:type="pct"/>
            <w:gridSpan w:val="2"/>
            <w:vAlign w:val="center"/>
          </w:tcPr>
          <w:p w14:paraId="07A42DD8" w14:textId="77777777" w:rsidR="00F82EDA" w:rsidRDefault="00F82EDA" w:rsidP="003C3F48">
            <w:pPr>
              <w:rPr>
                <w:rFonts w:cs="Calibri"/>
                <w:i/>
                <w:iCs/>
                <w:kern w:val="0"/>
                <w:sz w:val="20"/>
                <w:szCs w:val="20"/>
              </w:rPr>
            </w:pPr>
          </w:p>
          <w:p w14:paraId="2EBDA796" w14:textId="77777777" w:rsidR="003D42CD" w:rsidRDefault="003D42CD" w:rsidP="003C3F48">
            <w:pPr>
              <w:rPr>
                <w:rFonts w:cs="Calibri"/>
                <w:i/>
                <w:iCs/>
                <w:kern w:val="0"/>
                <w:sz w:val="20"/>
                <w:szCs w:val="20"/>
              </w:rPr>
            </w:pPr>
            <w:r>
              <w:rPr>
                <w:rFonts w:cs="Calibri"/>
                <w:i/>
                <w:iCs/>
                <w:kern w:val="0"/>
                <w:sz w:val="20"/>
                <w:szCs w:val="20"/>
              </w:rPr>
              <w:t>Per ciascuna azione inserire:</w:t>
            </w:r>
          </w:p>
          <w:p w14:paraId="1CCA5921" w14:textId="56834A2F" w:rsidR="003D42CD" w:rsidRPr="003D42CD" w:rsidRDefault="003D42CD" w:rsidP="4FC97FCC">
            <w:pPr>
              <w:pStyle w:val="Paragrafoelenco"/>
              <w:numPr>
                <w:ilvl w:val="0"/>
                <w:numId w:val="52"/>
              </w:numPr>
              <w:rPr>
                <w:rFonts w:cs="Calibri"/>
                <w:i/>
                <w:iCs/>
                <w:kern w:val="0"/>
                <w:sz w:val="20"/>
                <w:szCs w:val="20"/>
              </w:rPr>
            </w:pPr>
            <w:proofErr w:type="spellStart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Codic</w:t>
            </w:r>
            <w:r w:rsidR="03E79DCF"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e</w:t>
            </w:r>
            <w:proofErr w:type="spellEnd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 xml:space="preserve"> </w:t>
            </w:r>
            <w:proofErr w:type="spellStart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tipo</w:t>
            </w:r>
            <w:proofErr w:type="spellEnd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 xml:space="preserve"> ARD.1 e </w:t>
            </w:r>
            <w:proofErr w:type="spellStart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titolo</w:t>
            </w:r>
            <w:proofErr w:type="spellEnd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 xml:space="preserve"> </w:t>
            </w:r>
          </w:p>
        </w:tc>
      </w:tr>
    </w:tbl>
    <w:p w14:paraId="7B60CAC8" w14:textId="0C996ED8" w:rsidR="00917117" w:rsidRPr="00C05FB7" w:rsidRDefault="0037167E" w:rsidP="00C05FB7">
      <w:pPr>
        <w:pStyle w:val="Titolo4"/>
      </w:pPr>
      <w:bookmarkStart w:id="64" w:name="_Toc32415157"/>
      <w:bookmarkStart w:id="65" w:name="_Toc41041612"/>
      <w:r>
        <w:lastRenderedPageBreak/>
        <w:t>Descrizione delle a</w:t>
      </w:r>
      <w:r w:rsidR="00917117" w:rsidRPr="00C05FB7">
        <w:t>zioni e indicatori</w:t>
      </w:r>
      <w:bookmarkEnd w:id="64"/>
      <w:bookmarkEnd w:id="65"/>
      <w:r w:rsidR="00772C93">
        <w:t xml:space="preserve"> associate all’obiettivo RD.1</w:t>
      </w:r>
    </w:p>
    <w:p w14:paraId="34C52B2F" w14:textId="7BF1AE28" w:rsidR="00917117" w:rsidRPr="001E3978" w:rsidRDefault="003D42CD" w:rsidP="000E00CF">
      <w:pPr>
        <w:pStyle w:val="IndicazioniPQAdacancellare"/>
      </w:pPr>
      <w:r>
        <w:t>Per ciascuna azione: d</w:t>
      </w:r>
      <w:r w:rsidR="00917117" w:rsidRPr="001E3978">
        <w:t xml:space="preserve">escrivere e giustificare le azioni programmate per il conseguimento </w:t>
      </w:r>
      <w:r>
        <w:t>dell’obiettivo pluriennale</w:t>
      </w:r>
      <w:r w:rsidR="00917117" w:rsidRPr="001E3978">
        <w:t xml:space="preserve">. Limitarsi ad azioni che concretamente possano essere sotto il controllo dell’attività e dei ruoli del Dipartimento. Per ogni azione devono essere </w:t>
      </w:r>
      <w:r w:rsidR="0037167E">
        <w:t>descritte</w:t>
      </w:r>
      <w:r w:rsidR="00917117" w:rsidRPr="001E3978">
        <w:t xml:space="preserve">: </w:t>
      </w:r>
      <w:r w:rsidR="00917117" w:rsidRPr="00772C93">
        <w:rPr>
          <w:b/>
          <w:bCs/>
        </w:rPr>
        <w:t>modalità, risorse, scadenze previste, responsabilità</w:t>
      </w:r>
      <w:r w:rsidR="00917117" w:rsidRPr="001E3978">
        <w:t>.</w:t>
      </w:r>
    </w:p>
    <w:p w14:paraId="0B1686EA" w14:textId="5FCDB901" w:rsidR="00917117" w:rsidRPr="001E3978" w:rsidRDefault="00917117" w:rsidP="000E00CF">
      <w:pPr>
        <w:pStyle w:val="IndicazioniPQAdacancellare"/>
      </w:pPr>
      <w:r>
        <w:t>Ad ogni obiettivo dovrà essere associa</w:t>
      </w:r>
      <w:r w:rsidR="13E22021">
        <w:t>ta</w:t>
      </w:r>
      <w:r>
        <w:t xml:space="preserve"> almeno una azione di miglioramento.</w:t>
      </w:r>
      <w:r w:rsidR="004656FD">
        <w:t xml:space="preserve"> </w:t>
      </w:r>
    </w:p>
    <w:p w14:paraId="7A427481" w14:textId="467F9094" w:rsidR="00917117" w:rsidRPr="001E3978" w:rsidRDefault="00917117" w:rsidP="000E00CF">
      <w:pPr>
        <w:pStyle w:val="IndicazioniPQAdacancellare"/>
      </w:pPr>
      <w:r w:rsidRPr="001E3978">
        <w:t>Una azione di miglioramento può essere indicata come finalizzata al raggiungimento di più obiettivi, ovviamente se questo è ritenuto verosimile.</w:t>
      </w:r>
      <w:r w:rsidR="00312B46">
        <w:t xml:space="preserve"> </w:t>
      </w:r>
    </w:p>
    <w:p w14:paraId="6E706D81" w14:textId="64B03E54" w:rsidR="00772C93" w:rsidRPr="009E395D" w:rsidRDefault="00917117" w:rsidP="001D6E89">
      <w:pPr>
        <w:pStyle w:val="IndicazioniPQAdacancellare"/>
      </w:pPr>
      <w:r>
        <w:t xml:space="preserve">A ciascuna azione </w:t>
      </w:r>
      <w:r w:rsidR="00B10219">
        <w:t xml:space="preserve">dovranno </w:t>
      </w:r>
      <w:r>
        <w:t>associarsi un</w:t>
      </w:r>
      <w:r w:rsidR="00B10219">
        <w:t>o o più</w:t>
      </w:r>
      <w:r>
        <w:t xml:space="preserve"> indicatori, semplici, che permettano di valutare lo stato di avanzamento dell</w:t>
      </w:r>
      <w:r w:rsidR="00CA1CF6">
        <w:t>’</w:t>
      </w:r>
      <w:r>
        <w:t>azione.</w:t>
      </w:r>
      <w:r w:rsidR="00772C93">
        <w:t xml:space="preserve"> Tali indicatori e tutti i dettagli per il monitoraggio dell’azione dovranno essere inseriti nell’Allegato</w:t>
      </w:r>
      <w:r w:rsidR="083641FF">
        <w:t xml:space="preserve"> </w:t>
      </w:r>
      <w:r w:rsidR="00772C93">
        <w:t xml:space="preserve">1 – Prospetto sintetico del Piano Triennale, in formato </w:t>
      </w:r>
      <w:r w:rsidR="4F67DD41">
        <w:t>Excel</w:t>
      </w:r>
      <w:r w:rsidR="00772C93">
        <w:t>, che è parte integrante del Piano triennale stesso.</w:t>
      </w:r>
    </w:p>
    <w:p w14:paraId="6A25D2CA" w14:textId="64AFA915" w:rsidR="00772C93" w:rsidRPr="00BD6C9A" w:rsidRDefault="00772C93" w:rsidP="00245CA7">
      <w:pPr>
        <w:pStyle w:val="Titolo4"/>
        <w:spacing w:before="240"/>
      </w:pPr>
      <w:r>
        <w:t>OBIETTIVO RD.2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3319"/>
        <w:gridCol w:w="5998"/>
      </w:tblGrid>
      <w:tr w:rsidR="00772C93" w14:paraId="55F254E4" w14:textId="77777777" w:rsidTr="4FC97FCC">
        <w:tc>
          <w:tcPr>
            <w:tcW w:w="5000" w:type="pct"/>
            <w:gridSpan w:val="2"/>
            <w:shd w:val="clear" w:color="auto" w:fill="92D050"/>
            <w:vAlign w:val="center"/>
          </w:tcPr>
          <w:p w14:paraId="481482FF" w14:textId="77777777" w:rsidR="00772C93" w:rsidRDefault="00772C93" w:rsidP="00AF720D">
            <w:pPr>
              <w:spacing w:before="240" w:after="240"/>
              <w:jc w:val="center"/>
            </w:pPr>
            <w:r w:rsidRPr="00CE47EC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AREA STRATEGICA RICERCA</w:t>
            </w:r>
          </w:p>
        </w:tc>
      </w:tr>
      <w:tr w:rsidR="00772C93" w14:paraId="33158C2B" w14:textId="77777777" w:rsidTr="00245CA7">
        <w:tc>
          <w:tcPr>
            <w:tcW w:w="1781" w:type="pct"/>
            <w:shd w:val="clear" w:color="auto" w:fill="FFF2CC" w:themeFill="accent4" w:themeFillTint="33"/>
            <w:vAlign w:val="center"/>
          </w:tcPr>
          <w:p w14:paraId="4CAF8A04" w14:textId="77777777" w:rsidR="00772C93" w:rsidRPr="003C3F48" w:rsidRDefault="00772C93" w:rsidP="00AF720D">
            <w:pPr>
              <w:spacing w:before="240" w:after="240"/>
              <w:jc w:val="center"/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  <w:t>Obiettivo</w:t>
            </w:r>
          </w:p>
        </w:tc>
        <w:tc>
          <w:tcPr>
            <w:tcW w:w="3219" w:type="pct"/>
            <w:shd w:val="clear" w:color="auto" w:fill="FFF2CC" w:themeFill="accent4" w:themeFillTint="33"/>
            <w:vAlign w:val="center"/>
          </w:tcPr>
          <w:p w14:paraId="054E9778" w14:textId="77777777" w:rsidR="00772C93" w:rsidRPr="003C3F48" w:rsidRDefault="00772C93" w:rsidP="00AF720D">
            <w:pPr>
              <w:spacing w:before="240" w:after="240"/>
              <w:jc w:val="left"/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>I</w:t>
            </w:r>
            <w:r w:rsidRPr="009231F2"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 xml:space="preserve">ndicatori del grado di raggiungimento dell’obiettivo di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>D</w:t>
            </w:r>
            <w:r w:rsidRPr="009231F2"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>ipartimento</w:t>
            </w:r>
          </w:p>
        </w:tc>
      </w:tr>
      <w:tr w:rsidR="00772C93" w14:paraId="2AA5C3A1" w14:textId="77777777" w:rsidTr="4FC97FCC">
        <w:tc>
          <w:tcPr>
            <w:tcW w:w="1781" w:type="pct"/>
            <w:vMerge w:val="restart"/>
          </w:tcPr>
          <w:p w14:paraId="5CAF2297" w14:textId="2702C40A" w:rsidR="00772C93" w:rsidRPr="009231F2" w:rsidRDefault="00772C93" w:rsidP="00AF720D">
            <w:pPr>
              <w:spacing w:before="240" w:after="240"/>
              <w:jc w:val="left"/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  <w:t xml:space="preserve">RD.2: </w:t>
            </w:r>
            <w:r w:rsidRPr="003C3F48">
              <w:rPr>
                <w:rFonts w:asciiTheme="minorHAnsi" w:hAnsiTheme="minorHAnsi" w:cstheme="minorHAnsi"/>
                <w:i/>
                <w:color w:val="EE0000"/>
                <w:sz w:val="20"/>
                <w:szCs w:val="20"/>
                <w:lang w:eastAsia="en-US"/>
              </w:rPr>
              <w:t>CODICE, TITOLO E DESCRIZIONE DELL’OBIETTIVO</w:t>
            </w:r>
          </w:p>
        </w:tc>
        <w:tc>
          <w:tcPr>
            <w:tcW w:w="3219" w:type="pct"/>
            <w:vAlign w:val="center"/>
          </w:tcPr>
          <w:p w14:paraId="45CED3F2" w14:textId="1C967143" w:rsidR="00772C93" w:rsidRPr="003C3F48" w:rsidRDefault="00772C93" w:rsidP="4FC97FCC">
            <w:pPr>
              <w:spacing w:before="240" w:after="240"/>
              <w:jc w:val="left"/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</w:pP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Codice e descrizione </w:t>
            </w:r>
            <w:r w:rsidRPr="4FC97FCC">
              <w:rPr>
                <w:rFonts w:asciiTheme="minorHAnsi" w:hAnsiTheme="minorHAnsi" w:cstheme="minorBidi"/>
                <w:b/>
                <w:bCs/>
                <w:i/>
                <w:iCs/>
                <w:color w:val="EE0000"/>
                <w:sz w:val="20"/>
                <w:szCs w:val="20"/>
              </w:rPr>
              <w:t>indicatore 1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 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  <w:highlight w:val="yellow"/>
              </w:rPr>
              <w:t xml:space="preserve">(valore base e target, fonte del dato e metodo di calcolo andranno inseriti nell’Allegato 1, prospetto sintetico </w:t>
            </w:r>
            <w:r w:rsidR="5BC75EAA"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  <w:highlight w:val="yellow"/>
              </w:rPr>
              <w:t>Excel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  <w:highlight w:val="yellow"/>
              </w:rPr>
              <w:t>, del Piano Triennale)</w:t>
            </w:r>
          </w:p>
        </w:tc>
      </w:tr>
      <w:tr w:rsidR="00772C93" w14:paraId="32BB2854" w14:textId="77777777" w:rsidTr="4FC97FCC">
        <w:tc>
          <w:tcPr>
            <w:tcW w:w="1781" w:type="pct"/>
            <w:vMerge/>
            <w:vAlign w:val="center"/>
          </w:tcPr>
          <w:p w14:paraId="344ED3BA" w14:textId="77777777" w:rsidR="00772C93" w:rsidRPr="009231F2" w:rsidRDefault="00772C93" w:rsidP="00AF720D">
            <w:pPr>
              <w:spacing w:before="240" w:after="240"/>
              <w:jc w:val="center"/>
            </w:pPr>
          </w:p>
        </w:tc>
        <w:tc>
          <w:tcPr>
            <w:tcW w:w="3219" w:type="pct"/>
            <w:vAlign w:val="center"/>
          </w:tcPr>
          <w:p w14:paraId="4F1D510C" w14:textId="2360DD8B" w:rsidR="00772C93" w:rsidRPr="009E1402" w:rsidRDefault="00772C93" w:rsidP="4FC97FCC">
            <w:pPr>
              <w:spacing w:before="240" w:after="240"/>
              <w:jc w:val="left"/>
              <w:rPr>
                <w:rFonts w:asciiTheme="minorHAnsi" w:hAnsiTheme="minorHAnsi" w:cstheme="minorBidi"/>
                <w:sz w:val="20"/>
                <w:szCs w:val="20"/>
              </w:rPr>
            </w:pP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Codice e descrizione </w:t>
            </w:r>
            <w:r w:rsidRPr="4FC97FCC">
              <w:rPr>
                <w:rFonts w:asciiTheme="minorHAnsi" w:hAnsiTheme="minorHAnsi" w:cstheme="minorBidi"/>
                <w:b/>
                <w:bCs/>
                <w:i/>
                <w:iCs/>
                <w:color w:val="EE0000"/>
                <w:sz w:val="20"/>
                <w:szCs w:val="20"/>
              </w:rPr>
              <w:t xml:space="preserve">indicatore 2 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(valore base e target, fonte del dato e metodo di calcolo andranno inseriti nell’Allegato 1, prospetto sintetico </w:t>
            </w:r>
            <w:r w:rsidR="2084AF55"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Excel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, del Piano Triennale)</w:t>
            </w:r>
          </w:p>
        </w:tc>
      </w:tr>
      <w:tr w:rsidR="00772C93" w14:paraId="53EDCCC7" w14:textId="77777777" w:rsidTr="4FC97FCC">
        <w:tc>
          <w:tcPr>
            <w:tcW w:w="1781" w:type="pct"/>
            <w:vMerge/>
            <w:vAlign w:val="center"/>
          </w:tcPr>
          <w:p w14:paraId="5106F8BB" w14:textId="77777777" w:rsidR="00772C93" w:rsidRPr="009231F2" w:rsidRDefault="00772C93" w:rsidP="00AF720D">
            <w:pPr>
              <w:spacing w:before="240" w:after="240"/>
              <w:jc w:val="center"/>
            </w:pPr>
          </w:p>
        </w:tc>
        <w:tc>
          <w:tcPr>
            <w:tcW w:w="3219" w:type="pct"/>
            <w:vAlign w:val="center"/>
          </w:tcPr>
          <w:p w14:paraId="1380EC16" w14:textId="7EBC0D21" w:rsidR="00772C93" w:rsidRPr="009E1402" w:rsidRDefault="00772C93" w:rsidP="4FC97FCC">
            <w:pPr>
              <w:spacing w:before="240" w:after="240"/>
              <w:jc w:val="left"/>
              <w:rPr>
                <w:rFonts w:asciiTheme="minorHAnsi" w:hAnsiTheme="minorHAnsi" w:cstheme="minorBidi"/>
                <w:i/>
                <w:iCs/>
                <w:sz w:val="20"/>
                <w:szCs w:val="20"/>
              </w:rPr>
            </w:pP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Codice e descrizione</w:t>
            </w:r>
            <w:r w:rsidRPr="4FC97FCC">
              <w:rPr>
                <w:rFonts w:asciiTheme="minorHAnsi" w:hAnsiTheme="minorHAnsi" w:cstheme="minorBidi"/>
                <w:b/>
                <w:bCs/>
                <w:i/>
                <w:iCs/>
                <w:color w:val="EE0000"/>
                <w:sz w:val="20"/>
                <w:szCs w:val="20"/>
              </w:rPr>
              <w:t xml:space="preserve"> indicatore 3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 (valore base e target, fonte del dato e metodo di calcolo andranno inseriti nell’Allegato 1, prospetto sintetico </w:t>
            </w:r>
            <w:r w:rsidR="3D203714"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Excel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, del Piano Triennale)</w:t>
            </w:r>
          </w:p>
        </w:tc>
      </w:tr>
      <w:tr w:rsidR="00772C93" w14:paraId="520C03C8" w14:textId="77777777" w:rsidTr="4FC97FCC">
        <w:tc>
          <w:tcPr>
            <w:tcW w:w="1781" w:type="pct"/>
            <w:vAlign w:val="center"/>
          </w:tcPr>
          <w:p w14:paraId="64D5BE64" w14:textId="77777777" w:rsidR="00772C93" w:rsidRPr="009231F2" w:rsidRDefault="00772C93" w:rsidP="00AF720D">
            <w:pPr>
              <w:pStyle w:val="Textbody"/>
              <w:suppressAutoHyphens w:val="0"/>
              <w:spacing w:before="240" w:after="240"/>
              <w:jc w:val="center"/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</w:pPr>
            <w:r w:rsidRPr="003C3F48"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  <w:t>OBIETTIVI STRATEGICI SU CUI HA IMPATTO</w:t>
            </w:r>
          </w:p>
        </w:tc>
        <w:tc>
          <w:tcPr>
            <w:tcW w:w="3219" w:type="pct"/>
            <w:vAlign w:val="center"/>
          </w:tcPr>
          <w:p w14:paraId="76F5E2D5" w14:textId="77777777" w:rsidR="00772C93" w:rsidRPr="003C3F48" w:rsidRDefault="00772C93" w:rsidP="00AF720D">
            <w:pPr>
              <w:rPr>
                <w:sz w:val="20"/>
                <w:szCs w:val="20"/>
              </w:rPr>
            </w:pPr>
          </w:p>
        </w:tc>
      </w:tr>
      <w:tr w:rsidR="00772C93" w14:paraId="5DF7E25B" w14:textId="77777777" w:rsidTr="4FC97FCC">
        <w:tc>
          <w:tcPr>
            <w:tcW w:w="5000" w:type="pct"/>
            <w:gridSpan w:val="2"/>
            <w:shd w:val="clear" w:color="auto" w:fill="92D050"/>
            <w:vAlign w:val="center"/>
          </w:tcPr>
          <w:p w14:paraId="31F9F9FB" w14:textId="77777777" w:rsidR="00772C93" w:rsidRPr="00F82EDA" w:rsidRDefault="00772C93" w:rsidP="00AF720D">
            <w:pPr>
              <w:rPr>
                <w:rFonts w:cs="Calibri"/>
                <w:color w:val="FFFFFF" w:themeColor="background1"/>
                <w:kern w:val="0"/>
                <w:sz w:val="20"/>
                <w:szCs w:val="20"/>
              </w:rPr>
            </w:pPr>
            <w:r w:rsidRPr="00F82EDA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RESPONSABILE/I OPERATIVO</w:t>
            </w:r>
          </w:p>
        </w:tc>
      </w:tr>
      <w:tr w:rsidR="00772C93" w14:paraId="4BBBEFB0" w14:textId="77777777" w:rsidTr="4FC97FCC">
        <w:tc>
          <w:tcPr>
            <w:tcW w:w="5000" w:type="pct"/>
            <w:gridSpan w:val="2"/>
            <w:vAlign w:val="center"/>
          </w:tcPr>
          <w:p w14:paraId="09B3A48A" w14:textId="77777777" w:rsidR="00772C93" w:rsidRPr="00F82EDA" w:rsidRDefault="00772C93" w:rsidP="00AF720D">
            <w:pPr>
              <w:rPr>
                <w:rFonts w:cs="Calibri"/>
                <w:kern w:val="0"/>
                <w:sz w:val="20"/>
                <w:szCs w:val="20"/>
              </w:rPr>
            </w:pPr>
          </w:p>
        </w:tc>
      </w:tr>
      <w:tr w:rsidR="008C7963" w14:paraId="5CA6EFAF" w14:textId="77777777" w:rsidTr="4FC97FCC">
        <w:tc>
          <w:tcPr>
            <w:tcW w:w="5000" w:type="pct"/>
            <w:gridSpan w:val="2"/>
            <w:shd w:val="clear" w:color="auto" w:fill="92D050"/>
            <w:vAlign w:val="center"/>
          </w:tcPr>
          <w:p w14:paraId="0D7F031C" w14:textId="164A5F63" w:rsidR="008C7963" w:rsidRPr="001A5CCD" w:rsidRDefault="003F28DE" w:rsidP="00AF720D">
            <w:pPr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</w:pPr>
            <w:r w:rsidRPr="001A5CCD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PORTATORI DI INTERESSE</w:t>
            </w:r>
          </w:p>
        </w:tc>
      </w:tr>
      <w:tr w:rsidR="008C7963" w14:paraId="2EB0181B" w14:textId="77777777" w:rsidTr="4FC97FCC">
        <w:tc>
          <w:tcPr>
            <w:tcW w:w="5000" w:type="pct"/>
            <w:gridSpan w:val="2"/>
            <w:vAlign w:val="center"/>
          </w:tcPr>
          <w:p w14:paraId="14702E62" w14:textId="77777777" w:rsidR="008C7963" w:rsidRPr="00F82EDA" w:rsidRDefault="008C7963" w:rsidP="00AF720D">
            <w:pPr>
              <w:rPr>
                <w:rFonts w:cs="Calibri"/>
                <w:kern w:val="0"/>
                <w:sz w:val="20"/>
                <w:szCs w:val="20"/>
              </w:rPr>
            </w:pPr>
          </w:p>
        </w:tc>
      </w:tr>
      <w:tr w:rsidR="00772C93" w14:paraId="5465E2FF" w14:textId="77777777" w:rsidTr="4FC97FCC">
        <w:tc>
          <w:tcPr>
            <w:tcW w:w="5000" w:type="pct"/>
            <w:gridSpan w:val="2"/>
            <w:shd w:val="clear" w:color="auto" w:fill="92D050"/>
            <w:vAlign w:val="center"/>
          </w:tcPr>
          <w:p w14:paraId="03E71D90" w14:textId="77777777" w:rsidR="00772C93" w:rsidRPr="00F82EDA" w:rsidRDefault="00772C93" w:rsidP="00AF720D">
            <w:pPr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Azioni individuate per il raggiungimento dell’obiettivo</w:t>
            </w:r>
          </w:p>
        </w:tc>
      </w:tr>
      <w:tr w:rsidR="00772C93" w14:paraId="37617847" w14:textId="77777777" w:rsidTr="4FC97FCC">
        <w:tc>
          <w:tcPr>
            <w:tcW w:w="5000" w:type="pct"/>
            <w:gridSpan w:val="2"/>
            <w:vAlign w:val="center"/>
          </w:tcPr>
          <w:p w14:paraId="63C227A0" w14:textId="77777777" w:rsidR="00772C93" w:rsidRDefault="00772C93" w:rsidP="00AF720D">
            <w:pPr>
              <w:rPr>
                <w:rFonts w:cs="Calibri"/>
                <w:i/>
                <w:iCs/>
                <w:kern w:val="0"/>
                <w:sz w:val="20"/>
                <w:szCs w:val="20"/>
              </w:rPr>
            </w:pPr>
          </w:p>
          <w:p w14:paraId="2A7720E8" w14:textId="77777777" w:rsidR="00772C93" w:rsidRDefault="00772C93" w:rsidP="00AF720D">
            <w:pPr>
              <w:rPr>
                <w:rFonts w:cs="Calibri"/>
                <w:i/>
                <w:iCs/>
                <w:kern w:val="0"/>
                <w:sz w:val="20"/>
                <w:szCs w:val="20"/>
              </w:rPr>
            </w:pPr>
            <w:r>
              <w:rPr>
                <w:rFonts w:cs="Calibri"/>
                <w:i/>
                <w:iCs/>
                <w:kern w:val="0"/>
                <w:sz w:val="20"/>
                <w:szCs w:val="20"/>
              </w:rPr>
              <w:t>Per ciascuna azione inserire:</w:t>
            </w:r>
          </w:p>
          <w:p w14:paraId="373640D2" w14:textId="0BCD2350" w:rsidR="00772C93" w:rsidRPr="003D42CD" w:rsidRDefault="00772C93" w:rsidP="4FC97FCC">
            <w:pPr>
              <w:pStyle w:val="Paragrafoelenco"/>
              <w:numPr>
                <w:ilvl w:val="0"/>
                <w:numId w:val="52"/>
              </w:numPr>
              <w:rPr>
                <w:rFonts w:cs="Calibri"/>
                <w:i/>
                <w:iCs/>
                <w:kern w:val="0"/>
                <w:sz w:val="20"/>
                <w:szCs w:val="20"/>
              </w:rPr>
            </w:pPr>
            <w:proofErr w:type="spellStart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Codic</w:t>
            </w:r>
            <w:r w:rsidR="75336126"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e</w:t>
            </w:r>
            <w:proofErr w:type="spellEnd"/>
            <w:r w:rsidR="75336126"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 xml:space="preserve"> </w:t>
            </w:r>
            <w:proofErr w:type="spellStart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tipo</w:t>
            </w:r>
            <w:proofErr w:type="spellEnd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 xml:space="preserve"> ARD.2 e </w:t>
            </w:r>
            <w:proofErr w:type="spellStart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titolo</w:t>
            </w:r>
            <w:proofErr w:type="spellEnd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 xml:space="preserve"> </w:t>
            </w:r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(AZIONI DIVERSE DOVRANNO SEMPRE AVERE CODICI DIVERSI, la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stessa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 </w:t>
            </w:r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lastRenderedPageBreak/>
              <w:t xml:space="preserve">azione utile al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raggiungimento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 di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più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obiettivi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avrà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 il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medesimo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codice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)</w:t>
            </w:r>
          </w:p>
        </w:tc>
      </w:tr>
      <w:tr w:rsidR="00B60F8B" w14:paraId="06ED2B89" w14:textId="77777777" w:rsidTr="4FC97FCC">
        <w:tc>
          <w:tcPr>
            <w:tcW w:w="5000" w:type="pct"/>
            <w:gridSpan w:val="2"/>
            <w:shd w:val="clear" w:color="auto" w:fill="92D050"/>
            <w:vAlign w:val="center"/>
          </w:tcPr>
          <w:p w14:paraId="2E86DD86" w14:textId="4FE17E1A" w:rsidR="00B60F8B" w:rsidRPr="00C86A37" w:rsidRDefault="004525EF" w:rsidP="00AF720D">
            <w:pPr>
              <w:rPr>
                <w:rFonts w:cs="Calibri"/>
                <w:b/>
                <w:bCs/>
                <w:color w:val="FFFFFF" w:themeColor="background1"/>
                <w:kern w:val="0"/>
                <w:sz w:val="20"/>
                <w:szCs w:val="20"/>
              </w:rPr>
            </w:pPr>
            <w:r w:rsidRPr="00C86A37">
              <w:rPr>
                <w:rFonts w:cs="Calibri"/>
                <w:b/>
                <w:bCs/>
                <w:color w:val="FFFFFF" w:themeColor="background1"/>
                <w:kern w:val="0"/>
                <w:sz w:val="20"/>
                <w:szCs w:val="20"/>
              </w:rPr>
              <w:lastRenderedPageBreak/>
              <w:t>RISORSE</w:t>
            </w:r>
            <w:r w:rsidR="00C86A37" w:rsidRPr="00C86A37">
              <w:rPr>
                <w:rFonts w:cs="Calibri"/>
                <w:b/>
                <w:bCs/>
                <w:color w:val="FFFFFF" w:themeColor="background1"/>
                <w:kern w:val="0"/>
                <w:sz w:val="20"/>
                <w:szCs w:val="20"/>
              </w:rPr>
              <w:t xml:space="preserve"> DIPARTIMENTALI A SUPPORTO</w:t>
            </w:r>
          </w:p>
        </w:tc>
      </w:tr>
      <w:tr w:rsidR="00B60F8B" w14:paraId="3B1C18C1" w14:textId="77777777" w:rsidTr="4FC97FCC">
        <w:tc>
          <w:tcPr>
            <w:tcW w:w="5000" w:type="pct"/>
            <w:gridSpan w:val="2"/>
            <w:vAlign w:val="center"/>
          </w:tcPr>
          <w:p w14:paraId="014B26CC" w14:textId="77777777" w:rsidR="00B60F8B" w:rsidRDefault="00B60F8B" w:rsidP="00AF720D">
            <w:pPr>
              <w:rPr>
                <w:rFonts w:cs="Calibri"/>
                <w:i/>
                <w:iCs/>
                <w:kern w:val="0"/>
                <w:sz w:val="20"/>
                <w:szCs w:val="20"/>
              </w:rPr>
            </w:pPr>
          </w:p>
        </w:tc>
      </w:tr>
    </w:tbl>
    <w:p w14:paraId="690CF181" w14:textId="707A04AE" w:rsidR="00772C93" w:rsidRPr="00C05FB7" w:rsidRDefault="79E4A736" w:rsidP="00245CA7">
      <w:pPr>
        <w:pStyle w:val="Titolo4"/>
        <w:spacing w:before="240"/>
      </w:pPr>
      <w:r>
        <w:t>Descrizione delle azioni e indicatori associate all’obiettivo RD.</w:t>
      </w:r>
      <w:r w:rsidR="2E7BE51C">
        <w:t>2</w:t>
      </w:r>
    </w:p>
    <w:p w14:paraId="3099C84B" w14:textId="77777777" w:rsidR="00772C93" w:rsidRPr="001E3978" w:rsidRDefault="00772C93" w:rsidP="00772C93">
      <w:pPr>
        <w:pStyle w:val="IndicazioniPQAdacancellare"/>
      </w:pPr>
      <w:r>
        <w:t>Per ciascuna azione: d</w:t>
      </w:r>
      <w:r w:rsidRPr="001E3978">
        <w:t xml:space="preserve">escrivere e giustificare le azioni programmate per il conseguimento </w:t>
      </w:r>
      <w:r>
        <w:t>dell’obiettivo pluriennale</w:t>
      </w:r>
      <w:r w:rsidRPr="001E3978">
        <w:t xml:space="preserve">. Limitarsi ad azioni che concretamente possano essere sotto il controllo dell’attività e dei ruoli del Dipartimento. Per ogni azione devono essere </w:t>
      </w:r>
      <w:r>
        <w:t>descritte</w:t>
      </w:r>
      <w:r w:rsidRPr="001E3978">
        <w:t xml:space="preserve">: </w:t>
      </w:r>
      <w:r w:rsidRPr="00772C93">
        <w:rPr>
          <w:b/>
          <w:bCs/>
        </w:rPr>
        <w:t>modalità, risorse, scadenze previste, responsabilità</w:t>
      </w:r>
      <w:r w:rsidRPr="001E3978">
        <w:t>.</w:t>
      </w:r>
    </w:p>
    <w:p w14:paraId="16A5A457" w14:textId="5E41A1C0" w:rsidR="00772C93" w:rsidRPr="001E3978" w:rsidRDefault="00772C93" w:rsidP="00772C93">
      <w:pPr>
        <w:pStyle w:val="IndicazioniPQAdacancellare"/>
      </w:pPr>
      <w:r>
        <w:t>Ad ogni obiettivo dovrà essere associa</w:t>
      </w:r>
      <w:r w:rsidR="70F36753">
        <w:t>ta</w:t>
      </w:r>
      <w:r>
        <w:t xml:space="preserve"> almeno una azione di miglioramento. </w:t>
      </w:r>
    </w:p>
    <w:p w14:paraId="6B9E4ED5" w14:textId="77777777" w:rsidR="00772C93" w:rsidRPr="001E3978" w:rsidRDefault="00772C93" w:rsidP="00772C93">
      <w:pPr>
        <w:pStyle w:val="IndicazioniPQAdacancellare"/>
      </w:pPr>
      <w:r w:rsidRPr="001E3978">
        <w:t>Una azione di miglioramento può essere indicata come finalizzata al raggiungimento di più obiettivi, ovviamente se questo è ritenuto verosimile.</w:t>
      </w:r>
      <w:r>
        <w:t xml:space="preserve"> </w:t>
      </w:r>
    </w:p>
    <w:p w14:paraId="3343282E" w14:textId="7BEE02FA" w:rsidR="00772C93" w:rsidRPr="001E3978" w:rsidRDefault="00772C93" w:rsidP="00772C93">
      <w:pPr>
        <w:pStyle w:val="IndicazioniPQAdacancellare"/>
      </w:pPr>
      <w:r>
        <w:t xml:space="preserve">A ciascuna azione dovranno associarsi uno o più indicatori, semplici, che permettano di valutare lo stato di avanzamento dell’azione. Tali indicatori e tutti i dettagli per il monitoraggio dell’azione dovranno essere inseriti nell’Allegato 1 – Prospetto sintetico del Piano Triennale, in formato </w:t>
      </w:r>
      <w:r w:rsidR="71236DD6">
        <w:t>Excel</w:t>
      </w:r>
      <w:r>
        <w:t>, che è parte integrante del Piano triennale stesso.</w:t>
      </w:r>
    </w:p>
    <w:p w14:paraId="784AF39B" w14:textId="77777777" w:rsidR="00772C93" w:rsidRDefault="00772C93" w:rsidP="00E11D86"/>
    <w:p w14:paraId="71295D38" w14:textId="77777777" w:rsidR="00146E03" w:rsidRPr="005348A0" w:rsidRDefault="00146E03" w:rsidP="000952D6">
      <w:pPr>
        <w:rPr>
          <w:rFonts w:eastAsia="Arial Unicode MS"/>
          <w:lang w:bidi="ar-SA"/>
        </w:rPr>
      </w:pPr>
      <w:r w:rsidRPr="005348A0">
        <w:br w:type="page"/>
      </w:r>
    </w:p>
    <w:p w14:paraId="0D91E5C5" w14:textId="4166F02C" w:rsidR="00941A17" w:rsidRDefault="15512681" w:rsidP="20992238">
      <w:pPr>
        <w:pStyle w:val="Sottosezione-titolo"/>
        <w:ind w:left="0"/>
        <w:rPr>
          <w:sz w:val="28"/>
          <w:szCs w:val="28"/>
        </w:rPr>
      </w:pPr>
      <w:bookmarkStart w:id="66" w:name="_Toc214800277"/>
      <w:bookmarkStart w:id="67" w:name="_Toc230340294"/>
      <w:bookmarkStart w:id="68" w:name="_Toc32415159"/>
      <w:bookmarkStart w:id="69" w:name="_Toc41041614"/>
      <w:r w:rsidRPr="52D87C30">
        <w:rPr>
          <w:sz w:val="28"/>
          <w:szCs w:val="28"/>
        </w:rPr>
        <w:lastRenderedPageBreak/>
        <w:t xml:space="preserve">5.3 </w:t>
      </w:r>
      <w:r w:rsidR="31C4E45F" w:rsidRPr="52D87C30">
        <w:rPr>
          <w:sz w:val="28"/>
          <w:szCs w:val="28"/>
        </w:rPr>
        <w:t>Obiettivi dipartimentali per la linea di intervento Didattica</w:t>
      </w:r>
      <w:bookmarkEnd w:id="66"/>
      <w:bookmarkEnd w:id="67"/>
    </w:p>
    <w:bookmarkEnd w:id="68"/>
    <w:bookmarkEnd w:id="69"/>
    <w:p w14:paraId="58F39037" w14:textId="4902D92B" w:rsidR="00941A17" w:rsidRPr="00CE47EC" w:rsidRDefault="00941A17" w:rsidP="4FC97FCC">
      <w:pPr>
        <w:rPr>
          <w:i/>
          <w:iCs/>
          <w:color w:val="EE0000"/>
        </w:rPr>
      </w:pPr>
      <w:r w:rsidRPr="4FC97FCC">
        <w:rPr>
          <w:i/>
          <w:iCs/>
          <w:color w:val="EE0000"/>
        </w:rPr>
        <w:t xml:space="preserve">In questo paragrafo il Dipartimento deve definire gli obiettivi che intende raggiungere nel periodo di validità del </w:t>
      </w:r>
      <w:r w:rsidR="701D3B67" w:rsidRPr="4FC97FCC">
        <w:rPr>
          <w:i/>
          <w:iCs/>
          <w:color w:val="EE0000"/>
        </w:rPr>
        <w:t>P</w:t>
      </w:r>
      <w:r w:rsidRPr="4FC97FCC">
        <w:rPr>
          <w:i/>
          <w:iCs/>
          <w:color w:val="EE0000"/>
        </w:rPr>
        <w:t>iano nell’ambito della</w:t>
      </w:r>
      <w:r w:rsidR="002B2FBB" w:rsidRPr="4FC97FCC">
        <w:rPr>
          <w:i/>
          <w:iCs/>
          <w:color w:val="EE0000"/>
        </w:rPr>
        <w:t xml:space="preserve"> didattica</w:t>
      </w:r>
      <w:r w:rsidRPr="4FC97FCC">
        <w:rPr>
          <w:i/>
          <w:iCs/>
          <w:color w:val="EE0000"/>
        </w:rPr>
        <w:t>, tenendo conto della situazione di partenza e delle risorse disponibili nel periodo (certe e in ipotesi).</w:t>
      </w:r>
    </w:p>
    <w:p w14:paraId="12F07443" w14:textId="77777777" w:rsidR="00941A17" w:rsidRPr="009E395D" w:rsidRDefault="00941A17" w:rsidP="00941A17">
      <w:r>
        <w:rPr>
          <w:i/>
          <w:iCs/>
          <w:color w:val="EE0000"/>
        </w:rPr>
        <w:t>Si richiede di c</w:t>
      </w:r>
      <w:r w:rsidRPr="00CE47EC">
        <w:rPr>
          <w:i/>
          <w:iCs/>
          <w:color w:val="EE0000"/>
        </w:rPr>
        <w:t>ontestualizzare la scelta degli obiettivi, facendo riferimento al Riesame e ai risultati conseguiti nel periodo 2023-2025 e alle nuove condizioni di contesto, evidenziando gli eventuali punti di forza, debolezza, criticità, opportunità e rischi eventuali. L'assenza di punti di debolezza e/o criticità deve essere sempre dichiarata</w:t>
      </w:r>
      <w:r w:rsidRPr="009E395D">
        <w:t>.</w:t>
      </w:r>
    </w:p>
    <w:p w14:paraId="2DA8DF7F" w14:textId="77777777" w:rsidR="00941A17" w:rsidRDefault="00941A17" w:rsidP="00941A17"/>
    <w:p w14:paraId="138D545D" w14:textId="77777777" w:rsidR="00941A17" w:rsidRPr="009E395D" w:rsidRDefault="00941A17" w:rsidP="00941A17">
      <w:r w:rsidRPr="009E395D">
        <w:t>Di seguito si riportano la/le tabella/e degli obiettivi del Dipartimento.</w:t>
      </w:r>
    </w:p>
    <w:p w14:paraId="4735ACE3" w14:textId="65FD0218" w:rsidR="00941A17" w:rsidRPr="00BD6C9A" w:rsidRDefault="00941A17" w:rsidP="00245CA7">
      <w:pPr>
        <w:pStyle w:val="Titolo4"/>
        <w:spacing w:before="240"/>
      </w:pPr>
      <w:r>
        <w:t xml:space="preserve">OBIETTIVO </w:t>
      </w:r>
      <w:r w:rsidR="001D6E89">
        <w:t>D</w:t>
      </w:r>
      <w:r>
        <w:t>D.1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3319"/>
        <w:gridCol w:w="5998"/>
      </w:tblGrid>
      <w:tr w:rsidR="00941A17" w14:paraId="4EDCA0DE" w14:textId="77777777" w:rsidTr="4FC97FCC">
        <w:tc>
          <w:tcPr>
            <w:tcW w:w="5000" w:type="pct"/>
            <w:gridSpan w:val="2"/>
            <w:shd w:val="clear" w:color="auto" w:fill="C00000"/>
            <w:vAlign w:val="center"/>
          </w:tcPr>
          <w:p w14:paraId="71366564" w14:textId="7D83DCA9" w:rsidR="00941A17" w:rsidRPr="001D6E89" w:rsidRDefault="00941A17" w:rsidP="00AF720D">
            <w:pPr>
              <w:spacing w:before="240" w:after="240"/>
              <w:jc w:val="center"/>
              <w:rPr>
                <w:color w:val="FFFFFF" w:themeColor="background1"/>
              </w:rPr>
            </w:pPr>
            <w:r w:rsidRPr="001D6E89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 xml:space="preserve">AREA STRATEGICA </w:t>
            </w:r>
            <w:r w:rsidR="001D6E89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DIDATTI</w:t>
            </w:r>
            <w:r w:rsidRPr="001D6E89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CA</w:t>
            </w:r>
          </w:p>
        </w:tc>
      </w:tr>
      <w:tr w:rsidR="00941A17" w14:paraId="5E52C0C5" w14:textId="77777777" w:rsidTr="00245CA7">
        <w:tc>
          <w:tcPr>
            <w:tcW w:w="1781" w:type="pct"/>
            <w:shd w:val="clear" w:color="auto" w:fill="FFF2CC" w:themeFill="accent4" w:themeFillTint="33"/>
            <w:vAlign w:val="center"/>
          </w:tcPr>
          <w:p w14:paraId="01144217" w14:textId="77777777" w:rsidR="00941A17" w:rsidRPr="003C3F48" w:rsidRDefault="00941A17" w:rsidP="00AF720D">
            <w:pPr>
              <w:spacing w:before="240" w:after="240"/>
              <w:jc w:val="center"/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  <w:t>Obiettivo</w:t>
            </w:r>
          </w:p>
        </w:tc>
        <w:tc>
          <w:tcPr>
            <w:tcW w:w="3219" w:type="pct"/>
            <w:shd w:val="clear" w:color="auto" w:fill="FFF2CC" w:themeFill="accent4" w:themeFillTint="33"/>
            <w:vAlign w:val="center"/>
          </w:tcPr>
          <w:p w14:paraId="01380CE1" w14:textId="77777777" w:rsidR="00941A17" w:rsidRPr="003C3F48" w:rsidRDefault="00941A17" w:rsidP="00AF720D">
            <w:pPr>
              <w:spacing w:before="240" w:after="240"/>
              <w:jc w:val="left"/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>I</w:t>
            </w:r>
            <w:r w:rsidRPr="009231F2"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 xml:space="preserve">ndicatori del grado di raggiungimento dell’obiettivo di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>D</w:t>
            </w:r>
            <w:r w:rsidRPr="009231F2"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>ipartimento</w:t>
            </w:r>
          </w:p>
        </w:tc>
      </w:tr>
      <w:tr w:rsidR="00941A17" w14:paraId="1FE79C18" w14:textId="77777777" w:rsidTr="4FC97FCC">
        <w:tc>
          <w:tcPr>
            <w:tcW w:w="1781" w:type="pct"/>
            <w:vMerge w:val="restart"/>
          </w:tcPr>
          <w:p w14:paraId="27BA3146" w14:textId="3ED76839" w:rsidR="00941A17" w:rsidRPr="009231F2" w:rsidRDefault="001D6E89" w:rsidP="00AF720D">
            <w:pPr>
              <w:spacing w:before="240" w:after="240"/>
              <w:jc w:val="left"/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  <w:t>D</w:t>
            </w:r>
            <w:r w:rsidR="00941A17"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  <w:t xml:space="preserve">D.1: </w:t>
            </w:r>
            <w:r w:rsidR="00941A17" w:rsidRPr="003C3F48">
              <w:rPr>
                <w:rFonts w:asciiTheme="minorHAnsi" w:hAnsiTheme="minorHAnsi" w:cstheme="minorHAnsi"/>
                <w:i/>
                <w:color w:val="EE0000"/>
                <w:sz w:val="20"/>
                <w:szCs w:val="20"/>
                <w:lang w:eastAsia="en-US"/>
              </w:rPr>
              <w:t>CODICE, TITOLO E DESCRIZIONE DELL’OBIETTIVO</w:t>
            </w:r>
          </w:p>
        </w:tc>
        <w:tc>
          <w:tcPr>
            <w:tcW w:w="3219" w:type="pct"/>
            <w:vAlign w:val="center"/>
          </w:tcPr>
          <w:p w14:paraId="2D0124A5" w14:textId="6E0697B7" w:rsidR="00941A17" w:rsidRPr="003C3F48" w:rsidRDefault="00941A17" w:rsidP="4FC97FCC">
            <w:pPr>
              <w:spacing w:before="240" w:after="240"/>
              <w:jc w:val="left"/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</w:pP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Codice e descrizione </w:t>
            </w:r>
            <w:r w:rsidRPr="4FC97FCC">
              <w:rPr>
                <w:rFonts w:asciiTheme="minorHAnsi" w:hAnsiTheme="minorHAnsi" w:cstheme="minorBidi"/>
                <w:b/>
                <w:bCs/>
                <w:i/>
                <w:iCs/>
                <w:color w:val="EE0000"/>
                <w:sz w:val="20"/>
                <w:szCs w:val="20"/>
              </w:rPr>
              <w:t>indicatore 1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 (valore base e target, fonte del dato e metodo di calcolo andranno inseriti nell’Allegato 1, prospetto sintetico </w:t>
            </w:r>
            <w:r w:rsidR="3C955AA8"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Excel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, del Piano Triennale)</w:t>
            </w:r>
          </w:p>
        </w:tc>
      </w:tr>
      <w:tr w:rsidR="00941A17" w14:paraId="181EE2E1" w14:textId="77777777" w:rsidTr="4FC97FCC">
        <w:tc>
          <w:tcPr>
            <w:tcW w:w="1781" w:type="pct"/>
            <w:vMerge/>
            <w:vAlign w:val="center"/>
          </w:tcPr>
          <w:p w14:paraId="135C0982" w14:textId="77777777" w:rsidR="00941A17" w:rsidRPr="009231F2" w:rsidRDefault="00941A17" w:rsidP="00AF720D">
            <w:pPr>
              <w:spacing w:before="240" w:after="240"/>
              <w:jc w:val="center"/>
            </w:pPr>
          </w:p>
        </w:tc>
        <w:tc>
          <w:tcPr>
            <w:tcW w:w="3219" w:type="pct"/>
            <w:vAlign w:val="center"/>
          </w:tcPr>
          <w:p w14:paraId="4CE569F6" w14:textId="3C3A0ECC" w:rsidR="00941A17" w:rsidRPr="009E1402" w:rsidRDefault="00941A17" w:rsidP="4FC97FCC">
            <w:pPr>
              <w:spacing w:before="240" w:after="240"/>
              <w:jc w:val="left"/>
              <w:rPr>
                <w:rFonts w:asciiTheme="minorHAnsi" w:hAnsiTheme="minorHAnsi" w:cstheme="minorBidi"/>
                <w:sz w:val="20"/>
                <w:szCs w:val="20"/>
              </w:rPr>
            </w:pP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Codice e descrizione </w:t>
            </w:r>
            <w:r w:rsidRPr="4FC97FCC">
              <w:rPr>
                <w:rFonts w:asciiTheme="minorHAnsi" w:hAnsiTheme="minorHAnsi" w:cstheme="minorBidi"/>
                <w:b/>
                <w:bCs/>
                <w:i/>
                <w:iCs/>
                <w:color w:val="EE0000"/>
                <w:sz w:val="20"/>
                <w:szCs w:val="20"/>
              </w:rPr>
              <w:t xml:space="preserve">indicatore 2 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(valore base e target, fonte del dato e metodo di calcolo andranno inseriti nell’Allegato 1, prospetto sintetico </w:t>
            </w:r>
            <w:r w:rsidR="59A7D0C4"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Excel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, del Piano Triennale)</w:t>
            </w:r>
          </w:p>
        </w:tc>
      </w:tr>
      <w:tr w:rsidR="00941A17" w14:paraId="0C07D2D6" w14:textId="77777777" w:rsidTr="4FC97FCC">
        <w:tc>
          <w:tcPr>
            <w:tcW w:w="1781" w:type="pct"/>
            <w:vMerge/>
            <w:vAlign w:val="center"/>
          </w:tcPr>
          <w:p w14:paraId="73F2836A" w14:textId="77777777" w:rsidR="00941A17" w:rsidRPr="009231F2" w:rsidRDefault="00941A17" w:rsidP="00AF720D">
            <w:pPr>
              <w:spacing w:before="240" w:after="240"/>
              <w:jc w:val="center"/>
            </w:pPr>
          </w:p>
        </w:tc>
        <w:tc>
          <w:tcPr>
            <w:tcW w:w="3219" w:type="pct"/>
            <w:vAlign w:val="center"/>
          </w:tcPr>
          <w:p w14:paraId="39A863C2" w14:textId="140A5C1A" w:rsidR="00941A17" w:rsidRPr="009E1402" w:rsidRDefault="00941A17" w:rsidP="4FC97FCC">
            <w:pPr>
              <w:spacing w:before="240" w:after="240"/>
              <w:jc w:val="left"/>
              <w:rPr>
                <w:rFonts w:asciiTheme="minorHAnsi" w:hAnsiTheme="minorHAnsi" w:cstheme="minorBidi"/>
                <w:i/>
                <w:iCs/>
                <w:sz w:val="20"/>
                <w:szCs w:val="20"/>
              </w:rPr>
            </w:pP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Codice e descrizione</w:t>
            </w:r>
            <w:r w:rsidRPr="4FC97FCC">
              <w:rPr>
                <w:rFonts w:asciiTheme="minorHAnsi" w:hAnsiTheme="minorHAnsi" w:cstheme="minorBidi"/>
                <w:b/>
                <w:bCs/>
                <w:i/>
                <w:iCs/>
                <w:color w:val="EE0000"/>
                <w:sz w:val="20"/>
                <w:szCs w:val="20"/>
              </w:rPr>
              <w:t xml:space="preserve"> indicatore 3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 (valore base e target, fonte del dato e metodo di calcolo andranno inseriti nell’Allegato 1, prospetto sintetico </w:t>
            </w:r>
            <w:r w:rsidR="74926D01"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Excel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, del Piano Triennale)</w:t>
            </w:r>
          </w:p>
        </w:tc>
      </w:tr>
      <w:tr w:rsidR="00941A17" w14:paraId="0E1A0794" w14:textId="77777777" w:rsidTr="4FC97FCC">
        <w:tc>
          <w:tcPr>
            <w:tcW w:w="1781" w:type="pct"/>
            <w:vAlign w:val="center"/>
          </w:tcPr>
          <w:p w14:paraId="2330088D" w14:textId="77777777" w:rsidR="00941A17" w:rsidRPr="009231F2" w:rsidRDefault="00941A17" w:rsidP="00AF720D">
            <w:pPr>
              <w:pStyle w:val="Textbody"/>
              <w:suppressAutoHyphens w:val="0"/>
              <w:spacing w:before="240" w:after="240"/>
              <w:jc w:val="center"/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</w:pPr>
            <w:r w:rsidRPr="003C3F48"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  <w:t>OBIETTIVI STRATEGICI SU CUI HA IMPATTO</w:t>
            </w:r>
          </w:p>
        </w:tc>
        <w:tc>
          <w:tcPr>
            <w:tcW w:w="3219" w:type="pct"/>
            <w:vAlign w:val="center"/>
          </w:tcPr>
          <w:p w14:paraId="04C4D488" w14:textId="77777777" w:rsidR="00941A17" w:rsidRPr="003C3F48" w:rsidRDefault="00941A17" w:rsidP="00AF720D">
            <w:pPr>
              <w:rPr>
                <w:sz w:val="20"/>
                <w:szCs w:val="20"/>
              </w:rPr>
            </w:pPr>
          </w:p>
        </w:tc>
      </w:tr>
      <w:tr w:rsidR="002650EB" w14:paraId="7EB54D2D" w14:textId="77777777" w:rsidTr="4FC97FCC">
        <w:tc>
          <w:tcPr>
            <w:tcW w:w="1781" w:type="pct"/>
            <w:vAlign w:val="center"/>
          </w:tcPr>
          <w:p w14:paraId="2760902D" w14:textId="0C5EAC50" w:rsidR="002650EB" w:rsidRPr="003C3F48" w:rsidRDefault="002650EB" w:rsidP="00AF720D">
            <w:pPr>
              <w:pStyle w:val="Textbody"/>
              <w:suppressAutoHyphens w:val="0"/>
              <w:spacing w:before="240" w:after="240"/>
              <w:jc w:val="center"/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  <w:t>PUNTI DELLA ANALISI SWOT SUI QUALI INTERVIENE</w:t>
            </w:r>
          </w:p>
        </w:tc>
        <w:tc>
          <w:tcPr>
            <w:tcW w:w="3219" w:type="pct"/>
            <w:vAlign w:val="center"/>
          </w:tcPr>
          <w:p w14:paraId="3E87E6FD" w14:textId="77777777" w:rsidR="002650EB" w:rsidRPr="003C3F48" w:rsidRDefault="002650EB" w:rsidP="00AF720D">
            <w:pPr>
              <w:rPr>
                <w:sz w:val="20"/>
                <w:szCs w:val="20"/>
              </w:rPr>
            </w:pPr>
          </w:p>
        </w:tc>
      </w:tr>
      <w:tr w:rsidR="00941A17" w14:paraId="25C56394" w14:textId="77777777" w:rsidTr="4FC97FCC">
        <w:tc>
          <w:tcPr>
            <w:tcW w:w="5000" w:type="pct"/>
            <w:gridSpan w:val="2"/>
            <w:shd w:val="clear" w:color="auto" w:fill="C00000"/>
            <w:vAlign w:val="center"/>
          </w:tcPr>
          <w:p w14:paraId="17A165A7" w14:textId="77777777" w:rsidR="00941A17" w:rsidRPr="00F82EDA" w:rsidRDefault="00941A17" w:rsidP="00AF720D">
            <w:pPr>
              <w:rPr>
                <w:rFonts w:cs="Calibri"/>
                <w:color w:val="FFFFFF" w:themeColor="background1"/>
                <w:kern w:val="0"/>
                <w:sz w:val="20"/>
                <w:szCs w:val="20"/>
              </w:rPr>
            </w:pPr>
            <w:r w:rsidRPr="00F82EDA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RESPONSABILE/I OPERATIVO</w:t>
            </w:r>
          </w:p>
        </w:tc>
      </w:tr>
      <w:tr w:rsidR="00941A17" w14:paraId="65C336F7" w14:textId="77777777" w:rsidTr="4FC97FCC">
        <w:tc>
          <w:tcPr>
            <w:tcW w:w="5000" w:type="pct"/>
            <w:gridSpan w:val="2"/>
            <w:vAlign w:val="center"/>
          </w:tcPr>
          <w:p w14:paraId="2089E92D" w14:textId="77777777" w:rsidR="00941A17" w:rsidRPr="00F82EDA" w:rsidRDefault="00941A17" w:rsidP="00AF720D">
            <w:pPr>
              <w:rPr>
                <w:rFonts w:cs="Calibri"/>
                <w:kern w:val="0"/>
                <w:sz w:val="20"/>
                <w:szCs w:val="20"/>
              </w:rPr>
            </w:pPr>
          </w:p>
        </w:tc>
      </w:tr>
      <w:tr w:rsidR="002650EB" w14:paraId="4F8BB4E9" w14:textId="77777777" w:rsidTr="002650EB">
        <w:tc>
          <w:tcPr>
            <w:tcW w:w="5000" w:type="pct"/>
            <w:gridSpan w:val="2"/>
            <w:shd w:val="clear" w:color="auto" w:fill="C00000"/>
            <w:vAlign w:val="center"/>
          </w:tcPr>
          <w:p w14:paraId="5AECF54F" w14:textId="5CC49CB9" w:rsidR="002650EB" w:rsidRPr="00F82EDA" w:rsidRDefault="002650EB" w:rsidP="002650EB">
            <w:pPr>
              <w:rPr>
                <w:rFonts w:cs="Calibri"/>
                <w:kern w:val="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PORTATORI D’INTERESSE</w:t>
            </w:r>
          </w:p>
        </w:tc>
      </w:tr>
      <w:tr w:rsidR="002650EB" w14:paraId="5ADC34D6" w14:textId="77777777" w:rsidTr="4FC97FCC">
        <w:tc>
          <w:tcPr>
            <w:tcW w:w="5000" w:type="pct"/>
            <w:gridSpan w:val="2"/>
            <w:vAlign w:val="center"/>
          </w:tcPr>
          <w:p w14:paraId="68673800" w14:textId="77777777" w:rsidR="002650EB" w:rsidRPr="00F82EDA" w:rsidRDefault="002650EB" w:rsidP="00AF720D">
            <w:pPr>
              <w:rPr>
                <w:rFonts w:cs="Calibri"/>
                <w:kern w:val="0"/>
                <w:sz w:val="20"/>
                <w:szCs w:val="20"/>
              </w:rPr>
            </w:pPr>
          </w:p>
        </w:tc>
      </w:tr>
      <w:tr w:rsidR="00941A17" w14:paraId="3647B2A3" w14:textId="77777777" w:rsidTr="4FC97FCC">
        <w:tc>
          <w:tcPr>
            <w:tcW w:w="5000" w:type="pct"/>
            <w:gridSpan w:val="2"/>
            <w:shd w:val="clear" w:color="auto" w:fill="C00000"/>
            <w:vAlign w:val="center"/>
          </w:tcPr>
          <w:p w14:paraId="0D2096D9" w14:textId="77777777" w:rsidR="00941A17" w:rsidRPr="00F82EDA" w:rsidRDefault="00941A17" w:rsidP="00AF720D">
            <w:pPr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Azioni individuate per il raggiungimento dell’obiettivo</w:t>
            </w:r>
          </w:p>
        </w:tc>
      </w:tr>
      <w:tr w:rsidR="00941A17" w14:paraId="5FD0B51D" w14:textId="77777777" w:rsidTr="4FC97FCC">
        <w:tc>
          <w:tcPr>
            <w:tcW w:w="5000" w:type="pct"/>
            <w:gridSpan w:val="2"/>
            <w:vAlign w:val="center"/>
          </w:tcPr>
          <w:p w14:paraId="779CECB4" w14:textId="77777777" w:rsidR="00941A17" w:rsidRDefault="00941A17" w:rsidP="00AF720D">
            <w:pPr>
              <w:rPr>
                <w:rFonts w:cs="Calibri"/>
                <w:i/>
                <w:iCs/>
                <w:kern w:val="0"/>
                <w:sz w:val="20"/>
                <w:szCs w:val="20"/>
              </w:rPr>
            </w:pPr>
          </w:p>
          <w:p w14:paraId="5A31BF42" w14:textId="77777777" w:rsidR="00941A17" w:rsidRDefault="00941A17" w:rsidP="00AF720D">
            <w:pPr>
              <w:rPr>
                <w:rFonts w:cs="Calibri"/>
                <w:i/>
                <w:iCs/>
                <w:kern w:val="0"/>
                <w:sz w:val="20"/>
                <w:szCs w:val="20"/>
              </w:rPr>
            </w:pPr>
            <w:r>
              <w:rPr>
                <w:rFonts w:cs="Calibri"/>
                <w:i/>
                <w:iCs/>
                <w:kern w:val="0"/>
                <w:sz w:val="20"/>
                <w:szCs w:val="20"/>
              </w:rPr>
              <w:t>Per ciascuna azione inserire:</w:t>
            </w:r>
          </w:p>
          <w:p w14:paraId="41832935" w14:textId="513F53DE" w:rsidR="00941A17" w:rsidRPr="003D42CD" w:rsidRDefault="00941A17" w:rsidP="4FC97FCC">
            <w:pPr>
              <w:pStyle w:val="Paragrafoelenco"/>
              <w:numPr>
                <w:ilvl w:val="0"/>
                <w:numId w:val="52"/>
              </w:numPr>
              <w:rPr>
                <w:rFonts w:cs="Calibri"/>
                <w:i/>
                <w:iCs/>
                <w:kern w:val="0"/>
                <w:sz w:val="20"/>
                <w:szCs w:val="20"/>
              </w:rPr>
            </w:pPr>
            <w:proofErr w:type="spellStart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Codic</w:t>
            </w:r>
            <w:r w:rsidR="3C0E8AE0"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e</w:t>
            </w:r>
            <w:proofErr w:type="spellEnd"/>
            <w:r w:rsidR="3C0E8AE0"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 xml:space="preserve"> </w:t>
            </w:r>
            <w:proofErr w:type="spellStart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tipo</w:t>
            </w:r>
            <w:proofErr w:type="spellEnd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 xml:space="preserve"> A</w:t>
            </w:r>
            <w:r w:rsidR="001D6E89"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D</w:t>
            </w:r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 xml:space="preserve">D.1 e </w:t>
            </w:r>
            <w:proofErr w:type="spellStart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titolo</w:t>
            </w:r>
            <w:proofErr w:type="spellEnd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 xml:space="preserve"> </w:t>
            </w:r>
          </w:p>
        </w:tc>
      </w:tr>
    </w:tbl>
    <w:p w14:paraId="59063E64" w14:textId="29296D5C" w:rsidR="00941A17" w:rsidRPr="00C05FB7" w:rsidRDefault="00941A17" w:rsidP="00941A17">
      <w:pPr>
        <w:pStyle w:val="Titolo4"/>
      </w:pPr>
      <w:r>
        <w:lastRenderedPageBreak/>
        <w:t>Descrizione delle a</w:t>
      </w:r>
      <w:r w:rsidRPr="00C05FB7">
        <w:t>zioni e indicatori</w:t>
      </w:r>
      <w:r>
        <w:t xml:space="preserve"> associate all’obiettivo </w:t>
      </w:r>
      <w:r w:rsidR="001D6E89">
        <w:t>D</w:t>
      </w:r>
      <w:r>
        <w:t>D.1</w:t>
      </w:r>
    </w:p>
    <w:p w14:paraId="5F9469A7" w14:textId="77777777" w:rsidR="00941A17" w:rsidRPr="001E3978" w:rsidRDefault="00941A17" w:rsidP="00941A17">
      <w:pPr>
        <w:pStyle w:val="IndicazioniPQAdacancellare"/>
      </w:pPr>
      <w:r>
        <w:t>Per ciascuna azione: d</w:t>
      </w:r>
      <w:r w:rsidRPr="001E3978">
        <w:t xml:space="preserve">escrivere e giustificare le azioni programmate per il conseguimento </w:t>
      </w:r>
      <w:r>
        <w:t>dell’obiettivo pluriennale</w:t>
      </w:r>
      <w:r w:rsidRPr="001E3978">
        <w:t xml:space="preserve">. Limitarsi ad azioni che concretamente possano essere sotto il controllo dell’attività e dei ruoli del Dipartimento. Per ogni azione devono essere </w:t>
      </w:r>
      <w:r>
        <w:t>descritte</w:t>
      </w:r>
      <w:r w:rsidRPr="001E3978">
        <w:t xml:space="preserve">: </w:t>
      </w:r>
      <w:r w:rsidRPr="00772C93">
        <w:rPr>
          <w:b/>
          <w:bCs/>
        </w:rPr>
        <w:t>modalità, risorse, scadenze previste, responsabilità</w:t>
      </w:r>
      <w:r w:rsidRPr="001E3978">
        <w:t>.</w:t>
      </w:r>
    </w:p>
    <w:p w14:paraId="5BA61803" w14:textId="1DF008F0" w:rsidR="00941A17" w:rsidRPr="001E3978" w:rsidRDefault="00941A17" w:rsidP="00941A17">
      <w:pPr>
        <w:pStyle w:val="IndicazioniPQAdacancellare"/>
      </w:pPr>
      <w:r>
        <w:t>Ad ogni obiettivo dovrà essere associa</w:t>
      </w:r>
      <w:r w:rsidR="6875BD3A">
        <w:t xml:space="preserve">ta </w:t>
      </w:r>
      <w:r>
        <w:t xml:space="preserve">almeno una azione di miglioramento. </w:t>
      </w:r>
    </w:p>
    <w:p w14:paraId="0DF41DF5" w14:textId="77777777" w:rsidR="00941A17" w:rsidRPr="001E3978" w:rsidRDefault="00941A17" w:rsidP="00941A17">
      <w:pPr>
        <w:pStyle w:val="IndicazioniPQAdacancellare"/>
      </w:pPr>
      <w:r w:rsidRPr="001E3978">
        <w:t>Una azione di miglioramento può essere indicata come finalizzata al raggiungimento di più obiettivi, ovviamente se questo è ritenuto verosimile.</w:t>
      </w:r>
      <w:r>
        <w:t xml:space="preserve"> </w:t>
      </w:r>
    </w:p>
    <w:p w14:paraId="25804939" w14:textId="11580600" w:rsidR="00941A17" w:rsidRPr="009E395D" w:rsidRDefault="00941A17" w:rsidP="00245CA7">
      <w:pPr>
        <w:pStyle w:val="IndicazioniPQAdacancellare"/>
      </w:pPr>
      <w:r>
        <w:t xml:space="preserve">A ciascuna azione dovranno associarsi uno o più indicatori, semplici, che permettano di valutare lo stato di avanzamento dell’azione. Tali indicatori e tutti i dettagli per il monitoraggio dell’azione dovranno essere inseriti nell’Allegato 1 – Prospetto sintetico del Piano Triennale, in formato </w:t>
      </w:r>
      <w:r w:rsidR="49A3372A">
        <w:t>Excel</w:t>
      </w:r>
      <w:r>
        <w:t>, che è parte integrante del Piano triennale stesso.</w:t>
      </w:r>
    </w:p>
    <w:p w14:paraId="4585E7F9" w14:textId="1F21489B" w:rsidR="00941A17" w:rsidRPr="00BD6C9A" w:rsidRDefault="24A88801" w:rsidP="00245CA7">
      <w:pPr>
        <w:pStyle w:val="Titolo4"/>
        <w:spacing w:before="240"/>
      </w:pPr>
      <w:r>
        <w:t xml:space="preserve">OBIETTIVO </w:t>
      </w:r>
      <w:r w:rsidR="47A9009E">
        <w:t>D</w:t>
      </w:r>
      <w:r>
        <w:t>D.2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3319"/>
        <w:gridCol w:w="5998"/>
      </w:tblGrid>
      <w:tr w:rsidR="00941A17" w14:paraId="39129818" w14:textId="77777777" w:rsidTr="49D72C82">
        <w:tc>
          <w:tcPr>
            <w:tcW w:w="5000" w:type="pct"/>
            <w:gridSpan w:val="2"/>
            <w:shd w:val="clear" w:color="auto" w:fill="C00000"/>
            <w:vAlign w:val="center"/>
          </w:tcPr>
          <w:p w14:paraId="3D21143F" w14:textId="2523568B" w:rsidR="00941A17" w:rsidRDefault="00941A17" w:rsidP="00AF720D">
            <w:pPr>
              <w:spacing w:before="240" w:after="240"/>
              <w:jc w:val="center"/>
            </w:pPr>
            <w:r w:rsidRPr="00CE47EC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 xml:space="preserve">AREA STRATEGICA </w:t>
            </w:r>
            <w:r w:rsidR="001D6E89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DIDATTICA</w:t>
            </w:r>
          </w:p>
        </w:tc>
      </w:tr>
      <w:tr w:rsidR="00941A17" w14:paraId="6A9C7E94" w14:textId="77777777" w:rsidTr="00245CA7">
        <w:tc>
          <w:tcPr>
            <w:tcW w:w="1781" w:type="pct"/>
            <w:shd w:val="clear" w:color="auto" w:fill="FFF2CC" w:themeFill="accent4" w:themeFillTint="33"/>
            <w:vAlign w:val="center"/>
          </w:tcPr>
          <w:p w14:paraId="19619714" w14:textId="77777777" w:rsidR="00941A17" w:rsidRPr="003C3F48" w:rsidRDefault="00941A17" w:rsidP="00AF720D">
            <w:pPr>
              <w:spacing w:before="240" w:after="240"/>
              <w:jc w:val="center"/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  <w:t>Obiettivo</w:t>
            </w:r>
          </w:p>
        </w:tc>
        <w:tc>
          <w:tcPr>
            <w:tcW w:w="3219" w:type="pct"/>
            <w:shd w:val="clear" w:color="auto" w:fill="FFF2CC" w:themeFill="accent4" w:themeFillTint="33"/>
            <w:vAlign w:val="center"/>
          </w:tcPr>
          <w:p w14:paraId="4FEDA33F" w14:textId="77777777" w:rsidR="00941A17" w:rsidRPr="003C3F48" w:rsidRDefault="00941A17" w:rsidP="00AF720D">
            <w:pPr>
              <w:spacing w:before="240" w:after="240"/>
              <w:jc w:val="left"/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>I</w:t>
            </w:r>
            <w:r w:rsidRPr="009231F2"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 xml:space="preserve">ndicatori del grado di raggiungimento dell’obiettivo di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>D</w:t>
            </w:r>
            <w:r w:rsidRPr="009231F2"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>ipartimento</w:t>
            </w:r>
          </w:p>
        </w:tc>
      </w:tr>
      <w:tr w:rsidR="00941A17" w14:paraId="4A5DEBB7" w14:textId="77777777" w:rsidTr="49D72C82">
        <w:trPr>
          <w:trHeight w:val="855"/>
        </w:trPr>
        <w:tc>
          <w:tcPr>
            <w:tcW w:w="1781" w:type="pct"/>
            <w:vMerge w:val="restart"/>
          </w:tcPr>
          <w:p w14:paraId="10B0D3AD" w14:textId="0805CDD1" w:rsidR="00941A17" w:rsidRPr="009231F2" w:rsidRDefault="001D6E89" w:rsidP="00AF720D">
            <w:pPr>
              <w:spacing w:before="240" w:after="240"/>
              <w:jc w:val="left"/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  <w:t>D</w:t>
            </w:r>
            <w:r w:rsidR="00941A17"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  <w:t xml:space="preserve">D.2: </w:t>
            </w:r>
            <w:r w:rsidR="00941A17" w:rsidRPr="003C3F48">
              <w:rPr>
                <w:rFonts w:asciiTheme="minorHAnsi" w:hAnsiTheme="minorHAnsi" w:cstheme="minorHAnsi"/>
                <w:i/>
                <w:color w:val="EE0000"/>
                <w:sz w:val="20"/>
                <w:szCs w:val="20"/>
                <w:lang w:eastAsia="en-US"/>
              </w:rPr>
              <w:t>CODICE, TITOLO E DESCRIZIONE DELL’OBIETTIVO</w:t>
            </w:r>
          </w:p>
        </w:tc>
        <w:tc>
          <w:tcPr>
            <w:tcW w:w="3219" w:type="pct"/>
            <w:vAlign w:val="center"/>
          </w:tcPr>
          <w:p w14:paraId="6AB55A81" w14:textId="63D07A04" w:rsidR="00941A17" w:rsidRPr="003C3F48" w:rsidRDefault="00941A17" w:rsidP="4FC97FCC">
            <w:pPr>
              <w:spacing w:before="240" w:after="240"/>
              <w:jc w:val="left"/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</w:pP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Codice e descrizione </w:t>
            </w:r>
            <w:r w:rsidRPr="4FC97FCC">
              <w:rPr>
                <w:rFonts w:asciiTheme="minorHAnsi" w:hAnsiTheme="minorHAnsi" w:cstheme="minorBidi"/>
                <w:b/>
                <w:bCs/>
                <w:i/>
                <w:iCs/>
                <w:color w:val="EE0000"/>
                <w:sz w:val="20"/>
                <w:szCs w:val="20"/>
              </w:rPr>
              <w:t>indicatore 1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 (valore base e target, fonte del dato e metodo di calcolo andranno inseriti nell’Allegato 1, prospetto sintetico </w:t>
            </w:r>
            <w:r w:rsidR="62EE423A"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Excel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, del Piano Triennale)</w:t>
            </w:r>
          </w:p>
        </w:tc>
      </w:tr>
      <w:tr w:rsidR="00941A17" w14:paraId="2ABD4CED" w14:textId="77777777" w:rsidTr="49D72C82">
        <w:tc>
          <w:tcPr>
            <w:tcW w:w="1781" w:type="pct"/>
            <w:vMerge/>
            <w:vAlign w:val="center"/>
          </w:tcPr>
          <w:p w14:paraId="1028B80E" w14:textId="77777777" w:rsidR="00941A17" w:rsidRPr="009231F2" w:rsidRDefault="00941A17" w:rsidP="00AF720D">
            <w:pPr>
              <w:spacing w:before="240" w:after="240"/>
              <w:jc w:val="center"/>
            </w:pPr>
          </w:p>
        </w:tc>
        <w:tc>
          <w:tcPr>
            <w:tcW w:w="3219" w:type="pct"/>
            <w:vAlign w:val="center"/>
          </w:tcPr>
          <w:p w14:paraId="0529AC22" w14:textId="22CBEB60" w:rsidR="00941A17" w:rsidRPr="009E1402" w:rsidRDefault="00941A17" w:rsidP="4FC97FCC">
            <w:pPr>
              <w:spacing w:before="240" w:after="240"/>
              <w:jc w:val="left"/>
              <w:rPr>
                <w:rFonts w:asciiTheme="minorHAnsi" w:hAnsiTheme="minorHAnsi" w:cstheme="minorBidi"/>
                <w:sz w:val="20"/>
                <w:szCs w:val="20"/>
              </w:rPr>
            </w:pP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Codice e descrizione </w:t>
            </w:r>
            <w:r w:rsidRPr="4FC97FCC">
              <w:rPr>
                <w:rFonts w:asciiTheme="minorHAnsi" w:hAnsiTheme="minorHAnsi" w:cstheme="minorBidi"/>
                <w:b/>
                <w:bCs/>
                <w:i/>
                <w:iCs/>
                <w:color w:val="EE0000"/>
                <w:sz w:val="20"/>
                <w:szCs w:val="20"/>
              </w:rPr>
              <w:t xml:space="preserve">indicatore 2 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(valore base e target, fonte del dato e metodo di calcolo andranno inseriti nell’Allegato 1, prospetto sintetico </w:t>
            </w:r>
            <w:r w:rsidR="73D134BF"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Excel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, del Piano Triennale)</w:t>
            </w:r>
          </w:p>
        </w:tc>
      </w:tr>
      <w:tr w:rsidR="00941A17" w14:paraId="0FFE9088" w14:textId="77777777" w:rsidTr="49D72C82">
        <w:tc>
          <w:tcPr>
            <w:tcW w:w="1781" w:type="pct"/>
            <w:vMerge/>
            <w:vAlign w:val="center"/>
          </w:tcPr>
          <w:p w14:paraId="3B3CD8E5" w14:textId="77777777" w:rsidR="00941A17" w:rsidRPr="009231F2" w:rsidRDefault="00941A17" w:rsidP="00AF720D">
            <w:pPr>
              <w:spacing w:before="240" w:after="240"/>
              <w:jc w:val="center"/>
            </w:pPr>
          </w:p>
        </w:tc>
        <w:tc>
          <w:tcPr>
            <w:tcW w:w="3219" w:type="pct"/>
            <w:vAlign w:val="center"/>
          </w:tcPr>
          <w:p w14:paraId="285996E5" w14:textId="0FC7971C" w:rsidR="00941A17" w:rsidRPr="009E1402" w:rsidRDefault="00941A17" w:rsidP="4FC97FCC">
            <w:pPr>
              <w:spacing w:before="240" w:after="240"/>
              <w:jc w:val="left"/>
              <w:rPr>
                <w:rFonts w:asciiTheme="minorHAnsi" w:hAnsiTheme="minorHAnsi" w:cstheme="minorBidi"/>
                <w:i/>
                <w:iCs/>
                <w:sz w:val="20"/>
                <w:szCs w:val="20"/>
              </w:rPr>
            </w:pP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Codice e descrizione</w:t>
            </w:r>
            <w:r w:rsidRPr="4FC97FCC">
              <w:rPr>
                <w:rFonts w:asciiTheme="minorHAnsi" w:hAnsiTheme="minorHAnsi" w:cstheme="minorBidi"/>
                <w:b/>
                <w:bCs/>
                <w:i/>
                <w:iCs/>
                <w:color w:val="EE0000"/>
                <w:sz w:val="20"/>
                <w:szCs w:val="20"/>
              </w:rPr>
              <w:t xml:space="preserve"> indicatore 3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 (valore base e target, fonte del dato e metodo di calcolo andranno inseriti nell’Allegato 1, prospetto sintetico </w:t>
            </w:r>
            <w:r w:rsidR="3457DCE6"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Excel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, del Piano Triennale)</w:t>
            </w:r>
          </w:p>
        </w:tc>
      </w:tr>
      <w:tr w:rsidR="00941A17" w14:paraId="15525674" w14:textId="77777777" w:rsidTr="49D72C82">
        <w:tc>
          <w:tcPr>
            <w:tcW w:w="1781" w:type="pct"/>
            <w:vAlign w:val="center"/>
          </w:tcPr>
          <w:p w14:paraId="33FB73DE" w14:textId="77777777" w:rsidR="00941A17" w:rsidRPr="009231F2" w:rsidRDefault="00941A17" w:rsidP="00AF720D">
            <w:pPr>
              <w:pStyle w:val="Textbody"/>
              <w:suppressAutoHyphens w:val="0"/>
              <w:spacing w:before="240" w:after="240"/>
              <w:jc w:val="center"/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</w:pPr>
            <w:r w:rsidRPr="003C3F48"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  <w:t>OBIETTIVI STRATEGICI SU CUI HA IMPATTO</w:t>
            </w:r>
          </w:p>
        </w:tc>
        <w:tc>
          <w:tcPr>
            <w:tcW w:w="3219" w:type="pct"/>
            <w:vAlign w:val="center"/>
          </w:tcPr>
          <w:p w14:paraId="5098E9E8" w14:textId="77777777" w:rsidR="00941A17" w:rsidRPr="003C3F48" w:rsidRDefault="00941A17" w:rsidP="00AF720D">
            <w:pPr>
              <w:rPr>
                <w:sz w:val="20"/>
                <w:szCs w:val="20"/>
              </w:rPr>
            </w:pPr>
          </w:p>
        </w:tc>
      </w:tr>
      <w:tr w:rsidR="002650EB" w14:paraId="6BD7F5DA" w14:textId="77777777" w:rsidTr="49D72C82">
        <w:tc>
          <w:tcPr>
            <w:tcW w:w="1781" w:type="pct"/>
            <w:vAlign w:val="center"/>
          </w:tcPr>
          <w:p w14:paraId="6A1B5534" w14:textId="56FF95D8" w:rsidR="002650EB" w:rsidRPr="003C3F48" w:rsidRDefault="002650EB" w:rsidP="00AF720D">
            <w:pPr>
              <w:pStyle w:val="Textbody"/>
              <w:suppressAutoHyphens w:val="0"/>
              <w:spacing w:before="240" w:after="240"/>
              <w:jc w:val="center"/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  <w:t>PUNTI DELLA ANALISI SWOT SUI QUALI INTERVIENE</w:t>
            </w:r>
          </w:p>
        </w:tc>
        <w:tc>
          <w:tcPr>
            <w:tcW w:w="3219" w:type="pct"/>
            <w:vAlign w:val="center"/>
          </w:tcPr>
          <w:p w14:paraId="35A09098" w14:textId="77777777" w:rsidR="002650EB" w:rsidRPr="003C3F48" w:rsidRDefault="002650EB" w:rsidP="00AF720D">
            <w:pPr>
              <w:rPr>
                <w:sz w:val="20"/>
                <w:szCs w:val="20"/>
              </w:rPr>
            </w:pPr>
          </w:p>
        </w:tc>
      </w:tr>
      <w:tr w:rsidR="00941A17" w14:paraId="2110DB02" w14:textId="77777777" w:rsidTr="49D72C82">
        <w:tc>
          <w:tcPr>
            <w:tcW w:w="5000" w:type="pct"/>
            <w:gridSpan w:val="2"/>
            <w:shd w:val="clear" w:color="auto" w:fill="C00000"/>
            <w:vAlign w:val="center"/>
          </w:tcPr>
          <w:p w14:paraId="12CB6C92" w14:textId="77777777" w:rsidR="00941A17" w:rsidRPr="00F82EDA" w:rsidRDefault="00941A17" w:rsidP="00AF720D">
            <w:pPr>
              <w:rPr>
                <w:rFonts w:cs="Calibri"/>
                <w:color w:val="FFFFFF" w:themeColor="background1"/>
                <w:kern w:val="0"/>
                <w:sz w:val="20"/>
                <w:szCs w:val="20"/>
              </w:rPr>
            </w:pPr>
            <w:r w:rsidRPr="00F82EDA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RESPONSABILE/I OPERATIVO</w:t>
            </w:r>
          </w:p>
        </w:tc>
      </w:tr>
      <w:tr w:rsidR="00941A17" w14:paraId="2AF7A135" w14:textId="77777777" w:rsidTr="49D72C82">
        <w:tc>
          <w:tcPr>
            <w:tcW w:w="5000" w:type="pct"/>
            <w:gridSpan w:val="2"/>
            <w:vAlign w:val="center"/>
          </w:tcPr>
          <w:p w14:paraId="1EAE9786" w14:textId="77777777" w:rsidR="00941A17" w:rsidRPr="00F82EDA" w:rsidRDefault="00941A17" w:rsidP="00AF720D">
            <w:pPr>
              <w:rPr>
                <w:rFonts w:cs="Calibri"/>
                <w:kern w:val="0"/>
                <w:sz w:val="20"/>
                <w:szCs w:val="20"/>
              </w:rPr>
            </w:pPr>
          </w:p>
        </w:tc>
      </w:tr>
      <w:tr w:rsidR="004268E1" w14:paraId="10CB2673" w14:textId="77777777" w:rsidTr="004268E1">
        <w:tc>
          <w:tcPr>
            <w:tcW w:w="5000" w:type="pct"/>
            <w:gridSpan w:val="2"/>
            <w:shd w:val="clear" w:color="auto" w:fill="C00000"/>
            <w:vAlign w:val="center"/>
          </w:tcPr>
          <w:p w14:paraId="0B09C4AF" w14:textId="137F1C96" w:rsidR="004268E1" w:rsidRPr="004268E1" w:rsidRDefault="004268E1" w:rsidP="00AF720D">
            <w:pPr>
              <w:rPr>
                <w:rFonts w:cs="Calibri"/>
                <w:b/>
                <w:bCs/>
                <w:color w:val="FFFFFF" w:themeColor="background1"/>
                <w:kern w:val="0"/>
                <w:sz w:val="20"/>
                <w:szCs w:val="20"/>
              </w:rPr>
            </w:pPr>
            <w:r w:rsidRPr="004268E1">
              <w:rPr>
                <w:rFonts w:cs="Calibri"/>
                <w:b/>
                <w:bCs/>
                <w:color w:val="FFFFFF" w:themeColor="background1"/>
                <w:kern w:val="0"/>
                <w:sz w:val="20"/>
                <w:szCs w:val="20"/>
              </w:rPr>
              <w:t>PORTATORI D’INTERESSE</w:t>
            </w:r>
          </w:p>
        </w:tc>
      </w:tr>
      <w:tr w:rsidR="004268E1" w14:paraId="22CBB836" w14:textId="77777777" w:rsidTr="49D72C82">
        <w:tc>
          <w:tcPr>
            <w:tcW w:w="5000" w:type="pct"/>
            <w:gridSpan w:val="2"/>
            <w:vAlign w:val="center"/>
          </w:tcPr>
          <w:p w14:paraId="6E508A04" w14:textId="77777777" w:rsidR="004268E1" w:rsidRPr="00F82EDA" w:rsidRDefault="004268E1" w:rsidP="00AF720D">
            <w:pPr>
              <w:rPr>
                <w:rFonts w:cs="Calibri"/>
                <w:kern w:val="0"/>
                <w:sz w:val="20"/>
                <w:szCs w:val="20"/>
              </w:rPr>
            </w:pPr>
          </w:p>
        </w:tc>
      </w:tr>
      <w:tr w:rsidR="00941A17" w14:paraId="35696E20" w14:textId="77777777" w:rsidTr="49D72C82">
        <w:tc>
          <w:tcPr>
            <w:tcW w:w="5000" w:type="pct"/>
            <w:gridSpan w:val="2"/>
            <w:shd w:val="clear" w:color="auto" w:fill="C00000"/>
            <w:vAlign w:val="center"/>
          </w:tcPr>
          <w:p w14:paraId="78F04A90" w14:textId="77777777" w:rsidR="00941A17" w:rsidRPr="00F82EDA" w:rsidRDefault="00941A17" w:rsidP="00AF720D">
            <w:pPr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Azioni individuate per il raggiungimento dell’obiettivo</w:t>
            </w:r>
          </w:p>
        </w:tc>
      </w:tr>
      <w:tr w:rsidR="00941A17" w14:paraId="398B4357" w14:textId="77777777" w:rsidTr="49D72C82">
        <w:tc>
          <w:tcPr>
            <w:tcW w:w="5000" w:type="pct"/>
            <w:gridSpan w:val="2"/>
            <w:vAlign w:val="center"/>
          </w:tcPr>
          <w:p w14:paraId="63D29AA1" w14:textId="77777777" w:rsidR="00941A17" w:rsidRDefault="24A88801" w:rsidP="49D72C82">
            <w:pPr>
              <w:rPr>
                <w:rFonts w:cs="Calibri"/>
                <w:i/>
                <w:iCs/>
                <w:kern w:val="0"/>
                <w:sz w:val="20"/>
                <w:szCs w:val="20"/>
              </w:rPr>
            </w:pPr>
            <w:r w:rsidRPr="49D72C82">
              <w:rPr>
                <w:rFonts w:cs="Calibri"/>
                <w:i/>
                <w:iCs/>
                <w:kern w:val="0"/>
                <w:sz w:val="20"/>
                <w:szCs w:val="20"/>
              </w:rPr>
              <w:lastRenderedPageBreak/>
              <w:t>Per ciascuna azione inserire:</w:t>
            </w:r>
          </w:p>
          <w:p w14:paraId="2182FF5C" w14:textId="37ED66AA" w:rsidR="00941A17" w:rsidRPr="003D42CD" w:rsidRDefault="00941A17" w:rsidP="4FC97FCC">
            <w:pPr>
              <w:pStyle w:val="Paragrafoelenco"/>
              <w:numPr>
                <w:ilvl w:val="0"/>
                <w:numId w:val="52"/>
              </w:numPr>
              <w:rPr>
                <w:rFonts w:cs="Calibri"/>
                <w:i/>
                <w:iCs/>
                <w:kern w:val="0"/>
                <w:sz w:val="20"/>
                <w:szCs w:val="20"/>
              </w:rPr>
            </w:pPr>
            <w:proofErr w:type="spellStart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Codic</w:t>
            </w:r>
            <w:r w:rsidR="5A65F5C8"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e</w:t>
            </w:r>
            <w:proofErr w:type="spellEnd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 xml:space="preserve"> </w:t>
            </w:r>
            <w:proofErr w:type="spellStart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tipo</w:t>
            </w:r>
            <w:proofErr w:type="spellEnd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 xml:space="preserve"> A</w:t>
            </w:r>
            <w:r w:rsidR="001D6E89"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D</w:t>
            </w:r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 xml:space="preserve">D.2 e </w:t>
            </w:r>
            <w:proofErr w:type="spellStart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titolo</w:t>
            </w:r>
            <w:proofErr w:type="spellEnd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 xml:space="preserve"> </w:t>
            </w:r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(AZIONI DIVERSE DOVRANNO SEMPRE AVERE CODICI DIVERSI, la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stessa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 azione utile al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raggiungimento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 di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più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obiettivi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avrà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 il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medesimo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codice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)</w:t>
            </w:r>
          </w:p>
        </w:tc>
      </w:tr>
    </w:tbl>
    <w:p w14:paraId="45510CBE" w14:textId="0F477C72" w:rsidR="00941A17" w:rsidRPr="00C05FB7" w:rsidRDefault="24A88801" w:rsidP="00941A17">
      <w:pPr>
        <w:pStyle w:val="Titolo4"/>
      </w:pPr>
      <w:r>
        <w:t xml:space="preserve">Descrizione delle azioni e indicatori associate all’obiettivo </w:t>
      </w:r>
      <w:r w:rsidR="47A9009E">
        <w:t>D</w:t>
      </w:r>
      <w:r>
        <w:t>D.</w:t>
      </w:r>
      <w:r w:rsidR="47A9009E">
        <w:t>2</w:t>
      </w:r>
    </w:p>
    <w:p w14:paraId="5162BB00" w14:textId="77777777" w:rsidR="00941A17" w:rsidRPr="001E3978" w:rsidRDefault="00941A17" w:rsidP="00941A17">
      <w:pPr>
        <w:pStyle w:val="IndicazioniPQAdacancellare"/>
      </w:pPr>
      <w:r>
        <w:t>Per ciascuna azione: d</w:t>
      </w:r>
      <w:r w:rsidRPr="001E3978">
        <w:t xml:space="preserve">escrivere e giustificare le azioni programmate per il conseguimento </w:t>
      </w:r>
      <w:r>
        <w:t>dell’obiettivo pluriennale</w:t>
      </w:r>
      <w:r w:rsidRPr="001E3978">
        <w:t xml:space="preserve">. Limitarsi ad azioni che concretamente possano essere sotto il controllo dell’attività e dei ruoli del Dipartimento. Per ogni azione devono essere </w:t>
      </w:r>
      <w:r>
        <w:t>descritte</w:t>
      </w:r>
      <w:r w:rsidRPr="001E3978">
        <w:t xml:space="preserve">: </w:t>
      </w:r>
      <w:r w:rsidRPr="00772C93">
        <w:rPr>
          <w:b/>
          <w:bCs/>
        </w:rPr>
        <w:t>modalità, risorse, scadenze previste, responsabilità</w:t>
      </w:r>
      <w:r w:rsidRPr="001E3978">
        <w:t>.</w:t>
      </w:r>
    </w:p>
    <w:p w14:paraId="53ACD101" w14:textId="4478B852" w:rsidR="00941A17" w:rsidRPr="001E3978" w:rsidRDefault="00941A17" w:rsidP="00941A17">
      <w:pPr>
        <w:pStyle w:val="IndicazioniPQAdacancellare"/>
      </w:pPr>
      <w:r>
        <w:t>Ad ogni obiettivo dovrà essere associa</w:t>
      </w:r>
      <w:r w:rsidR="05CFE57B">
        <w:t>ta</w:t>
      </w:r>
      <w:r>
        <w:t xml:space="preserve"> almeno una azione di miglioramento. </w:t>
      </w:r>
    </w:p>
    <w:p w14:paraId="27DB03AF" w14:textId="77777777" w:rsidR="00941A17" w:rsidRPr="001E3978" w:rsidRDefault="00941A17" w:rsidP="00941A17">
      <w:pPr>
        <w:pStyle w:val="IndicazioniPQAdacancellare"/>
      </w:pPr>
      <w:r w:rsidRPr="001E3978">
        <w:t>Una azione di miglioramento può essere indicata come finalizzata al raggiungimento di più obiettivi, ovviamente se questo è ritenuto verosimile.</w:t>
      </w:r>
      <w:r>
        <w:t xml:space="preserve"> </w:t>
      </w:r>
    </w:p>
    <w:p w14:paraId="18290EC4" w14:textId="1753A50B" w:rsidR="00941A17" w:rsidRPr="001E3978" w:rsidRDefault="00941A17" w:rsidP="00941A17">
      <w:pPr>
        <w:pStyle w:val="IndicazioniPQAdacancellare"/>
      </w:pPr>
      <w:r>
        <w:t xml:space="preserve">A ciascuna azione dovranno associarsi uno o più indicatori, semplici, che permettano di valutare lo stato di avanzamento dell’azione. Tali indicatori e tutti i dettagli per il monitoraggio dell’azione dovranno essere inseriti nell’Allegato 1 – Prospetto sintetico del Piano Triennale, in formato </w:t>
      </w:r>
      <w:r w:rsidR="63761E52">
        <w:t>Excel</w:t>
      </w:r>
      <w:r>
        <w:t>, che è parte integrante del Piano triennale stesso.</w:t>
      </w:r>
    </w:p>
    <w:p w14:paraId="760E7A71" w14:textId="77777777" w:rsidR="00941A17" w:rsidRDefault="00941A17" w:rsidP="00941A17"/>
    <w:p w14:paraId="4F1AA812" w14:textId="46E8582D" w:rsidR="00990E58" w:rsidRDefault="00990E58" w:rsidP="007857BA">
      <w:r>
        <w:br w:type="page"/>
      </w:r>
    </w:p>
    <w:p w14:paraId="2404AED7" w14:textId="79F19DDC" w:rsidR="001D6E89" w:rsidRDefault="10D131A1" w:rsidP="20992238">
      <w:pPr>
        <w:pStyle w:val="Sottosezione-titolo"/>
        <w:ind w:left="0"/>
        <w:rPr>
          <w:sz w:val="28"/>
          <w:szCs w:val="28"/>
        </w:rPr>
      </w:pPr>
      <w:bookmarkStart w:id="70" w:name="_Toc214800278"/>
      <w:bookmarkStart w:id="71" w:name="_Toc230340295"/>
      <w:r w:rsidRPr="52D87C30">
        <w:rPr>
          <w:sz w:val="28"/>
          <w:szCs w:val="28"/>
        </w:rPr>
        <w:lastRenderedPageBreak/>
        <w:t xml:space="preserve">5.4 </w:t>
      </w:r>
      <w:r w:rsidR="6A3F15FD" w:rsidRPr="52D87C30">
        <w:rPr>
          <w:sz w:val="28"/>
          <w:szCs w:val="28"/>
        </w:rPr>
        <w:t>Obiettivi dipartimentali per la linea di intervento Terza Missione</w:t>
      </w:r>
      <w:bookmarkEnd w:id="70"/>
      <w:bookmarkEnd w:id="71"/>
    </w:p>
    <w:p w14:paraId="3E20DE7F" w14:textId="5B07A94D" w:rsidR="001D6E89" w:rsidRPr="00CE47EC" w:rsidRDefault="001D6E89" w:rsidP="4FC97FCC">
      <w:pPr>
        <w:rPr>
          <w:i/>
          <w:iCs/>
          <w:color w:val="EE0000"/>
        </w:rPr>
      </w:pPr>
      <w:r w:rsidRPr="4FC97FCC">
        <w:rPr>
          <w:i/>
          <w:iCs/>
          <w:color w:val="EE0000"/>
        </w:rPr>
        <w:t xml:space="preserve">In questo paragrafo il Dipartimento deve definire gli obiettivi che intende raggiungere nel periodo di validità del </w:t>
      </w:r>
      <w:r w:rsidR="25BD92AC" w:rsidRPr="4FC97FCC">
        <w:rPr>
          <w:i/>
          <w:iCs/>
          <w:color w:val="EE0000"/>
        </w:rPr>
        <w:t>P</w:t>
      </w:r>
      <w:r w:rsidRPr="4FC97FCC">
        <w:rPr>
          <w:i/>
          <w:iCs/>
          <w:color w:val="EE0000"/>
        </w:rPr>
        <w:t xml:space="preserve">iano nell’ambito della </w:t>
      </w:r>
      <w:r w:rsidR="00AD771B" w:rsidRPr="4FC97FCC">
        <w:rPr>
          <w:i/>
          <w:iCs/>
          <w:color w:val="EE0000"/>
        </w:rPr>
        <w:t>Terza Missione</w:t>
      </w:r>
      <w:r w:rsidRPr="4FC97FCC">
        <w:rPr>
          <w:i/>
          <w:iCs/>
          <w:color w:val="EE0000"/>
        </w:rPr>
        <w:t>, tenendo conto della situazione di partenza e delle risorse disponibili nel periodo (certe e in ipotesi).</w:t>
      </w:r>
    </w:p>
    <w:p w14:paraId="0E049085" w14:textId="77777777" w:rsidR="001D6E89" w:rsidRPr="009E395D" w:rsidRDefault="001D6E89" w:rsidP="001D6E89">
      <w:r>
        <w:rPr>
          <w:i/>
          <w:iCs/>
          <w:color w:val="EE0000"/>
        </w:rPr>
        <w:t>Si richiede di c</w:t>
      </w:r>
      <w:r w:rsidRPr="00CE47EC">
        <w:rPr>
          <w:i/>
          <w:iCs/>
          <w:color w:val="EE0000"/>
        </w:rPr>
        <w:t>ontestualizzare la scelta degli obiettivi, facendo riferimento al Riesame e ai risultati conseguiti nel periodo 2023-2025 e alle nuove condizioni di contesto, evidenziando gli eventuali punti di forza, debolezza, criticità, opportunità e rischi eventuali. L'assenza di punti di debolezza e/o criticità deve essere sempre dichiarata</w:t>
      </w:r>
      <w:r w:rsidRPr="009E395D">
        <w:t>.</w:t>
      </w:r>
    </w:p>
    <w:p w14:paraId="602904BF" w14:textId="77777777" w:rsidR="001D6E89" w:rsidRDefault="001D6E89" w:rsidP="001D6E89"/>
    <w:p w14:paraId="6988EA99" w14:textId="77777777" w:rsidR="001D6E89" w:rsidRPr="009E395D" w:rsidRDefault="001D6E89" w:rsidP="001D6E89">
      <w:r w:rsidRPr="009E395D">
        <w:t>Di seguito si riportano la/le tabella/e degli obiettivi del Dipartimento.</w:t>
      </w:r>
    </w:p>
    <w:p w14:paraId="4EDF3AC9" w14:textId="48A38AF6" w:rsidR="001D6E89" w:rsidRPr="00BD6C9A" w:rsidRDefault="47A9009E" w:rsidP="00245CA7">
      <w:pPr>
        <w:pStyle w:val="Titolo4"/>
        <w:spacing w:before="240"/>
      </w:pPr>
      <w:r>
        <w:t>OBIETTIVO TMD.1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3319"/>
        <w:gridCol w:w="5998"/>
      </w:tblGrid>
      <w:tr w:rsidR="001D6E89" w14:paraId="5A407C25" w14:textId="77777777" w:rsidTr="4FC97FCC">
        <w:tc>
          <w:tcPr>
            <w:tcW w:w="5000" w:type="pct"/>
            <w:gridSpan w:val="2"/>
            <w:shd w:val="clear" w:color="auto" w:fill="7030A0"/>
            <w:vAlign w:val="center"/>
          </w:tcPr>
          <w:p w14:paraId="64DF0144" w14:textId="29412744" w:rsidR="001D6E89" w:rsidRPr="001D6E89" w:rsidRDefault="001D6E89" w:rsidP="00AF720D">
            <w:pPr>
              <w:spacing w:before="240" w:after="240"/>
              <w:jc w:val="center"/>
              <w:rPr>
                <w:color w:val="FFFFFF" w:themeColor="background1"/>
              </w:rPr>
            </w:pPr>
            <w:r w:rsidRPr="001D6E89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 xml:space="preserve">AREA STRATEGICA </w:t>
            </w:r>
            <w:r w:rsidR="00F33457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TERZA MISSIONE</w:t>
            </w:r>
          </w:p>
        </w:tc>
      </w:tr>
      <w:tr w:rsidR="001D6E89" w14:paraId="50DF0113" w14:textId="77777777" w:rsidTr="00245CA7">
        <w:tc>
          <w:tcPr>
            <w:tcW w:w="1781" w:type="pct"/>
            <w:shd w:val="clear" w:color="auto" w:fill="FFF2CC" w:themeFill="accent4" w:themeFillTint="33"/>
            <w:vAlign w:val="center"/>
          </w:tcPr>
          <w:p w14:paraId="76E78D9A" w14:textId="77777777" w:rsidR="001D6E89" w:rsidRPr="003C3F48" w:rsidRDefault="001D6E89" w:rsidP="00AF720D">
            <w:pPr>
              <w:spacing w:before="240" w:after="240"/>
              <w:jc w:val="center"/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  <w:t>Obiettivo</w:t>
            </w:r>
          </w:p>
        </w:tc>
        <w:tc>
          <w:tcPr>
            <w:tcW w:w="3219" w:type="pct"/>
            <w:shd w:val="clear" w:color="auto" w:fill="FFF2CC" w:themeFill="accent4" w:themeFillTint="33"/>
            <w:vAlign w:val="center"/>
          </w:tcPr>
          <w:p w14:paraId="2C3037F2" w14:textId="77777777" w:rsidR="001D6E89" w:rsidRPr="003C3F48" w:rsidRDefault="001D6E89" w:rsidP="00AF720D">
            <w:pPr>
              <w:spacing w:before="240" w:after="240"/>
              <w:jc w:val="left"/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>I</w:t>
            </w:r>
            <w:r w:rsidRPr="009231F2"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 xml:space="preserve">ndicatori del grado di raggiungimento dell’obiettivo di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>D</w:t>
            </w:r>
            <w:r w:rsidRPr="009231F2"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>ipartimento</w:t>
            </w:r>
          </w:p>
        </w:tc>
      </w:tr>
      <w:tr w:rsidR="001D6E89" w14:paraId="16BF7F4C" w14:textId="77777777" w:rsidTr="4FC97FCC">
        <w:tc>
          <w:tcPr>
            <w:tcW w:w="1781" w:type="pct"/>
            <w:vMerge w:val="restart"/>
          </w:tcPr>
          <w:p w14:paraId="16391EA8" w14:textId="7D1A0212" w:rsidR="001D6E89" w:rsidRPr="009231F2" w:rsidRDefault="001D6E89" w:rsidP="00AF720D">
            <w:pPr>
              <w:spacing w:before="240" w:after="240"/>
              <w:jc w:val="left"/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  <w:t xml:space="preserve">TMD.1: </w:t>
            </w:r>
            <w:r w:rsidRPr="003C3F48">
              <w:rPr>
                <w:rFonts w:asciiTheme="minorHAnsi" w:hAnsiTheme="minorHAnsi" w:cstheme="minorHAnsi"/>
                <w:i/>
                <w:color w:val="EE0000"/>
                <w:sz w:val="20"/>
                <w:szCs w:val="20"/>
                <w:lang w:eastAsia="en-US"/>
              </w:rPr>
              <w:t>CODICE, TITOLO E DESCRIZIONE DELL’OBIETTIVO</w:t>
            </w:r>
          </w:p>
        </w:tc>
        <w:tc>
          <w:tcPr>
            <w:tcW w:w="3219" w:type="pct"/>
            <w:vAlign w:val="center"/>
          </w:tcPr>
          <w:p w14:paraId="2859C3F6" w14:textId="41587ADF" w:rsidR="001D6E89" w:rsidRPr="003C3F48" w:rsidRDefault="001D6E89" w:rsidP="4FC97FCC">
            <w:pPr>
              <w:spacing w:before="240" w:after="240"/>
              <w:jc w:val="left"/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</w:pP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Codice e descrizione </w:t>
            </w:r>
            <w:r w:rsidRPr="4FC97FCC">
              <w:rPr>
                <w:rFonts w:asciiTheme="minorHAnsi" w:hAnsiTheme="minorHAnsi" w:cstheme="minorBidi"/>
                <w:b/>
                <w:bCs/>
                <w:i/>
                <w:iCs/>
                <w:color w:val="EE0000"/>
                <w:sz w:val="20"/>
                <w:szCs w:val="20"/>
              </w:rPr>
              <w:t>indicatore 1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 (valore base e target, fonte del dato e metodo di calcolo andranno inseriti nell’Allegato 1, prospetto sintetico </w:t>
            </w:r>
            <w:r w:rsidR="76C38D3D"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Excel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, del Piano Triennale)</w:t>
            </w:r>
          </w:p>
        </w:tc>
      </w:tr>
      <w:tr w:rsidR="001D6E89" w14:paraId="1061124A" w14:textId="77777777" w:rsidTr="4FC97FCC">
        <w:tc>
          <w:tcPr>
            <w:tcW w:w="1781" w:type="pct"/>
            <w:vMerge/>
            <w:vAlign w:val="center"/>
          </w:tcPr>
          <w:p w14:paraId="4B8352A9" w14:textId="77777777" w:rsidR="001D6E89" w:rsidRPr="009231F2" w:rsidRDefault="001D6E89" w:rsidP="00AF720D">
            <w:pPr>
              <w:spacing w:before="240" w:after="240"/>
              <w:jc w:val="center"/>
            </w:pPr>
          </w:p>
        </w:tc>
        <w:tc>
          <w:tcPr>
            <w:tcW w:w="3219" w:type="pct"/>
            <w:vAlign w:val="center"/>
          </w:tcPr>
          <w:p w14:paraId="08070540" w14:textId="702CCA18" w:rsidR="001D6E89" w:rsidRPr="009E1402" w:rsidRDefault="001D6E89" w:rsidP="4FC97FCC">
            <w:pPr>
              <w:spacing w:before="240" w:after="240"/>
              <w:jc w:val="left"/>
              <w:rPr>
                <w:rFonts w:asciiTheme="minorHAnsi" w:hAnsiTheme="minorHAnsi" w:cstheme="minorBidi"/>
                <w:sz w:val="20"/>
                <w:szCs w:val="20"/>
              </w:rPr>
            </w:pP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Codice e descrizione </w:t>
            </w:r>
            <w:r w:rsidRPr="4FC97FCC">
              <w:rPr>
                <w:rFonts w:asciiTheme="minorHAnsi" w:hAnsiTheme="minorHAnsi" w:cstheme="minorBidi"/>
                <w:b/>
                <w:bCs/>
                <w:i/>
                <w:iCs/>
                <w:color w:val="EE0000"/>
                <w:sz w:val="20"/>
                <w:szCs w:val="20"/>
              </w:rPr>
              <w:t xml:space="preserve">indicatore 2 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(valore base e target, fonte del dato e metodo di calcolo andranno inseriti nell’Allegato 1, prospetto sintetico </w:t>
            </w:r>
            <w:r w:rsidR="5A0AA29F"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Excel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, del Piano Triennale)</w:t>
            </w:r>
          </w:p>
        </w:tc>
      </w:tr>
      <w:tr w:rsidR="001D6E89" w14:paraId="787A9CC2" w14:textId="77777777" w:rsidTr="4FC97FCC">
        <w:tc>
          <w:tcPr>
            <w:tcW w:w="1781" w:type="pct"/>
            <w:vMerge/>
            <w:vAlign w:val="center"/>
          </w:tcPr>
          <w:p w14:paraId="77075089" w14:textId="77777777" w:rsidR="001D6E89" w:rsidRPr="009231F2" w:rsidRDefault="001D6E89" w:rsidP="00AF720D">
            <w:pPr>
              <w:spacing w:before="240" w:after="240"/>
              <w:jc w:val="center"/>
            </w:pPr>
          </w:p>
        </w:tc>
        <w:tc>
          <w:tcPr>
            <w:tcW w:w="3219" w:type="pct"/>
            <w:vAlign w:val="center"/>
          </w:tcPr>
          <w:p w14:paraId="6EA985B0" w14:textId="14B6D5D8" w:rsidR="001D6E89" w:rsidRPr="009E1402" w:rsidRDefault="001D6E89" w:rsidP="4FC97FCC">
            <w:pPr>
              <w:spacing w:before="240" w:after="240"/>
              <w:jc w:val="left"/>
              <w:rPr>
                <w:rFonts w:asciiTheme="minorHAnsi" w:hAnsiTheme="minorHAnsi" w:cstheme="minorBidi"/>
                <w:i/>
                <w:iCs/>
                <w:sz w:val="20"/>
                <w:szCs w:val="20"/>
              </w:rPr>
            </w:pP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Codice e descrizione</w:t>
            </w:r>
            <w:r w:rsidRPr="4FC97FCC">
              <w:rPr>
                <w:rFonts w:asciiTheme="minorHAnsi" w:hAnsiTheme="minorHAnsi" w:cstheme="minorBidi"/>
                <w:b/>
                <w:bCs/>
                <w:i/>
                <w:iCs/>
                <w:color w:val="EE0000"/>
                <w:sz w:val="20"/>
                <w:szCs w:val="20"/>
              </w:rPr>
              <w:t xml:space="preserve"> indicatore 3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 (valore base e target, fonte del dato e metodo di calcolo andranno inseriti nell’Allegato 1, prospetto sintetico </w:t>
            </w:r>
            <w:r w:rsidR="5AE38A5B"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Excel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, del Piano Triennale)</w:t>
            </w:r>
          </w:p>
        </w:tc>
      </w:tr>
      <w:tr w:rsidR="001D6E89" w14:paraId="28D6E3EA" w14:textId="77777777" w:rsidTr="4FC97FCC">
        <w:tc>
          <w:tcPr>
            <w:tcW w:w="1781" w:type="pct"/>
            <w:vAlign w:val="center"/>
          </w:tcPr>
          <w:p w14:paraId="12DCA701" w14:textId="77777777" w:rsidR="001D6E89" w:rsidRPr="009231F2" w:rsidRDefault="001D6E89" w:rsidP="00AF720D">
            <w:pPr>
              <w:pStyle w:val="Textbody"/>
              <w:suppressAutoHyphens w:val="0"/>
              <w:spacing w:before="240" w:after="240"/>
              <w:jc w:val="center"/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</w:pPr>
            <w:r w:rsidRPr="003C3F48"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  <w:t>OBIETTIVI STRATEGICI SU CUI HA IMPATTO</w:t>
            </w:r>
          </w:p>
        </w:tc>
        <w:tc>
          <w:tcPr>
            <w:tcW w:w="3219" w:type="pct"/>
            <w:vAlign w:val="center"/>
          </w:tcPr>
          <w:p w14:paraId="35FF93D3" w14:textId="77777777" w:rsidR="001D6E89" w:rsidRPr="003C3F48" w:rsidRDefault="001D6E89" w:rsidP="00AF720D">
            <w:pPr>
              <w:rPr>
                <w:sz w:val="20"/>
                <w:szCs w:val="20"/>
              </w:rPr>
            </w:pPr>
          </w:p>
        </w:tc>
      </w:tr>
      <w:tr w:rsidR="002650EB" w14:paraId="0FF32485" w14:textId="77777777" w:rsidTr="4FC97FCC">
        <w:tc>
          <w:tcPr>
            <w:tcW w:w="1781" w:type="pct"/>
            <w:vAlign w:val="center"/>
          </w:tcPr>
          <w:p w14:paraId="2A4B4A90" w14:textId="7DCCC693" w:rsidR="002650EB" w:rsidRPr="003C3F48" w:rsidRDefault="002650EB" w:rsidP="00AF720D">
            <w:pPr>
              <w:pStyle w:val="Textbody"/>
              <w:suppressAutoHyphens w:val="0"/>
              <w:spacing w:before="240" w:after="240"/>
              <w:jc w:val="center"/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  <w:t>PUNTI DELLA ANALISI SWOT SUI QUALI INTERVIENE</w:t>
            </w:r>
          </w:p>
        </w:tc>
        <w:tc>
          <w:tcPr>
            <w:tcW w:w="3219" w:type="pct"/>
            <w:vAlign w:val="center"/>
          </w:tcPr>
          <w:p w14:paraId="2578376D" w14:textId="77777777" w:rsidR="002650EB" w:rsidRPr="003C3F48" w:rsidRDefault="002650EB" w:rsidP="00AF720D">
            <w:pPr>
              <w:rPr>
                <w:sz w:val="20"/>
                <w:szCs w:val="20"/>
              </w:rPr>
            </w:pPr>
          </w:p>
        </w:tc>
      </w:tr>
      <w:tr w:rsidR="001D6E89" w14:paraId="28C6745B" w14:textId="77777777" w:rsidTr="4FC97FCC">
        <w:tc>
          <w:tcPr>
            <w:tcW w:w="5000" w:type="pct"/>
            <w:gridSpan w:val="2"/>
            <w:shd w:val="clear" w:color="auto" w:fill="7030A0"/>
            <w:vAlign w:val="center"/>
          </w:tcPr>
          <w:p w14:paraId="56F24ED0" w14:textId="77777777" w:rsidR="001D6E89" w:rsidRPr="00F82EDA" w:rsidRDefault="001D6E89" w:rsidP="00AF720D">
            <w:pPr>
              <w:rPr>
                <w:rFonts w:cs="Calibri"/>
                <w:color w:val="FFFFFF" w:themeColor="background1"/>
                <w:kern w:val="0"/>
                <w:sz w:val="20"/>
                <w:szCs w:val="20"/>
              </w:rPr>
            </w:pPr>
            <w:r w:rsidRPr="00F82EDA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RESPONSABILE/I OPERATIVO</w:t>
            </w:r>
          </w:p>
        </w:tc>
      </w:tr>
      <w:tr w:rsidR="001D6E89" w14:paraId="717E1955" w14:textId="77777777" w:rsidTr="4FC97FCC">
        <w:tc>
          <w:tcPr>
            <w:tcW w:w="5000" w:type="pct"/>
            <w:gridSpan w:val="2"/>
            <w:vAlign w:val="center"/>
          </w:tcPr>
          <w:p w14:paraId="606A8506" w14:textId="77777777" w:rsidR="001D6E89" w:rsidRPr="00F82EDA" w:rsidRDefault="001D6E89" w:rsidP="00AF720D">
            <w:pPr>
              <w:rPr>
                <w:rFonts w:cs="Calibri"/>
                <w:kern w:val="0"/>
                <w:sz w:val="20"/>
                <w:szCs w:val="20"/>
              </w:rPr>
            </w:pPr>
          </w:p>
        </w:tc>
      </w:tr>
      <w:tr w:rsidR="004268E1" w14:paraId="380D26DC" w14:textId="77777777" w:rsidTr="004268E1">
        <w:tc>
          <w:tcPr>
            <w:tcW w:w="5000" w:type="pct"/>
            <w:gridSpan w:val="2"/>
            <w:shd w:val="clear" w:color="auto" w:fill="7030A0"/>
            <w:vAlign w:val="center"/>
          </w:tcPr>
          <w:p w14:paraId="39B035CF" w14:textId="2FDE31CB" w:rsidR="004268E1" w:rsidRPr="004268E1" w:rsidRDefault="004268E1" w:rsidP="00AF720D">
            <w:pPr>
              <w:rPr>
                <w:rFonts w:cs="Calibri"/>
                <w:b/>
                <w:bCs/>
                <w:color w:val="FFFFFF" w:themeColor="background1"/>
                <w:kern w:val="0"/>
                <w:sz w:val="20"/>
                <w:szCs w:val="20"/>
              </w:rPr>
            </w:pPr>
            <w:r>
              <w:rPr>
                <w:rFonts w:cs="Calibri"/>
                <w:b/>
                <w:bCs/>
                <w:color w:val="FFFFFF" w:themeColor="background1"/>
                <w:kern w:val="0"/>
                <w:sz w:val="20"/>
                <w:szCs w:val="20"/>
              </w:rPr>
              <w:t>PORTATORI D’INTERESSE</w:t>
            </w:r>
          </w:p>
        </w:tc>
      </w:tr>
      <w:tr w:rsidR="004268E1" w14:paraId="3BD52E3F" w14:textId="77777777" w:rsidTr="4FC97FCC">
        <w:tc>
          <w:tcPr>
            <w:tcW w:w="5000" w:type="pct"/>
            <w:gridSpan w:val="2"/>
            <w:vAlign w:val="center"/>
          </w:tcPr>
          <w:p w14:paraId="5547BAC6" w14:textId="77777777" w:rsidR="004268E1" w:rsidRPr="00F82EDA" w:rsidRDefault="004268E1" w:rsidP="00AF720D">
            <w:pPr>
              <w:rPr>
                <w:rFonts w:cs="Calibri"/>
                <w:kern w:val="0"/>
                <w:sz w:val="20"/>
                <w:szCs w:val="20"/>
              </w:rPr>
            </w:pPr>
          </w:p>
        </w:tc>
      </w:tr>
      <w:tr w:rsidR="001D6E89" w14:paraId="20A384BE" w14:textId="77777777" w:rsidTr="4FC97FCC">
        <w:tc>
          <w:tcPr>
            <w:tcW w:w="5000" w:type="pct"/>
            <w:gridSpan w:val="2"/>
            <w:shd w:val="clear" w:color="auto" w:fill="7030A0"/>
            <w:vAlign w:val="center"/>
          </w:tcPr>
          <w:p w14:paraId="0D9ED023" w14:textId="77777777" w:rsidR="001D6E89" w:rsidRPr="00F82EDA" w:rsidRDefault="001D6E89" w:rsidP="00AF720D">
            <w:pPr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Azioni individuate per il raggiungimento dell’obiettivo</w:t>
            </w:r>
          </w:p>
        </w:tc>
      </w:tr>
      <w:tr w:rsidR="001D6E89" w14:paraId="672FEA3F" w14:textId="77777777" w:rsidTr="4FC97FCC">
        <w:tc>
          <w:tcPr>
            <w:tcW w:w="5000" w:type="pct"/>
            <w:gridSpan w:val="2"/>
            <w:vAlign w:val="center"/>
          </w:tcPr>
          <w:p w14:paraId="3C281F13" w14:textId="77777777" w:rsidR="001D6E89" w:rsidRDefault="001D6E89" w:rsidP="00AF720D">
            <w:pPr>
              <w:rPr>
                <w:rFonts w:cs="Calibri"/>
                <w:i/>
                <w:iCs/>
                <w:kern w:val="0"/>
                <w:sz w:val="20"/>
                <w:szCs w:val="20"/>
              </w:rPr>
            </w:pPr>
          </w:p>
          <w:p w14:paraId="6A3D02A0" w14:textId="77777777" w:rsidR="001D6E89" w:rsidRDefault="001D6E89" w:rsidP="00AF720D">
            <w:pPr>
              <w:rPr>
                <w:rFonts w:cs="Calibri"/>
                <w:i/>
                <w:iCs/>
                <w:kern w:val="0"/>
                <w:sz w:val="20"/>
                <w:szCs w:val="20"/>
              </w:rPr>
            </w:pPr>
            <w:r>
              <w:rPr>
                <w:rFonts w:cs="Calibri"/>
                <w:i/>
                <w:iCs/>
                <w:kern w:val="0"/>
                <w:sz w:val="20"/>
                <w:szCs w:val="20"/>
              </w:rPr>
              <w:t>Per ciascuna azione inserire:</w:t>
            </w:r>
          </w:p>
          <w:p w14:paraId="419AB574" w14:textId="78CB3A66" w:rsidR="001D6E89" w:rsidRPr="003D42CD" w:rsidRDefault="001D6E89" w:rsidP="4FC97FCC">
            <w:pPr>
              <w:pStyle w:val="Paragrafoelenco"/>
              <w:numPr>
                <w:ilvl w:val="0"/>
                <w:numId w:val="52"/>
              </w:numPr>
              <w:rPr>
                <w:rFonts w:cs="Calibri"/>
                <w:i/>
                <w:iCs/>
                <w:kern w:val="0"/>
                <w:sz w:val="20"/>
                <w:szCs w:val="20"/>
              </w:rPr>
            </w:pPr>
            <w:proofErr w:type="spellStart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Codic</w:t>
            </w:r>
            <w:r w:rsidR="231F2C21"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e</w:t>
            </w:r>
            <w:proofErr w:type="spellEnd"/>
            <w:r w:rsidR="231F2C21"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 xml:space="preserve"> </w:t>
            </w:r>
            <w:proofErr w:type="spellStart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tipo</w:t>
            </w:r>
            <w:proofErr w:type="spellEnd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 xml:space="preserve"> ATMD.1 e </w:t>
            </w:r>
            <w:proofErr w:type="spellStart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titolo</w:t>
            </w:r>
            <w:proofErr w:type="spellEnd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 xml:space="preserve"> </w:t>
            </w:r>
          </w:p>
        </w:tc>
      </w:tr>
    </w:tbl>
    <w:p w14:paraId="3DC91448" w14:textId="1BADB885" w:rsidR="001D6E89" w:rsidRPr="00C05FB7" w:rsidRDefault="001D6E89" w:rsidP="001D6E89">
      <w:pPr>
        <w:pStyle w:val="Titolo4"/>
      </w:pPr>
      <w:r>
        <w:lastRenderedPageBreak/>
        <w:t>Descrizione delle a</w:t>
      </w:r>
      <w:r w:rsidRPr="00C05FB7">
        <w:t>zioni e indicatori</w:t>
      </w:r>
      <w:r>
        <w:t xml:space="preserve"> associate all’obiettivo TMD.1</w:t>
      </w:r>
    </w:p>
    <w:p w14:paraId="661BF1CF" w14:textId="77777777" w:rsidR="001D6E89" w:rsidRPr="001E3978" w:rsidRDefault="001D6E89" w:rsidP="001D6E89">
      <w:pPr>
        <w:pStyle w:val="IndicazioniPQAdacancellare"/>
      </w:pPr>
      <w:r>
        <w:t>Per ciascuna azione: d</w:t>
      </w:r>
      <w:r w:rsidRPr="001E3978">
        <w:t xml:space="preserve">escrivere e giustificare le azioni programmate per il conseguimento </w:t>
      </w:r>
      <w:r>
        <w:t>dell’obiettivo pluriennale</w:t>
      </w:r>
      <w:r w:rsidRPr="001E3978">
        <w:t xml:space="preserve">. Limitarsi ad azioni che concretamente possano essere sotto il controllo dell’attività e dei ruoli del Dipartimento. Per ogni azione devono essere </w:t>
      </w:r>
      <w:r>
        <w:t>descritte</w:t>
      </w:r>
      <w:r w:rsidRPr="001E3978">
        <w:t xml:space="preserve">: </w:t>
      </w:r>
      <w:r w:rsidRPr="00772C93">
        <w:rPr>
          <w:b/>
          <w:bCs/>
        </w:rPr>
        <w:t>modalità, risorse, scadenze previste, responsabilità</w:t>
      </w:r>
      <w:r w:rsidRPr="001E3978">
        <w:t>.</w:t>
      </w:r>
    </w:p>
    <w:p w14:paraId="5918825E" w14:textId="5AA6BC32" w:rsidR="001D6E89" w:rsidRPr="001E3978" w:rsidRDefault="001D6E89" w:rsidP="001D6E89">
      <w:pPr>
        <w:pStyle w:val="IndicazioniPQAdacancellare"/>
      </w:pPr>
      <w:r>
        <w:t>Ad ogni obiettivo dovrà essere associa</w:t>
      </w:r>
      <w:r w:rsidR="344A65CC">
        <w:t xml:space="preserve">ta </w:t>
      </w:r>
      <w:r>
        <w:t xml:space="preserve">almeno una azione di miglioramento. </w:t>
      </w:r>
    </w:p>
    <w:p w14:paraId="1C4E26C5" w14:textId="77777777" w:rsidR="001D6E89" w:rsidRPr="001E3978" w:rsidRDefault="001D6E89" w:rsidP="001D6E89">
      <w:pPr>
        <w:pStyle w:val="IndicazioniPQAdacancellare"/>
      </w:pPr>
      <w:r w:rsidRPr="001E3978">
        <w:t>Una azione di miglioramento può essere indicata come finalizzata al raggiungimento di più obiettivi, ovviamente se questo è ritenuto verosimile.</w:t>
      </w:r>
      <w:r>
        <w:t xml:space="preserve"> </w:t>
      </w:r>
    </w:p>
    <w:p w14:paraId="7D320624" w14:textId="48CD28F6" w:rsidR="001D6E89" w:rsidRPr="001E3978" w:rsidRDefault="001D6E89" w:rsidP="001D6E89">
      <w:pPr>
        <w:pStyle w:val="IndicazioniPQAdacancellare"/>
      </w:pPr>
      <w:r>
        <w:t xml:space="preserve">A ciascuna azione dovranno associarsi uno o più indicatori, semplici, che permettano di valutare lo stato di avanzamento dell’azione. Tali indicatori e tutti i dettagli per il monitoraggio dell’azione dovranno essere inseriti nell’Allegato 1 – Prospetto sintetico del Piano Triennale, in formato </w:t>
      </w:r>
      <w:r w:rsidR="43DF6C12">
        <w:t>Excel</w:t>
      </w:r>
      <w:r>
        <w:t>, che è parte integrante del Piano triennale stesso.</w:t>
      </w:r>
    </w:p>
    <w:p w14:paraId="5E373CF9" w14:textId="257866EF" w:rsidR="001D6E89" w:rsidRPr="00BD6C9A" w:rsidRDefault="47A9009E" w:rsidP="00245CA7">
      <w:pPr>
        <w:pStyle w:val="Titolo4"/>
        <w:spacing w:before="240"/>
      </w:pPr>
      <w:r>
        <w:t>OBIETTIVO TMD.2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3319"/>
        <w:gridCol w:w="5998"/>
      </w:tblGrid>
      <w:tr w:rsidR="001D6E89" w14:paraId="72E44E08" w14:textId="77777777" w:rsidTr="49D72C82">
        <w:tc>
          <w:tcPr>
            <w:tcW w:w="5000" w:type="pct"/>
            <w:gridSpan w:val="2"/>
            <w:shd w:val="clear" w:color="auto" w:fill="7030A0"/>
            <w:vAlign w:val="center"/>
          </w:tcPr>
          <w:p w14:paraId="082AF421" w14:textId="304EF00E" w:rsidR="001D6E89" w:rsidRDefault="001D6E89" w:rsidP="00AF720D">
            <w:pPr>
              <w:spacing w:before="240" w:after="240"/>
              <w:jc w:val="center"/>
            </w:pPr>
            <w:r w:rsidRPr="00CE47EC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 xml:space="preserve">AREA STRATEGICA </w:t>
            </w:r>
            <w:r w:rsidR="00F33457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TERZA MISSIONE</w:t>
            </w:r>
          </w:p>
        </w:tc>
      </w:tr>
      <w:tr w:rsidR="001D6E89" w14:paraId="584E9F2A" w14:textId="77777777" w:rsidTr="00245CA7">
        <w:tc>
          <w:tcPr>
            <w:tcW w:w="1781" w:type="pct"/>
            <w:shd w:val="clear" w:color="auto" w:fill="FFF2CC" w:themeFill="accent4" w:themeFillTint="33"/>
            <w:vAlign w:val="center"/>
          </w:tcPr>
          <w:p w14:paraId="3B928404" w14:textId="77777777" w:rsidR="001D6E89" w:rsidRPr="003C3F48" w:rsidRDefault="001D6E89" w:rsidP="00AF720D">
            <w:pPr>
              <w:spacing w:before="240" w:after="240"/>
              <w:jc w:val="center"/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  <w:t>Obiettivo</w:t>
            </w:r>
          </w:p>
        </w:tc>
        <w:tc>
          <w:tcPr>
            <w:tcW w:w="3219" w:type="pct"/>
            <w:shd w:val="clear" w:color="auto" w:fill="FFF2CC" w:themeFill="accent4" w:themeFillTint="33"/>
            <w:vAlign w:val="center"/>
          </w:tcPr>
          <w:p w14:paraId="7EDF51B6" w14:textId="77777777" w:rsidR="001D6E89" w:rsidRPr="003C3F48" w:rsidRDefault="001D6E89" w:rsidP="00AF720D">
            <w:pPr>
              <w:spacing w:before="240" w:after="240"/>
              <w:jc w:val="left"/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>I</w:t>
            </w:r>
            <w:r w:rsidRPr="009231F2"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 xml:space="preserve">ndicatori del grado di raggiungimento dell’obiettivo di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>D</w:t>
            </w:r>
            <w:r w:rsidRPr="009231F2"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>ipartimento</w:t>
            </w:r>
          </w:p>
        </w:tc>
      </w:tr>
      <w:tr w:rsidR="001D6E89" w14:paraId="15C15971" w14:textId="77777777" w:rsidTr="49D72C82">
        <w:tc>
          <w:tcPr>
            <w:tcW w:w="1781" w:type="pct"/>
            <w:vMerge w:val="restart"/>
          </w:tcPr>
          <w:p w14:paraId="5B3CE566" w14:textId="4CD29493" w:rsidR="001D6E89" w:rsidRPr="009231F2" w:rsidRDefault="001D6E89" w:rsidP="00AF720D">
            <w:pPr>
              <w:spacing w:before="240" w:after="240"/>
              <w:jc w:val="left"/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  <w:t xml:space="preserve">TMD.2: </w:t>
            </w:r>
            <w:r w:rsidRPr="003C3F48">
              <w:rPr>
                <w:rFonts w:asciiTheme="minorHAnsi" w:hAnsiTheme="minorHAnsi" w:cstheme="minorHAnsi"/>
                <w:i/>
                <w:color w:val="EE0000"/>
                <w:sz w:val="20"/>
                <w:szCs w:val="20"/>
                <w:lang w:eastAsia="en-US"/>
              </w:rPr>
              <w:t>CODICE, TITOLO E DESCRIZIONE DELL’OBIETTIVO</w:t>
            </w:r>
          </w:p>
        </w:tc>
        <w:tc>
          <w:tcPr>
            <w:tcW w:w="3219" w:type="pct"/>
            <w:vAlign w:val="center"/>
          </w:tcPr>
          <w:p w14:paraId="4A395D69" w14:textId="23CDF201" w:rsidR="001D6E89" w:rsidRPr="003C3F48" w:rsidRDefault="001D6E89" w:rsidP="4FC97FCC">
            <w:pPr>
              <w:spacing w:before="240" w:after="240"/>
              <w:jc w:val="left"/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</w:pP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Codice e descrizione </w:t>
            </w:r>
            <w:r w:rsidRPr="4FC97FCC">
              <w:rPr>
                <w:rFonts w:asciiTheme="minorHAnsi" w:hAnsiTheme="minorHAnsi" w:cstheme="minorBidi"/>
                <w:b/>
                <w:bCs/>
                <w:i/>
                <w:iCs/>
                <w:color w:val="EE0000"/>
                <w:sz w:val="20"/>
                <w:szCs w:val="20"/>
              </w:rPr>
              <w:t>indicatore 1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 (valore base e target, fonte del dato e metodo di calcolo andranno inseriti nell’Allegato 1, prospetto sintetico </w:t>
            </w:r>
            <w:r w:rsidR="20678080"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Excel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, del Piano Triennale)</w:t>
            </w:r>
          </w:p>
        </w:tc>
      </w:tr>
      <w:tr w:rsidR="001D6E89" w14:paraId="7ACDC784" w14:textId="77777777" w:rsidTr="49D72C82">
        <w:tc>
          <w:tcPr>
            <w:tcW w:w="1781" w:type="pct"/>
            <w:vMerge/>
            <w:vAlign w:val="center"/>
          </w:tcPr>
          <w:p w14:paraId="359104CA" w14:textId="77777777" w:rsidR="001D6E89" w:rsidRPr="009231F2" w:rsidRDefault="001D6E89" w:rsidP="00AF720D">
            <w:pPr>
              <w:spacing w:before="240" w:after="240"/>
              <w:jc w:val="center"/>
            </w:pPr>
          </w:p>
        </w:tc>
        <w:tc>
          <w:tcPr>
            <w:tcW w:w="3219" w:type="pct"/>
            <w:vAlign w:val="center"/>
          </w:tcPr>
          <w:p w14:paraId="177190D4" w14:textId="31728930" w:rsidR="001D6E89" w:rsidRPr="009E1402" w:rsidRDefault="001D6E89" w:rsidP="4FC97FCC">
            <w:pPr>
              <w:spacing w:before="240" w:after="240"/>
              <w:jc w:val="left"/>
              <w:rPr>
                <w:rFonts w:asciiTheme="minorHAnsi" w:hAnsiTheme="minorHAnsi" w:cstheme="minorBidi"/>
                <w:sz w:val="20"/>
                <w:szCs w:val="20"/>
              </w:rPr>
            </w:pP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Codice e descrizione </w:t>
            </w:r>
            <w:r w:rsidRPr="4FC97FCC">
              <w:rPr>
                <w:rFonts w:asciiTheme="minorHAnsi" w:hAnsiTheme="minorHAnsi" w:cstheme="minorBidi"/>
                <w:b/>
                <w:bCs/>
                <w:i/>
                <w:iCs/>
                <w:color w:val="EE0000"/>
                <w:sz w:val="20"/>
                <w:szCs w:val="20"/>
              </w:rPr>
              <w:t xml:space="preserve">indicatore 2 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(valore base e target, fonte del dato e metodo di calcolo andranno inseriti nell’Allegato 1, prospetto sintetico </w:t>
            </w:r>
            <w:r w:rsidR="052604E8"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Excel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, del Piano Triennale)</w:t>
            </w:r>
          </w:p>
        </w:tc>
      </w:tr>
      <w:tr w:rsidR="001D6E89" w14:paraId="7DD1634B" w14:textId="77777777" w:rsidTr="49D72C82">
        <w:tc>
          <w:tcPr>
            <w:tcW w:w="1781" w:type="pct"/>
            <w:vMerge/>
            <w:vAlign w:val="center"/>
          </w:tcPr>
          <w:p w14:paraId="436BFD20" w14:textId="77777777" w:rsidR="001D6E89" w:rsidRPr="009231F2" w:rsidRDefault="001D6E89" w:rsidP="00AF720D">
            <w:pPr>
              <w:spacing w:before="240" w:after="240"/>
              <w:jc w:val="center"/>
            </w:pPr>
          </w:p>
        </w:tc>
        <w:tc>
          <w:tcPr>
            <w:tcW w:w="3219" w:type="pct"/>
            <w:vAlign w:val="center"/>
          </w:tcPr>
          <w:p w14:paraId="20DA9D4D" w14:textId="621A9A97" w:rsidR="001D6E89" w:rsidRPr="009E1402" w:rsidRDefault="001D6E89" w:rsidP="4FC97FCC">
            <w:pPr>
              <w:spacing w:before="240" w:after="240"/>
              <w:jc w:val="left"/>
              <w:rPr>
                <w:rFonts w:asciiTheme="minorHAnsi" w:hAnsiTheme="minorHAnsi" w:cstheme="minorBidi"/>
                <w:i/>
                <w:iCs/>
                <w:sz w:val="20"/>
                <w:szCs w:val="20"/>
              </w:rPr>
            </w:pP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Codice e descrizione</w:t>
            </w:r>
            <w:r w:rsidRPr="4FC97FCC">
              <w:rPr>
                <w:rFonts w:asciiTheme="minorHAnsi" w:hAnsiTheme="minorHAnsi" w:cstheme="minorBidi"/>
                <w:b/>
                <w:bCs/>
                <w:i/>
                <w:iCs/>
                <w:color w:val="EE0000"/>
                <w:sz w:val="20"/>
                <w:szCs w:val="20"/>
              </w:rPr>
              <w:t xml:space="preserve"> indicatore 3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 (valore base e target, fonte del dato e metodo di calcolo andranno inseriti nell’Allegato 1, prospetto sintetico </w:t>
            </w:r>
            <w:r w:rsidR="2411EA2C"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Excel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, del Piano Triennale)</w:t>
            </w:r>
          </w:p>
        </w:tc>
      </w:tr>
      <w:tr w:rsidR="001D6E89" w14:paraId="34DDF1C8" w14:textId="77777777" w:rsidTr="49D72C82">
        <w:tc>
          <w:tcPr>
            <w:tcW w:w="1781" w:type="pct"/>
            <w:vAlign w:val="center"/>
          </w:tcPr>
          <w:p w14:paraId="64DB29A8" w14:textId="77777777" w:rsidR="001D6E89" w:rsidRPr="009231F2" w:rsidRDefault="001D6E89" w:rsidP="00AF720D">
            <w:pPr>
              <w:pStyle w:val="Textbody"/>
              <w:suppressAutoHyphens w:val="0"/>
              <w:spacing w:before="240" w:after="240"/>
              <w:jc w:val="center"/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</w:pPr>
            <w:r w:rsidRPr="003C3F48"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  <w:t>OBIETTIVI STRATEGICI SU CUI HA IMPATTO</w:t>
            </w:r>
          </w:p>
        </w:tc>
        <w:tc>
          <w:tcPr>
            <w:tcW w:w="3219" w:type="pct"/>
            <w:vAlign w:val="center"/>
          </w:tcPr>
          <w:p w14:paraId="46DA0426" w14:textId="77777777" w:rsidR="001D6E89" w:rsidRPr="003C3F48" w:rsidRDefault="001D6E89" w:rsidP="00AF720D">
            <w:pPr>
              <w:rPr>
                <w:sz w:val="20"/>
                <w:szCs w:val="20"/>
              </w:rPr>
            </w:pPr>
          </w:p>
        </w:tc>
      </w:tr>
      <w:tr w:rsidR="002650EB" w14:paraId="4F6F7FE9" w14:textId="77777777" w:rsidTr="49D72C82">
        <w:tc>
          <w:tcPr>
            <w:tcW w:w="1781" w:type="pct"/>
            <w:vAlign w:val="center"/>
          </w:tcPr>
          <w:p w14:paraId="2632A264" w14:textId="038AE970" w:rsidR="002650EB" w:rsidRPr="003C3F48" w:rsidRDefault="002650EB" w:rsidP="00AF720D">
            <w:pPr>
              <w:pStyle w:val="Textbody"/>
              <w:suppressAutoHyphens w:val="0"/>
              <w:spacing w:before="240" w:after="240"/>
              <w:jc w:val="center"/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  <w:t>PUNTI DELLA ANALISI SWOT SUI QUALI INTERVIENE</w:t>
            </w:r>
          </w:p>
        </w:tc>
        <w:tc>
          <w:tcPr>
            <w:tcW w:w="3219" w:type="pct"/>
            <w:vAlign w:val="center"/>
          </w:tcPr>
          <w:p w14:paraId="7F8C9650" w14:textId="77777777" w:rsidR="002650EB" w:rsidRPr="003C3F48" w:rsidRDefault="002650EB" w:rsidP="00AF720D">
            <w:pPr>
              <w:rPr>
                <w:sz w:val="20"/>
                <w:szCs w:val="20"/>
              </w:rPr>
            </w:pPr>
          </w:p>
        </w:tc>
      </w:tr>
      <w:tr w:rsidR="001D6E89" w14:paraId="021790A8" w14:textId="77777777" w:rsidTr="49D72C82">
        <w:tc>
          <w:tcPr>
            <w:tcW w:w="5000" w:type="pct"/>
            <w:gridSpan w:val="2"/>
            <w:shd w:val="clear" w:color="auto" w:fill="7030A0"/>
            <w:vAlign w:val="center"/>
          </w:tcPr>
          <w:p w14:paraId="4191668A" w14:textId="77777777" w:rsidR="001D6E89" w:rsidRPr="00F82EDA" w:rsidRDefault="001D6E89" w:rsidP="00AF720D">
            <w:pPr>
              <w:rPr>
                <w:rFonts w:cs="Calibri"/>
                <w:color w:val="FFFFFF" w:themeColor="background1"/>
                <w:kern w:val="0"/>
                <w:sz w:val="20"/>
                <w:szCs w:val="20"/>
              </w:rPr>
            </w:pPr>
            <w:r w:rsidRPr="00F82EDA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RESPONSABILE/I OPERATIVO</w:t>
            </w:r>
          </w:p>
        </w:tc>
      </w:tr>
      <w:tr w:rsidR="001D6E89" w14:paraId="1051C425" w14:textId="77777777" w:rsidTr="49D72C82">
        <w:tc>
          <w:tcPr>
            <w:tcW w:w="5000" w:type="pct"/>
            <w:gridSpan w:val="2"/>
            <w:vAlign w:val="center"/>
          </w:tcPr>
          <w:p w14:paraId="5D152C4F" w14:textId="77777777" w:rsidR="001D6E89" w:rsidRPr="00F82EDA" w:rsidRDefault="001D6E89" w:rsidP="00AF720D">
            <w:pPr>
              <w:rPr>
                <w:rFonts w:cs="Calibri"/>
                <w:kern w:val="0"/>
                <w:sz w:val="20"/>
                <w:szCs w:val="20"/>
              </w:rPr>
            </w:pPr>
          </w:p>
        </w:tc>
      </w:tr>
      <w:tr w:rsidR="004268E1" w14:paraId="37ABF18A" w14:textId="77777777" w:rsidTr="004268E1">
        <w:tc>
          <w:tcPr>
            <w:tcW w:w="5000" w:type="pct"/>
            <w:gridSpan w:val="2"/>
            <w:shd w:val="clear" w:color="auto" w:fill="7030A0"/>
            <w:vAlign w:val="center"/>
          </w:tcPr>
          <w:p w14:paraId="02595203" w14:textId="363D3FD7" w:rsidR="004268E1" w:rsidRPr="004268E1" w:rsidRDefault="004268E1" w:rsidP="00AF720D">
            <w:pPr>
              <w:rPr>
                <w:rFonts w:cs="Calibri"/>
                <w:b/>
                <w:bCs/>
                <w:color w:val="FFFFFF" w:themeColor="background1"/>
                <w:kern w:val="0"/>
                <w:sz w:val="20"/>
                <w:szCs w:val="20"/>
              </w:rPr>
            </w:pPr>
            <w:r>
              <w:rPr>
                <w:rFonts w:cs="Calibri"/>
                <w:b/>
                <w:bCs/>
                <w:color w:val="FFFFFF" w:themeColor="background1"/>
                <w:kern w:val="0"/>
                <w:sz w:val="20"/>
                <w:szCs w:val="20"/>
              </w:rPr>
              <w:t>PORTATORI D’INTERESSE</w:t>
            </w:r>
          </w:p>
        </w:tc>
      </w:tr>
      <w:tr w:rsidR="004268E1" w14:paraId="65455AA9" w14:textId="77777777" w:rsidTr="49D72C82">
        <w:tc>
          <w:tcPr>
            <w:tcW w:w="5000" w:type="pct"/>
            <w:gridSpan w:val="2"/>
            <w:vAlign w:val="center"/>
          </w:tcPr>
          <w:p w14:paraId="10D5630B" w14:textId="77777777" w:rsidR="004268E1" w:rsidRPr="00F82EDA" w:rsidRDefault="004268E1" w:rsidP="00AF720D">
            <w:pPr>
              <w:rPr>
                <w:rFonts w:cs="Calibri"/>
                <w:kern w:val="0"/>
                <w:sz w:val="20"/>
                <w:szCs w:val="20"/>
              </w:rPr>
            </w:pPr>
          </w:p>
        </w:tc>
      </w:tr>
      <w:tr w:rsidR="001D6E89" w14:paraId="1363AB16" w14:textId="77777777" w:rsidTr="49D72C82">
        <w:tc>
          <w:tcPr>
            <w:tcW w:w="5000" w:type="pct"/>
            <w:gridSpan w:val="2"/>
            <w:shd w:val="clear" w:color="auto" w:fill="7030A0"/>
            <w:vAlign w:val="center"/>
          </w:tcPr>
          <w:p w14:paraId="2BDE8A12" w14:textId="77777777" w:rsidR="001D6E89" w:rsidRPr="00F82EDA" w:rsidRDefault="001D6E89" w:rsidP="00AF720D">
            <w:pPr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Azioni individuate per il raggiungimento dell’obiettivo</w:t>
            </w:r>
          </w:p>
        </w:tc>
      </w:tr>
      <w:tr w:rsidR="001D6E89" w14:paraId="00DC8E87" w14:textId="77777777" w:rsidTr="49D72C82">
        <w:tc>
          <w:tcPr>
            <w:tcW w:w="5000" w:type="pct"/>
            <w:gridSpan w:val="2"/>
            <w:vAlign w:val="center"/>
          </w:tcPr>
          <w:p w14:paraId="321AE0D9" w14:textId="77777777" w:rsidR="001D6E89" w:rsidRDefault="47A9009E" w:rsidP="49D72C82">
            <w:pPr>
              <w:rPr>
                <w:rFonts w:cs="Calibri"/>
                <w:i/>
                <w:iCs/>
                <w:kern w:val="0"/>
                <w:sz w:val="20"/>
                <w:szCs w:val="20"/>
              </w:rPr>
            </w:pPr>
            <w:r w:rsidRPr="49D72C82">
              <w:rPr>
                <w:rFonts w:cs="Calibri"/>
                <w:i/>
                <w:iCs/>
                <w:kern w:val="0"/>
                <w:sz w:val="20"/>
                <w:szCs w:val="20"/>
              </w:rPr>
              <w:lastRenderedPageBreak/>
              <w:t>Per ciascuna azione inserire:</w:t>
            </w:r>
          </w:p>
          <w:p w14:paraId="4C30A2A6" w14:textId="06E4DD85" w:rsidR="001D6E89" w:rsidRPr="003D42CD" w:rsidRDefault="001D6E89" w:rsidP="4FC97FCC">
            <w:pPr>
              <w:pStyle w:val="Paragrafoelenco"/>
              <w:numPr>
                <w:ilvl w:val="0"/>
                <w:numId w:val="52"/>
              </w:numPr>
              <w:rPr>
                <w:rFonts w:cs="Calibri"/>
                <w:i/>
                <w:iCs/>
                <w:kern w:val="0"/>
                <w:sz w:val="20"/>
                <w:szCs w:val="20"/>
              </w:rPr>
            </w:pPr>
            <w:proofErr w:type="spellStart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Codic</w:t>
            </w:r>
            <w:r w:rsidR="21FC5E13"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e</w:t>
            </w:r>
            <w:proofErr w:type="spellEnd"/>
            <w:r w:rsidR="21FC5E13"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 xml:space="preserve"> </w:t>
            </w:r>
            <w:proofErr w:type="spellStart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tipo</w:t>
            </w:r>
            <w:proofErr w:type="spellEnd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 xml:space="preserve"> A</w:t>
            </w:r>
            <w:r w:rsidR="3AEFAA08"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A</w:t>
            </w:r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 xml:space="preserve">TD.2 e </w:t>
            </w:r>
            <w:proofErr w:type="spellStart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titolo</w:t>
            </w:r>
            <w:proofErr w:type="spellEnd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 xml:space="preserve"> </w:t>
            </w:r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(AZIONI DIVERSE DOVRANNO SEMPRE AVERE CODICI DIVERSI, la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stessa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 azione utile al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raggiungimento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 di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più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obiettivi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avrà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 il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medesimo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codice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)</w:t>
            </w:r>
          </w:p>
        </w:tc>
      </w:tr>
    </w:tbl>
    <w:p w14:paraId="4E5E2920" w14:textId="495C38AE" w:rsidR="001D6E89" w:rsidRPr="00C05FB7" w:rsidRDefault="47A9009E" w:rsidP="001D6E89">
      <w:pPr>
        <w:pStyle w:val="Titolo4"/>
      </w:pPr>
      <w:r>
        <w:t>Descrizione delle azioni e indicatori associate all’obiettivo TMD.2</w:t>
      </w:r>
    </w:p>
    <w:p w14:paraId="0D5C949F" w14:textId="77777777" w:rsidR="001D6E89" w:rsidRPr="001E3978" w:rsidRDefault="001D6E89" w:rsidP="001D6E89">
      <w:pPr>
        <w:pStyle w:val="IndicazioniPQAdacancellare"/>
      </w:pPr>
      <w:r>
        <w:t>Per ciascuna azione: d</w:t>
      </w:r>
      <w:r w:rsidRPr="001E3978">
        <w:t xml:space="preserve">escrivere e giustificare le azioni programmate per il conseguimento </w:t>
      </w:r>
      <w:r>
        <w:t>dell’obiettivo pluriennale</w:t>
      </w:r>
      <w:r w:rsidRPr="001E3978">
        <w:t xml:space="preserve">. Limitarsi ad azioni che concretamente possano essere sotto il controllo dell’attività e dei ruoli del Dipartimento. Per ogni azione devono essere </w:t>
      </w:r>
      <w:r>
        <w:t>descritte</w:t>
      </w:r>
      <w:r w:rsidRPr="001E3978">
        <w:t xml:space="preserve">: </w:t>
      </w:r>
      <w:r w:rsidRPr="00772C93">
        <w:rPr>
          <w:b/>
          <w:bCs/>
        </w:rPr>
        <w:t>modalità, risorse, scadenze previste, responsabilità</w:t>
      </w:r>
      <w:r w:rsidRPr="001E3978">
        <w:t>.</w:t>
      </w:r>
    </w:p>
    <w:p w14:paraId="33BE476B" w14:textId="3043381C" w:rsidR="001D6E89" w:rsidRPr="001E3978" w:rsidRDefault="001D6E89" w:rsidP="001D6E89">
      <w:pPr>
        <w:pStyle w:val="IndicazioniPQAdacancellare"/>
      </w:pPr>
      <w:r>
        <w:t>Ad ogni obiettivo dovrà essere associa</w:t>
      </w:r>
      <w:r w:rsidR="5311FE4E">
        <w:t>ta</w:t>
      </w:r>
      <w:r>
        <w:t xml:space="preserve"> almeno una azione di miglioramento. </w:t>
      </w:r>
    </w:p>
    <w:p w14:paraId="25C69B6E" w14:textId="77777777" w:rsidR="001D6E89" w:rsidRPr="001E3978" w:rsidRDefault="001D6E89" w:rsidP="001D6E89">
      <w:pPr>
        <w:pStyle w:val="IndicazioniPQAdacancellare"/>
      </w:pPr>
      <w:r w:rsidRPr="001E3978">
        <w:t>Una azione di miglioramento può essere indicata come finalizzata al raggiungimento di più obiettivi, ovviamente se questo è ritenuto verosimile.</w:t>
      </w:r>
      <w:r>
        <w:t xml:space="preserve"> </w:t>
      </w:r>
    </w:p>
    <w:p w14:paraId="4F459058" w14:textId="422A4084" w:rsidR="001D6E89" w:rsidRPr="001E3978" w:rsidRDefault="001D6E89" w:rsidP="001D6E89">
      <w:pPr>
        <w:pStyle w:val="IndicazioniPQAdacancellare"/>
      </w:pPr>
      <w:r>
        <w:t xml:space="preserve">A ciascuna azione dovranno associarsi uno o più indicatori, semplici, che permettano di valutare lo stato di avanzamento dell’azione. Tali indicatori e tutti i dettagli per il monitoraggio dell’azione dovranno essere inseriti nell’Allegato 1 – Prospetto sintetico del Piano Triennale, in formato </w:t>
      </w:r>
      <w:r w:rsidR="5997ADA3">
        <w:t>Excel</w:t>
      </w:r>
      <w:r>
        <w:t>, che è parte integrante del Piano triennale stesso.</w:t>
      </w:r>
    </w:p>
    <w:p w14:paraId="3ABF6173" w14:textId="77777777" w:rsidR="001D6E89" w:rsidRDefault="001D6E89" w:rsidP="001D6E89"/>
    <w:p w14:paraId="6B8D7974" w14:textId="54FD7177" w:rsidR="006C7CB0" w:rsidRDefault="006C7CB0" w:rsidP="009828DB">
      <w:r>
        <w:br w:type="page"/>
      </w:r>
    </w:p>
    <w:p w14:paraId="6E119620" w14:textId="4B07ED2E" w:rsidR="0093560C" w:rsidRDefault="6AB8BA3C" w:rsidP="20992238">
      <w:pPr>
        <w:pStyle w:val="Sottosezione-titolo"/>
        <w:ind w:left="0"/>
        <w:rPr>
          <w:sz w:val="28"/>
          <w:szCs w:val="28"/>
        </w:rPr>
      </w:pPr>
      <w:bookmarkStart w:id="72" w:name="_Toc214800279"/>
      <w:bookmarkStart w:id="73" w:name="_Toc230340296"/>
      <w:r w:rsidRPr="52D87C30">
        <w:rPr>
          <w:sz w:val="28"/>
          <w:szCs w:val="28"/>
        </w:rPr>
        <w:lastRenderedPageBreak/>
        <w:t xml:space="preserve">5.5 </w:t>
      </w:r>
      <w:r w:rsidR="29BD65DA" w:rsidRPr="52D87C30">
        <w:rPr>
          <w:sz w:val="28"/>
          <w:szCs w:val="28"/>
        </w:rPr>
        <w:t xml:space="preserve">Obiettivi dipartimentali per la linea di intervento </w:t>
      </w:r>
      <w:r w:rsidR="07ED46A1" w:rsidRPr="52D87C30">
        <w:rPr>
          <w:sz w:val="28"/>
          <w:szCs w:val="28"/>
        </w:rPr>
        <w:t>Area Trasversale</w:t>
      </w:r>
      <w:bookmarkEnd w:id="72"/>
      <w:bookmarkEnd w:id="73"/>
    </w:p>
    <w:p w14:paraId="62446A86" w14:textId="5F07BBCF" w:rsidR="0093560C" w:rsidRPr="00CE47EC" w:rsidRDefault="0093560C" w:rsidP="4FC97FCC">
      <w:pPr>
        <w:rPr>
          <w:i/>
          <w:iCs/>
          <w:color w:val="EE0000"/>
        </w:rPr>
      </w:pPr>
      <w:r w:rsidRPr="4FC97FCC">
        <w:rPr>
          <w:i/>
          <w:iCs/>
          <w:color w:val="EE0000"/>
        </w:rPr>
        <w:t xml:space="preserve">In questo paragrafo il Dipartimento deve definire gli obiettivi che intende raggiungere nel periodo di validità del </w:t>
      </w:r>
      <w:r w:rsidR="445585D2" w:rsidRPr="4FC97FCC">
        <w:rPr>
          <w:i/>
          <w:iCs/>
          <w:color w:val="EE0000"/>
        </w:rPr>
        <w:t>P</w:t>
      </w:r>
      <w:r w:rsidRPr="4FC97FCC">
        <w:rPr>
          <w:i/>
          <w:iCs/>
          <w:color w:val="EE0000"/>
        </w:rPr>
        <w:t>iano nell’ambito dell</w:t>
      </w:r>
      <w:r w:rsidR="00AD771B" w:rsidRPr="4FC97FCC">
        <w:rPr>
          <w:i/>
          <w:iCs/>
          <w:color w:val="EE0000"/>
        </w:rPr>
        <w:t>e attività trasversali che favoriscono il conseguimento delle missioni istituzionali del Dipartimento</w:t>
      </w:r>
      <w:r w:rsidRPr="4FC97FCC">
        <w:rPr>
          <w:i/>
          <w:iCs/>
          <w:color w:val="EE0000"/>
        </w:rPr>
        <w:t>, tenendo conto della situazione di partenza e delle risorse disponibili nel periodo (certe e in ipotesi).</w:t>
      </w:r>
    </w:p>
    <w:p w14:paraId="75B77589" w14:textId="77777777" w:rsidR="0093560C" w:rsidRPr="009E395D" w:rsidRDefault="0093560C" w:rsidP="0093560C">
      <w:r>
        <w:rPr>
          <w:i/>
          <w:iCs/>
          <w:color w:val="EE0000"/>
        </w:rPr>
        <w:t>Si richiede di c</w:t>
      </w:r>
      <w:r w:rsidRPr="00CE47EC">
        <w:rPr>
          <w:i/>
          <w:iCs/>
          <w:color w:val="EE0000"/>
        </w:rPr>
        <w:t>ontestualizzare la scelta degli obiettivi, facendo riferimento al Riesame e ai risultati conseguiti nel periodo 2023-2025 e alle nuove condizioni di contesto, evidenziando gli eventuali punti di forza, debolezza, criticità, opportunità e rischi eventuali. L'assenza di punti di debolezza e/o criticità deve essere sempre dichiarata</w:t>
      </w:r>
      <w:r w:rsidRPr="009E395D">
        <w:t>.</w:t>
      </w:r>
    </w:p>
    <w:p w14:paraId="2CA131E5" w14:textId="77777777" w:rsidR="00F1724D" w:rsidRDefault="00F1724D" w:rsidP="0093560C">
      <w:pPr>
        <w:rPr>
          <w:color w:val="auto"/>
        </w:rPr>
      </w:pPr>
    </w:p>
    <w:p w14:paraId="494533A7" w14:textId="1BC69725" w:rsidR="0093560C" w:rsidRPr="009E395D" w:rsidRDefault="0093560C" w:rsidP="0093560C">
      <w:r w:rsidRPr="009E395D">
        <w:t>Di seguito si riportano la/le tabella/e degli obiettivi del Dipartimento.</w:t>
      </w:r>
    </w:p>
    <w:p w14:paraId="44469F11" w14:textId="62248138" w:rsidR="0093560C" w:rsidRPr="00BD6C9A" w:rsidRDefault="1C36204E" w:rsidP="00245CA7">
      <w:pPr>
        <w:pStyle w:val="Titolo4"/>
        <w:spacing w:before="240"/>
      </w:pPr>
      <w:r>
        <w:t>OBIETTIVO ATD.1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3319"/>
        <w:gridCol w:w="5998"/>
      </w:tblGrid>
      <w:tr w:rsidR="0093560C" w14:paraId="1ABBB7D0" w14:textId="77777777" w:rsidTr="4FC97FCC">
        <w:tc>
          <w:tcPr>
            <w:tcW w:w="5000" w:type="pct"/>
            <w:gridSpan w:val="2"/>
            <w:shd w:val="clear" w:color="auto" w:fill="FFC000" w:themeFill="accent4"/>
            <w:vAlign w:val="center"/>
          </w:tcPr>
          <w:p w14:paraId="64513719" w14:textId="288BA9C7" w:rsidR="0093560C" w:rsidRPr="001D6E89" w:rsidRDefault="0093560C" w:rsidP="00AF720D">
            <w:pPr>
              <w:spacing w:before="240" w:after="240"/>
              <w:jc w:val="center"/>
              <w:rPr>
                <w:color w:val="FFFFFF" w:themeColor="background1"/>
              </w:rPr>
            </w:pPr>
            <w:r w:rsidRPr="001D6E89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 xml:space="preserve">AREA STRATEGICA </w:t>
            </w:r>
            <w:r w:rsidR="00F1724D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AREA TRASVERSALE</w:t>
            </w:r>
          </w:p>
        </w:tc>
      </w:tr>
      <w:tr w:rsidR="0093560C" w14:paraId="0EB59057" w14:textId="77777777" w:rsidTr="00245CA7">
        <w:tc>
          <w:tcPr>
            <w:tcW w:w="1781" w:type="pct"/>
            <w:shd w:val="clear" w:color="auto" w:fill="FFF2CC" w:themeFill="accent4" w:themeFillTint="33"/>
            <w:vAlign w:val="center"/>
          </w:tcPr>
          <w:p w14:paraId="2E877876" w14:textId="77777777" w:rsidR="0093560C" w:rsidRPr="003C3F48" w:rsidRDefault="0093560C" w:rsidP="00AF720D">
            <w:pPr>
              <w:spacing w:before="240" w:after="240"/>
              <w:jc w:val="center"/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  <w:t>Obiettivo</w:t>
            </w:r>
          </w:p>
        </w:tc>
        <w:tc>
          <w:tcPr>
            <w:tcW w:w="3219" w:type="pct"/>
            <w:shd w:val="clear" w:color="auto" w:fill="FFF2CC" w:themeFill="accent4" w:themeFillTint="33"/>
            <w:vAlign w:val="center"/>
          </w:tcPr>
          <w:p w14:paraId="1E250ECD" w14:textId="77777777" w:rsidR="0093560C" w:rsidRPr="003C3F48" w:rsidRDefault="0093560C" w:rsidP="00AF720D">
            <w:pPr>
              <w:spacing w:before="240" w:after="240"/>
              <w:jc w:val="left"/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>I</w:t>
            </w:r>
            <w:r w:rsidRPr="009231F2"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 xml:space="preserve">ndicatori del grado di raggiungimento dell’obiettivo di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>D</w:t>
            </w:r>
            <w:r w:rsidRPr="009231F2"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>ipartimento</w:t>
            </w:r>
          </w:p>
        </w:tc>
      </w:tr>
      <w:tr w:rsidR="0093560C" w14:paraId="65C3C447" w14:textId="77777777" w:rsidTr="4FC97FCC">
        <w:tc>
          <w:tcPr>
            <w:tcW w:w="1781" w:type="pct"/>
            <w:vMerge w:val="restart"/>
          </w:tcPr>
          <w:p w14:paraId="666F001E" w14:textId="29D9E4A8" w:rsidR="0093560C" w:rsidRPr="009231F2" w:rsidRDefault="0093560C" w:rsidP="00AF720D">
            <w:pPr>
              <w:spacing w:before="240" w:after="240"/>
              <w:jc w:val="left"/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  <w:t xml:space="preserve">ATD.1: </w:t>
            </w:r>
            <w:r w:rsidRPr="003C3F48">
              <w:rPr>
                <w:rFonts w:asciiTheme="minorHAnsi" w:hAnsiTheme="minorHAnsi" w:cstheme="minorHAnsi"/>
                <w:i/>
                <w:color w:val="EE0000"/>
                <w:sz w:val="20"/>
                <w:szCs w:val="20"/>
                <w:lang w:eastAsia="en-US"/>
              </w:rPr>
              <w:t>CODICE, TITOLO E DESCRIZIONE DELL’OBIETTIVO</w:t>
            </w:r>
          </w:p>
        </w:tc>
        <w:tc>
          <w:tcPr>
            <w:tcW w:w="3219" w:type="pct"/>
            <w:vAlign w:val="center"/>
          </w:tcPr>
          <w:p w14:paraId="4B6466AC" w14:textId="5FDD92DE" w:rsidR="0093560C" w:rsidRPr="003C3F48" w:rsidRDefault="0093560C" w:rsidP="4FC97FCC">
            <w:pPr>
              <w:spacing w:before="240" w:after="240"/>
              <w:jc w:val="left"/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</w:pP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Codice e descrizione </w:t>
            </w:r>
            <w:r w:rsidRPr="4FC97FCC">
              <w:rPr>
                <w:rFonts w:asciiTheme="minorHAnsi" w:hAnsiTheme="minorHAnsi" w:cstheme="minorBidi"/>
                <w:b/>
                <w:bCs/>
                <w:i/>
                <w:iCs/>
                <w:color w:val="EE0000"/>
                <w:sz w:val="20"/>
                <w:szCs w:val="20"/>
              </w:rPr>
              <w:t>indicatore 1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 (valore base e target, fonte del dato e metodo di calcolo andranno inseriti nell’Allegato 1, prospetto sintetico </w:t>
            </w:r>
            <w:r w:rsidR="05487529"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Excel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, del Piano Triennale)</w:t>
            </w:r>
          </w:p>
        </w:tc>
      </w:tr>
      <w:tr w:rsidR="0093560C" w14:paraId="0BF146A3" w14:textId="77777777" w:rsidTr="4FC97FCC">
        <w:tc>
          <w:tcPr>
            <w:tcW w:w="1781" w:type="pct"/>
            <w:vMerge/>
            <w:vAlign w:val="center"/>
          </w:tcPr>
          <w:p w14:paraId="224DB1EF" w14:textId="77777777" w:rsidR="0093560C" w:rsidRPr="009231F2" w:rsidRDefault="0093560C" w:rsidP="00AF720D">
            <w:pPr>
              <w:spacing w:before="240" w:after="240"/>
              <w:jc w:val="center"/>
            </w:pPr>
          </w:p>
        </w:tc>
        <w:tc>
          <w:tcPr>
            <w:tcW w:w="3219" w:type="pct"/>
            <w:vAlign w:val="center"/>
          </w:tcPr>
          <w:p w14:paraId="19AFE502" w14:textId="4A9025E5" w:rsidR="0093560C" w:rsidRPr="009E1402" w:rsidRDefault="0093560C" w:rsidP="4FC97FCC">
            <w:pPr>
              <w:spacing w:before="240" w:after="240"/>
              <w:jc w:val="left"/>
              <w:rPr>
                <w:rFonts w:asciiTheme="minorHAnsi" w:hAnsiTheme="minorHAnsi" w:cstheme="minorBidi"/>
                <w:sz w:val="20"/>
                <w:szCs w:val="20"/>
              </w:rPr>
            </w:pP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Codice e descrizione </w:t>
            </w:r>
            <w:r w:rsidRPr="4FC97FCC">
              <w:rPr>
                <w:rFonts w:asciiTheme="minorHAnsi" w:hAnsiTheme="minorHAnsi" w:cstheme="minorBidi"/>
                <w:b/>
                <w:bCs/>
                <w:i/>
                <w:iCs/>
                <w:color w:val="EE0000"/>
                <w:sz w:val="20"/>
                <w:szCs w:val="20"/>
              </w:rPr>
              <w:t xml:space="preserve">indicatore 2 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(valore base e target, fonte del dato e metodo di calcolo andranno inseriti nell’Allegato 1, prospetto sintetico </w:t>
            </w:r>
            <w:r w:rsidR="531EE892"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Excel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, del Piano Triennale)</w:t>
            </w:r>
          </w:p>
        </w:tc>
      </w:tr>
      <w:tr w:rsidR="0093560C" w14:paraId="2D716B9C" w14:textId="77777777" w:rsidTr="4FC97FCC">
        <w:tc>
          <w:tcPr>
            <w:tcW w:w="1781" w:type="pct"/>
            <w:vMerge/>
            <w:vAlign w:val="center"/>
          </w:tcPr>
          <w:p w14:paraId="422F8493" w14:textId="77777777" w:rsidR="0093560C" w:rsidRPr="009231F2" w:rsidRDefault="0093560C" w:rsidP="00AF720D">
            <w:pPr>
              <w:spacing w:before="240" w:after="240"/>
              <w:jc w:val="center"/>
            </w:pPr>
          </w:p>
        </w:tc>
        <w:tc>
          <w:tcPr>
            <w:tcW w:w="3219" w:type="pct"/>
            <w:vAlign w:val="center"/>
          </w:tcPr>
          <w:p w14:paraId="33FDDF6F" w14:textId="1DBBE90A" w:rsidR="0093560C" w:rsidRPr="009E1402" w:rsidRDefault="0093560C" w:rsidP="4FC97FCC">
            <w:pPr>
              <w:spacing w:before="240" w:after="240"/>
              <w:jc w:val="left"/>
              <w:rPr>
                <w:rFonts w:asciiTheme="minorHAnsi" w:hAnsiTheme="minorHAnsi" w:cstheme="minorBidi"/>
                <w:i/>
                <w:iCs/>
                <w:sz w:val="20"/>
                <w:szCs w:val="20"/>
              </w:rPr>
            </w:pP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Codice e descrizione</w:t>
            </w:r>
            <w:r w:rsidRPr="4FC97FCC">
              <w:rPr>
                <w:rFonts w:asciiTheme="minorHAnsi" w:hAnsiTheme="minorHAnsi" w:cstheme="minorBidi"/>
                <w:b/>
                <w:bCs/>
                <w:i/>
                <w:iCs/>
                <w:color w:val="EE0000"/>
                <w:sz w:val="20"/>
                <w:szCs w:val="20"/>
              </w:rPr>
              <w:t xml:space="preserve"> indicatore 3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 (valore base e target, fonte del dato e metodo di calcolo andranno inseriti nell’Allegato 1, prospetto sintetico </w:t>
            </w:r>
            <w:r w:rsidR="522836AB"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Excel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, del Piano Triennale)</w:t>
            </w:r>
          </w:p>
        </w:tc>
      </w:tr>
      <w:tr w:rsidR="0093560C" w14:paraId="4F8DC27F" w14:textId="77777777" w:rsidTr="4FC97FCC">
        <w:tc>
          <w:tcPr>
            <w:tcW w:w="1781" w:type="pct"/>
            <w:vAlign w:val="center"/>
          </w:tcPr>
          <w:p w14:paraId="733A01AE" w14:textId="77777777" w:rsidR="0093560C" w:rsidRPr="009231F2" w:rsidRDefault="0093560C" w:rsidP="00AF720D">
            <w:pPr>
              <w:pStyle w:val="Textbody"/>
              <w:suppressAutoHyphens w:val="0"/>
              <w:spacing w:before="240" w:after="240"/>
              <w:jc w:val="center"/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</w:pPr>
            <w:r w:rsidRPr="003C3F48"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  <w:t>OBIETTIVI STRATEGICI SU CUI HA IMPATTO</w:t>
            </w:r>
          </w:p>
        </w:tc>
        <w:tc>
          <w:tcPr>
            <w:tcW w:w="3219" w:type="pct"/>
            <w:vAlign w:val="center"/>
          </w:tcPr>
          <w:p w14:paraId="135F7164" w14:textId="77777777" w:rsidR="0093560C" w:rsidRPr="003C3F48" w:rsidRDefault="0093560C" w:rsidP="00AF720D">
            <w:pPr>
              <w:rPr>
                <w:sz w:val="20"/>
                <w:szCs w:val="20"/>
              </w:rPr>
            </w:pPr>
          </w:p>
        </w:tc>
      </w:tr>
      <w:tr w:rsidR="002650EB" w14:paraId="30175594" w14:textId="77777777" w:rsidTr="4FC97FCC">
        <w:tc>
          <w:tcPr>
            <w:tcW w:w="1781" w:type="pct"/>
            <w:vAlign w:val="center"/>
          </w:tcPr>
          <w:p w14:paraId="5C514927" w14:textId="0A3ACB29" w:rsidR="002650EB" w:rsidRPr="003C3F48" w:rsidRDefault="002650EB" w:rsidP="00AF720D">
            <w:pPr>
              <w:pStyle w:val="Textbody"/>
              <w:suppressAutoHyphens w:val="0"/>
              <w:spacing w:before="240" w:after="240"/>
              <w:jc w:val="center"/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  <w:t>PUNTI DELLA ANALISI SWOT SUI QUALI INTERVIENE</w:t>
            </w:r>
          </w:p>
        </w:tc>
        <w:tc>
          <w:tcPr>
            <w:tcW w:w="3219" w:type="pct"/>
            <w:vAlign w:val="center"/>
          </w:tcPr>
          <w:p w14:paraId="35704BC3" w14:textId="77777777" w:rsidR="002650EB" w:rsidRPr="003C3F48" w:rsidRDefault="002650EB" w:rsidP="00AF720D">
            <w:pPr>
              <w:rPr>
                <w:sz w:val="20"/>
                <w:szCs w:val="20"/>
              </w:rPr>
            </w:pPr>
          </w:p>
        </w:tc>
      </w:tr>
      <w:tr w:rsidR="0093560C" w14:paraId="111B504F" w14:textId="77777777" w:rsidTr="4FC97FCC">
        <w:tc>
          <w:tcPr>
            <w:tcW w:w="5000" w:type="pct"/>
            <w:gridSpan w:val="2"/>
            <w:shd w:val="clear" w:color="auto" w:fill="FFC000" w:themeFill="accent4"/>
            <w:vAlign w:val="center"/>
          </w:tcPr>
          <w:p w14:paraId="0C6B72AF" w14:textId="77777777" w:rsidR="0093560C" w:rsidRPr="00F82EDA" w:rsidRDefault="0093560C" w:rsidP="00AF720D">
            <w:pPr>
              <w:rPr>
                <w:rFonts w:cs="Calibri"/>
                <w:color w:val="FFFFFF" w:themeColor="background1"/>
                <w:kern w:val="0"/>
                <w:sz w:val="20"/>
                <w:szCs w:val="20"/>
              </w:rPr>
            </w:pPr>
            <w:r w:rsidRPr="00F82EDA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RESPONSABILE/I OPERATIVO</w:t>
            </w:r>
          </w:p>
        </w:tc>
      </w:tr>
      <w:tr w:rsidR="0093560C" w14:paraId="628244EB" w14:textId="77777777" w:rsidTr="4FC97FCC">
        <w:tc>
          <w:tcPr>
            <w:tcW w:w="5000" w:type="pct"/>
            <w:gridSpan w:val="2"/>
            <w:vAlign w:val="center"/>
          </w:tcPr>
          <w:p w14:paraId="5FE4AB08" w14:textId="77777777" w:rsidR="0093560C" w:rsidRPr="00F82EDA" w:rsidRDefault="0093560C" w:rsidP="00AF720D">
            <w:pPr>
              <w:rPr>
                <w:rFonts w:cs="Calibri"/>
                <w:kern w:val="0"/>
                <w:sz w:val="20"/>
                <w:szCs w:val="20"/>
              </w:rPr>
            </w:pPr>
          </w:p>
        </w:tc>
      </w:tr>
      <w:tr w:rsidR="004268E1" w14:paraId="4425DD73" w14:textId="77777777" w:rsidTr="004268E1">
        <w:tc>
          <w:tcPr>
            <w:tcW w:w="5000" w:type="pct"/>
            <w:gridSpan w:val="2"/>
            <w:shd w:val="clear" w:color="auto" w:fill="FFC000"/>
            <w:vAlign w:val="center"/>
          </w:tcPr>
          <w:p w14:paraId="7366A71C" w14:textId="46A2F106" w:rsidR="004268E1" w:rsidRPr="004268E1" w:rsidRDefault="004268E1" w:rsidP="00AF720D">
            <w:pPr>
              <w:rPr>
                <w:rFonts w:cs="Calibri"/>
                <w:b/>
                <w:bCs/>
                <w:color w:val="FFFFFF" w:themeColor="background1"/>
                <w:kern w:val="0"/>
                <w:sz w:val="20"/>
                <w:szCs w:val="20"/>
              </w:rPr>
            </w:pPr>
            <w:r>
              <w:rPr>
                <w:rFonts w:cs="Calibri"/>
                <w:b/>
                <w:bCs/>
                <w:color w:val="FFFFFF" w:themeColor="background1"/>
                <w:kern w:val="0"/>
                <w:sz w:val="20"/>
                <w:szCs w:val="20"/>
              </w:rPr>
              <w:t>PORTATORI D’INTERESSE</w:t>
            </w:r>
          </w:p>
        </w:tc>
      </w:tr>
      <w:tr w:rsidR="004268E1" w14:paraId="78F0E5F2" w14:textId="77777777" w:rsidTr="4FC97FCC">
        <w:tc>
          <w:tcPr>
            <w:tcW w:w="5000" w:type="pct"/>
            <w:gridSpan w:val="2"/>
            <w:vAlign w:val="center"/>
          </w:tcPr>
          <w:p w14:paraId="7ACF2CA6" w14:textId="77777777" w:rsidR="004268E1" w:rsidRPr="00F82EDA" w:rsidRDefault="004268E1" w:rsidP="00AF720D">
            <w:pPr>
              <w:rPr>
                <w:rFonts w:cs="Calibri"/>
                <w:kern w:val="0"/>
                <w:sz w:val="20"/>
                <w:szCs w:val="20"/>
              </w:rPr>
            </w:pPr>
          </w:p>
        </w:tc>
      </w:tr>
      <w:tr w:rsidR="0093560C" w14:paraId="6340E41A" w14:textId="77777777" w:rsidTr="4FC97FCC">
        <w:tc>
          <w:tcPr>
            <w:tcW w:w="5000" w:type="pct"/>
            <w:gridSpan w:val="2"/>
            <w:shd w:val="clear" w:color="auto" w:fill="FFC000" w:themeFill="accent4"/>
            <w:vAlign w:val="center"/>
          </w:tcPr>
          <w:p w14:paraId="3A9AE49B" w14:textId="77777777" w:rsidR="0093560C" w:rsidRPr="00F82EDA" w:rsidRDefault="0093560C" w:rsidP="00AF720D">
            <w:pPr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Azioni individuate per il raggiungimento dell’obiettivo</w:t>
            </w:r>
          </w:p>
        </w:tc>
      </w:tr>
      <w:tr w:rsidR="0093560C" w14:paraId="078BB1CD" w14:textId="77777777" w:rsidTr="4FC97FCC">
        <w:tc>
          <w:tcPr>
            <w:tcW w:w="5000" w:type="pct"/>
            <w:gridSpan w:val="2"/>
            <w:vAlign w:val="center"/>
          </w:tcPr>
          <w:p w14:paraId="4B7B9276" w14:textId="77777777" w:rsidR="0093560C" w:rsidRDefault="0093560C" w:rsidP="00AF720D">
            <w:pPr>
              <w:rPr>
                <w:rFonts w:cs="Calibri"/>
                <w:i/>
                <w:iCs/>
                <w:kern w:val="0"/>
                <w:sz w:val="20"/>
                <w:szCs w:val="20"/>
              </w:rPr>
            </w:pPr>
          </w:p>
          <w:p w14:paraId="5EAE8A9D" w14:textId="77777777" w:rsidR="0093560C" w:rsidRDefault="0093560C" w:rsidP="00AF720D">
            <w:pPr>
              <w:rPr>
                <w:rFonts w:cs="Calibri"/>
                <w:i/>
                <w:iCs/>
                <w:kern w:val="0"/>
                <w:sz w:val="20"/>
                <w:szCs w:val="20"/>
              </w:rPr>
            </w:pPr>
            <w:r>
              <w:rPr>
                <w:rFonts w:cs="Calibri"/>
                <w:i/>
                <w:iCs/>
                <w:kern w:val="0"/>
                <w:sz w:val="20"/>
                <w:szCs w:val="20"/>
              </w:rPr>
              <w:t>Per ciascuna azione inserire:</w:t>
            </w:r>
          </w:p>
          <w:p w14:paraId="69088964" w14:textId="66ACF036" w:rsidR="0093560C" w:rsidRPr="003D42CD" w:rsidRDefault="0093560C" w:rsidP="4FC97FCC">
            <w:pPr>
              <w:pStyle w:val="Paragrafoelenco"/>
              <w:numPr>
                <w:ilvl w:val="0"/>
                <w:numId w:val="52"/>
              </w:numPr>
              <w:rPr>
                <w:rFonts w:cs="Calibri"/>
                <w:i/>
                <w:iCs/>
                <w:kern w:val="0"/>
                <w:sz w:val="20"/>
                <w:szCs w:val="20"/>
              </w:rPr>
            </w:pPr>
            <w:proofErr w:type="spellStart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lastRenderedPageBreak/>
              <w:t>Codic</w:t>
            </w:r>
            <w:r w:rsidR="176CD080"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e</w:t>
            </w:r>
            <w:proofErr w:type="spellEnd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 xml:space="preserve"> </w:t>
            </w:r>
            <w:proofErr w:type="spellStart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tipo</w:t>
            </w:r>
            <w:proofErr w:type="spellEnd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 xml:space="preserve"> AATD.1 e </w:t>
            </w:r>
            <w:proofErr w:type="spellStart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titolo</w:t>
            </w:r>
            <w:proofErr w:type="spellEnd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 xml:space="preserve"> </w:t>
            </w:r>
          </w:p>
        </w:tc>
      </w:tr>
    </w:tbl>
    <w:p w14:paraId="07260B9F" w14:textId="560AF9AA" w:rsidR="0093560C" w:rsidRPr="00C05FB7" w:rsidRDefault="1C36204E" w:rsidP="0093560C">
      <w:pPr>
        <w:pStyle w:val="Titolo4"/>
      </w:pPr>
      <w:r>
        <w:lastRenderedPageBreak/>
        <w:t>Descrizione delle azioni e indicatori associate all’obiettivo ATD.1</w:t>
      </w:r>
    </w:p>
    <w:p w14:paraId="599878AD" w14:textId="77777777" w:rsidR="0093560C" w:rsidRPr="001E3978" w:rsidRDefault="0093560C" w:rsidP="0093560C">
      <w:pPr>
        <w:pStyle w:val="IndicazioniPQAdacancellare"/>
      </w:pPr>
      <w:r>
        <w:t>Per ciascuna azione: d</w:t>
      </w:r>
      <w:r w:rsidRPr="001E3978">
        <w:t xml:space="preserve">escrivere e giustificare le azioni programmate per il conseguimento </w:t>
      </w:r>
      <w:r>
        <w:t>dell’obiettivo pluriennale</w:t>
      </w:r>
      <w:r w:rsidRPr="001E3978">
        <w:t xml:space="preserve">. Limitarsi ad azioni che concretamente possano essere sotto il controllo dell’attività e dei ruoli del Dipartimento. Per ogni azione devono essere </w:t>
      </w:r>
      <w:r>
        <w:t>descritte</w:t>
      </w:r>
      <w:r w:rsidRPr="001E3978">
        <w:t xml:space="preserve">: </w:t>
      </w:r>
      <w:r w:rsidRPr="00772C93">
        <w:rPr>
          <w:b/>
          <w:bCs/>
        </w:rPr>
        <w:t>modalità, risorse, scadenze previste, responsabilità</w:t>
      </w:r>
      <w:r w:rsidRPr="001E3978">
        <w:t>.</w:t>
      </w:r>
    </w:p>
    <w:p w14:paraId="495A5B3D" w14:textId="3AD9F88F" w:rsidR="0093560C" w:rsidRPr="001E3978" w:rsidRDefault="0093560C" w:rsidP="0093560C">
      <w:pPr>
        <w:pStyle w:val="IndicazioniPQAdacancellare"/>
      </w:pPr>
      <w:r>
        <w:t>Ad ogni obiettivo dovrà essere associa</w:t>
      </w:r>
      <w:r w:rsidR="25AE9FDF">
        <w:t>ta</w:t>
      </w:r>
      <w:r>
        <w:t xml:space="preserve"> almeno una azione di miglioramento. </w:t>
      </w:r>
    </w:p>
    <w:p w14:paraId="2A6B1D8F" w14:textId="77777777" w:rsidR="0093560C" w:rsidRPr="001E3978" w:rsidRDefault="0093560C" w:rsidP="0093560C">
      <w:pPr>
        <w:pStyle w:val="IndicazioniPQAdacancellare"/>
      </w:pPr>
      <w:r w:rsidRPr="001E3978">
        <w:t>Una azione di miglioramento può essere indicata come finalizzata al raggiungimento di più obiettivi, ovviamente se questo è ritenuto verosimile.</w:t>
      </w:r>
      <w:r>
        <w:t xml:space="preserve"> </w:t>
      </w:r>
    </w:p>
    <w:p w14:paraId="6A59CE17" w14:textId="4A03E197" w:rsidR="0093560C" w:rsidRPr="001E3978" w:rsidRDefault="0093560C" w:rsidP="0093560C">
      <w:pPr>
        <w:pStyle w:val="IndicazioniPQAdacancellare"/>
      </w:pPr>
      <w:r>
        <w:t xml:space="preserve">A ciascuna azione dovranno associarsi uno o più indicatori, semplici, che permettano di valutare lo stato di avanzamento dell’azione. Tali indicatori e tutti i dettagli per il monitoraggio dell’azione dovranno essere inseriti nell’Allegato 1 – Prospetto sintetico del Piano Triennale, in formato </w:t>
      </w:r>
      <w:r w:rsidR="6CBA9A2B">
        <w:t>Excel</w:t>
      </w:r>
      <w:r>
        <w:t>, che è parte integrante del Piano triennale stesso.</w:t>
      </w:r>
    </w:p>
    <w:p w14:paraId="5C4DB969" w14:textId="77777777" w:rsidR="0093560C" w:rsidRPr="00BD6C9A" w:rsidRDefault="1C36204E" w:rsidP="00245CA7">
      <w:pPr>
        <w:pStyle w:val="Titolo4"/>
        <w:spacing w:before="240"/>
      </w:pPr>
      <w:r>
        <w:t>OBIETTIVO TMD.2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3319"/>
        <w:gridCol w:w="5998"/>
      </w:tblGrid>
      <w:tr w:rsidR="0093560C" w14:paraId="164AC055" w14:textId="77777777" w:rsidTr="49D72C82">
        <w:tc>
          <w:tcPr>
            <w:tcW w:w="5000" w:type="pct"/>
            <w:gridSpan w:val="2"/>
            <w:shd w:val="clear" w:color="auto" w:fill="FFC000" w:themeFill="accent4"/>
            <w:vAlign w:val="center"/>
          </w:tcPr>
          <w:p w14:paraId="2CCED83F" w14:textId="6BEFB86F" w:rsidR="0093560C" w:rsidRDefault="0093560C" w:rsidP="00AF720D">
            <w:pPr>
              <w:spacing w:before="240" w:after="240"/>
              <w:jc w:val="center"/>
            </w:pPr>
            <w:r w:rsidRPr="00CE47EC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 xml:space="preserve">AREA STRATEGICA </w:t>
            </w:r>
            <w:r w:rsidR="00F1724D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AREA TRASVERSALE</w:t>
            </w:r>
          </w:p>
        </w:tc>
      </w:tr>
      <w:tr w:rsidR="0093560C" w14:paraId="7B8852BE" w14:textId="77777777" w:rsidTr="00245CA7">
        <w:tc>
          <w:tcPr>
            <w:tcW w:w="1781" w:type="pct"/>
            <w:shd w:val="clear" w:color="auto" w:fill="FFF2CC" w:themeFill="accent4" w:themeFillTint="33"/>
            <w:vAlign w:val="center"/>
          </w:tcPr>
          <w:p w14:paraId="4CC12F61" w14:textId="77777777" w:rsidR="0093560C" w:rsidRPr="003C3F48" w:rsidRDefault="0093560C" w:rsidP="00AF720D">
            <w:pPr>
              <w:spacing w:before="240" w:after="240"/>
              <w:jc w:val="center"/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  <w:t>Obiettivo</w:t>
            </w:r>
          </w:p>
        </w:tc>
        <w:tc>
          <w:tcPr>
            <w:tcW w:w="3219" w:type="pct"/>
            <w:shd w:val="clear" w:color="auto" w:fill="FFF2CC" w:themeFill="accent4" w:themeFillTint="33"/>
            <w:vAlign w:val="center"/>
          </w:tcPr>
          <w:p w14:paraId="2A43866A" w14:textId="77777777" w:rsidR="0093560C" w:rsidRPr="003C3F48" w:rsidRDefault="0093560C" w:rsidP="00AF720D">
            <w:pPr>
              <w:spacing w:before="240" w:after="240"/>
              <w:jc w:val="left"/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>I</w:t>
            </w:r>
            <w:r w:rsidRPr="009231F2"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 xml:space="preserve">ndicatori del grado di raggiungimento dell’obiettivo di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>D</w:t>
            </w:r>
            <w:r w:rsidRPr="009231F2">
              <w:rPr>
                <w:rFonts w:asciiTheme="minorHAnsi" w:hAnsiTheme="minorHAnsi" w:cstheme="minorHAnsi"/>
                <w:b/>
                <w:iCs/>
                <w:sz w:val="20"/>
                <w:szCs w:val="20"/>
                <w:lang w:eastAsia="en-US"/>
              </w:rPr>
              <w:t>ipartimento</w:t>
            </w:r>
          </w:p>
        </w:tc>
      </w:tr>
      <w:tr w:rsidR="0093560C" w14:paraId="17640757" w14:textId="77777777" w:rsidTr="49D72C82">
        <w:tc>
          <w:tcPr>
            <w:tcW w:w="1781" w:type="pct"/>
            <w:vMerge w:val="restart"/>
          </w:tcPr>
          <w:p w14:paraId="37DB32BE" w14:textId="044A3C6A" w:rsidR="0093560C" w:rsidRPr="009231F2" w:rsidRDefault="0093560C" w:rsidP="00AF720D">
            <w:pPr>
              <w:spacing w:before="240" w:after="240"/>
              <w:jc w:val="left"/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  <w:lang w:eastAsia="en-US"/>
              </w:rPr>
              <w:t xml:space="preserve">ATD.2: </w:t>
            </w:r>
            <w:r w:rsidRPr="003C3F48">
              <w:rPr>
                <w:rFonts w:asciiTheme="minorHAnsi" w:hAnsiTheme="minorHAnsi" w:cstheme="minorHAnsi"/>
                <w:i/>
                <w:color w:val="EE0000"/>
                <w:sz w:val="20"/>
                <w:szCs w:val="20"/>
                <w:lang w:eastAsia="en-US"/>
              </w:rPr>
              <w:t>CODICE, TITOLO E DESCRIZIONE DELL’OBIETTIVO</w:t>
            </w:r>
          </w:p>
        </w:tc>
        <w:tc>
          <w:tcPr>
            <w:tcW w:w="3219" w:type="pct"/>
            <w:vAlign w:val="center"/>
          </w:tcPr>
          <w:p w14:paraId="6F367644" w14:textId="54722F88" w:rsidR="0093560C" w:rsidRPr="003C3F48" w:rsidRDefault="0093560C" w:rsidP="4FC97FCC">
            <w:pPr>
              <w:spacing w:before="240" w:after="240"/>
              <w:jc w:val="left"/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</w:pP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Codice e descrizione </w:t>
            </w:r>
            <w:r w:rsidRPr="4FC97FCC">
              <w:rPr>
                <w:rFonts w:asciiTheme="minorHAnsi" w:hAnsiTheme="minorHAnsi" w:cstheme="minorBidi"/>
                <w:b/>
                <w:bCs/>
                <w:i/>
                <w:iCs/>
                <w:color w:val="EE0000"/>
                <w:sz w:val="20"/>
                <w:szCs w:val="20"/>
              </w:rPr>
              <w:t>indicatore 1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 (valore base e target, fonte del dato e metodo di calcolo andranno inseriti nell’Allegato 1, prospetto sintetico </w:t>
            </w:r>
            <w:r w:rsidR="76C73D7E"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Excel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, del Piano Triennale)</w:t>
            </w:r>
          </w:p>
        </w:tc>
      </w:tr>
      <w:tr w:rsidR="0093560C" w14:paraId="2F6FF596" w14:textId="77777777" w:rsidTr="49D72C82">
        <w:tc>
          <w:tcPr>
            <w:tcW w:w="1781" w:type="pct"/>
            <w:vMerge/>
            <w:vAlign w:val="center"/>
          </w:tcPr>
          <w:p w14:paraId="737A5929" w14:textId="77777777" w:rsidR="0093560C" w:rsidRPr="009231F2" w:rsidRDefault="0093560C" w:rsidP="00AF720D">
            <w:pPr>
              <w:spacing w:before="240" w:after="240"/>
              <w:jc w:val="center"/>
            </w:pPr>
          </w:p>
        </w:tc>
        <w:tc>
          <w:tcPr>
            <w:tcW w:w="3219" w:type="pct"/>
            <w:vAlign w:val="center"/>
          </w:tcPr>
          <w:p w14:paraId="37BB81D1" w14:textId="7CA9DFA2" w:rsidR="0093560C" w:rsidRPr="009E1402" w:rsidRDefault="0093560C" w:rsidP="4FC97FCC">
            <w:pPr>
              <w:spacing w:before="240" w:after="240"/>
              <w:jc w:val="left"/>
              <w:rPr>
                <w:rFonts w:asciiTheme="minorHAnsi" w:hAnsiTheme="minorHAnsi" w:cstheme="minorBidi"/>
                <w:sz w:val="20"/>
                <w:szCs w:val="20"/>
              </w:rPr>
            </w:pP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Codice e descrizione </w:t>
            </w:r>
            <w:r w:rsidRPr="4FC97FCC">
              <w:rPr>
                <w:rFonts w:asciiTheme="minorHAnsi" w:hAnsiTheme="minorHAnsi" w:cstheme="minorBidi"/>
                <w:b/>
                <w:bCs/>
                <w:i/>
                <w:iCs/>
                <w:color w:val="EE0000"/>
                <w:sz w:val="20"/>
                <w:szCs w:val="20"/>
              </w:rPr>
              <w:t xml:space="preserve">indicatore 2 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(valore base e target, fonte del dato e metodo di calcolo andranno inseriti nell’Allegato 1, prospetto sintetico </w:t>
            </w:r>
            <w:r w:rsidR="4C949344"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Excel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, del Piano Triennale)</w:t>
            </w:r>
          </w:p>
        </w:tc>
      </w:tr>
      <w:tr w:rsidR="0093560C" w14:paraId="67725398" w14:textId="77777777" w:rsidTr="49D72C82">
        <w:tc>
          <w:tcPr>
            <w:tcW w:w="1781" w:type="pct"/>
            <w:vMerge/>
            <w:vAlign w:val="center"/>
          </w:tcPr>
          <w:p w14:paraId="752D39FB" w14:textId="77777777" w:rsidR="0093560C" w:rsidRPr="009231F2" w:rsidRDefault="0093560C" w:rsidP="00AF720D">
            <w:pPr>
              <w:spacing w:before="240" w:after="240"/>
              <w:jc w:val="center"/>
            </w:pPr>
          </w:p>
        </w:tc>
        <w:tc>
          <w:tcPr>
            <w:tcW w:w="3219" w:type="pct"/>
            <w:vAlign w:val="center"/>
          </w:tcPr>
          <w:p w14:paraId="63163EC1" w14:textId="267CDF29" w:rsidR="0093560C" w:rsidRPr="009E1402" w:rsidRDefault="0093560C" w:rsidP="4FC97FCC">
            <w:pPr>
              <w:spacing w:before="240" w:after="240"/>
              <w:jc w:val="left"/>
              <w:rPr>
                <w:rFonts w:asciiTheme="minorHAnsi" w:hAnsiTheme="minorHAnsi" w:cstheme="minorBidi"/>
                <w:i/>
                <w:iCs/>
                <w:sz w:val="20"/>
                <w:szCs w:val="20"/>
              </w:rPr>
            </w:pP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Codice e descrizione</w:t>
            </w:r>
            <w:r w:rsidRPr="4FC97FCC">
              <w:rPr>
                <w:rFonts w:asciiTheme="minorHAnsi" w:hAnsiTheme="minorHAnsi" w:cstheme="minorBidi"/>
                <w:b/>
                <w:bCs/>
                <w:i/>
                <w:iCs/>
                <w:color w:val="EE0000"/>
                <w:sz w:val="20"/>
                <w:szCs w:val="20"/>
              </w:rPr>
              <w:t xml:space="preserve"> indicatore 3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 xml:space="preserve"> (valore base e target, fonte del dato e metodo di calcolo andranno inseriti nell’Allegato 1, prospetto sintetico </w:t>
            </w:r>
            <w:r w:rsidR="265CDF41"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Excel</w:t>
            </w:r>
            <w:r w:rsidRPr="4FC97FCC">
              <w:rPr>
                <w:rFonts w:asciiTheme="minorHAnsi" w:hAnsiTheme="minorHAnsi" w:cstheme="minorBidi"/>
                <w:i/>
                <w:iCs/>
                <w:color w:val="EE0000"/>
                <w:sz w:val="20"/>
                <w:szCs w:val="20"/>
              </w:rPr>
              <w:t>, del Piano Triennale)</w:t>
            </w:r>
          </w:p>
        </w:tc>
      </w:tr>
      <w:tr w:rsidR="0093560C" w14:paraId="01434C0D" w14:textId="77777777" w:rsidTr="49D72C82">
        <w:tc>
          <w:tcPr>
            <w:tcW w:w="1781" w:type="pct"/>
            <w:vAlign w:val="center"/>
          </w:tcPr>
          <w:p w14:paraId="27FDD41F" w14:textId="77777777" w:rsidR="0093560C" w:rsidRPr="009231F2" w:rsidRDefault="0093560C" w:rsidP="00AF720D">
            <w:pPr>
              <w:pStyle w:val="Textbody"/>
              <w:suppressAutoHyphens w:val="0"/>
              <w:spacing w:before="240" w:after="240"/>
              <w:jc w:val="center"/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</w:pPr>
            <w:r w:rsidRPr="003C3F48"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  <w:t>OBIETTIVI STRATEGICI SU CUI HA IMPATTO</w:t>
            </w:r>
          </w:p>
        </w:tc>
        <w:tc>
          <w:tcPr>
            <w:tcW w:w="3219" w:type="pct"/>
            <w:vAlign w:val="center"/>
          </w:tcPr>
          <w:p w14:paraId="4FBF844D" w14:textId="77777777" w:rsidR="0093560C" w:rsidRPr="003C3F48" w:rsidRDefault="0093560C" w:rsidP="00AF720D">
            <w:pPr>
              <w:rPr>
                <w:sz w:val="20"/>
                <w:szCs w:val="20"/>
              </w:rPr>
            </w:pPr>
          </w:p>
        </w:tc>
      </w:tr>
      <w:tr w:rsidR="002650EB" w14:paraId="4C01696C" w14:textId="77777777" w:rsidTr="49D72C82">
        <w:tc>
          <w:tcPr>
            <w:tcW w:w="1781" w:type="pct"/>
            <w:vAlign w:val="center"/>
          </w:tcPr>
          <w:p w14:paraId="3B6766D9" w14:textId="6D3630D8" w:rsidR="002650EB" w:rsidRPr="003C3F48" w:rsidRDefault="002650EB" w:rsidP="00AF720D">
            <w:pPr>
              <w:pStyle w:val="Textbody"/>
              <w:suppressAutoHyphens w:val="0"/>
              <w:spacing w:before="240" w:after="240"/>
              <w:jc w:val="center"/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iCs/>
                <w:color w:val="262626" w:themeColor="text1" w:themeTint="D9"/>
                <w:sz w:val="20"/>
                <w:szCs w:val="20"/>
                <w:lang w:eastAsia="en-US"/>
              </w:rPr>
              <w:t>PUNTI DELLA ANALISI SWOT SUI QUALI INTERVIENE</w:t>
            </w:r>
          </w:p>
        </w:tc>
        <w:tc>
          <w:tcPr>
            <w:tcW w:w="3219" w:type="pct"/>
            <w:vAlign w:val="center"/>
          </w:tcPr>
          <w:p w14:paraId="08E172E5" w14:textId="77777777" w:rsidR="002650EB" w:rsidRPr="003C3F48" w:rsidRDefault="002650EB" w:rsidP="00AF720D">
            <w:pPr>
              <w:rPr>
                <w:sz w:val="20"/>
                <w:szCs w:val="20"/>
              </w:rPr>
            </w:pPr>
          </w:p>
        </w:tc>
      </w:tr>
      <w:tr w:rsidR="0093560C" w14:paraId="7E8A1E5A" w14:textId="77777777" w:rsidTr="49D72C82">
        <w:tc>
          <w:tcPr>
            <w:tcW w:w="5000" w:type="pct"/>
            <w:gridSpan w:val="2"/>
            <w:shd w:val="clear" w:color="auto" w:fill="FFC000" w:themeFill="accent4"/>
            <w:vAlign w:val="center"/>
          </w:tcPr>
          <w:p w14:paraId="0DC94C8B" w14:textId="77777777" w:rsidR="0093560C" w:rsidRPr="00F82EDA" w:rsidRDefault="0093560C" w:rsidP="00AF720D">
            <w:pPr>
              <w:rPr>
                <w:rFonts w:cs="Calibri"/>
                <w:color w:val="FFFFFF" w:themeColor="background1"/>
                <w:kern w:val="0"/>
                <w:sz w:val="20"/>
                <w:szCs w:val="20"/>
              </w:rPr>
            </w:pPr>
            <w:r w:rsidRPr="00F82EDA"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RESPONSABILE/I OPERATIVO</w:t>
            </w:r>
          </w:p>
        </w:tc>
      </w:tr>
      <w:tr w:rsidR="0093560C" w14:paraId="13B8D6D8" w14:textId="77777777" w:rsidTr="49D72C82">
        <w:tc>
          <w:tcPr>
            <w:tcW w:w="5000" w:type="pct"/>
            <w:gridSpan w:val="2"/>
            <w:vAlign w:val="center"/>
          </w:tcPr>
          <w:p w14:paraId="13BB4E55" w14:textId="77777777" w:rsidR="0093560C" w:rsidRPr="00F82EDA" w:rsidRDefault="0093560C" w:rsidP="00AF720D">
            <w:pPr>
              <w:rPr>
                <w:rFonts w:cs="Calibri"/>
                <w:kern w:val="0"/>
                <w:sz w:val="20"/>
                <w:szCs w:val="20"/>
              </w:rPr>
            </w:pPr>
          </w:p>
        </w:tc>
      </w:tr>
      <w:tr w:rsidR="004268E1" w14:paraId="3C86FA53" w14:textId="77777777" w:rsidTr="004268E1">
        <w:tc>
          <w:tcPr>
            <w:tcW w:w="5000" w:type="pct"/>
            <w:gridSpan w:val="2"/>
            <w:shd w:val="clear" w:color="auto" w:fill="FFC000"/>
            <w:vAlign w:val="center"/>
          </w:tcPr>
          <w:p w14:paraId="08D05CDB" w14:textId="2E6DAB68" w:rsidR="004268E1" w:rsidRPr="004268E1" w:rsidRDefault="004268E1" w:rsidP="00AF720D">
            <w:pPr>
              <w:rPr>
                <w:rFonts w:cs="Calibri"/>
                <w:b/>
                <w:bCs/>
                <w:color w:val="FFFFFF" w:themeColor="background1"/>
                <w:kern w:val="0"/>
                <w:sz w:val="20"/>
                <w:szCs w:val="20"/>
              </w:rPr>
            </w:pPr>
            <w:r>
              <w:rPr>
                <w:rFonts w:cs="Calibri"/>
                <w:b/>
                <w:bCs/>
                <w:color w:val="FFFFFF" w:themeColor="background1"/>
                <w:kern w:val="0"/>
                <w:sz w:val="20"/>
                <w:szCs w:val="20"/>
              </w:rPr>
              <w:lastRenderedPageBreak/>
              <w:t>PORTATORI D’INTERESSE</w:t>
            </w:r>
          </w:p>
        </w:tc>
      </w:tr>
      <w:tr w:rsidR="004268E1" w14:paraId="2080D1EC" w14:textId="77777777" w:rsidTr="49D72C82">
        <w:tc>
          <w:tcPr>
            <w:tcW w:w="5000" w:type="pct"/>
            <w:gridSpan w:val="2"/>
            <w:vAlign w:val="center"/>
          </w:tcPr>
          <w:p w14:paraId="688DBC61" w14:textId="77777777" w:rsidR="004268E1" w:rsidRPr="00F82EDA" w:rsidRDefault="004268E1" w:rsidP="00AF720D">
            <w:pPr>
              <w:rPr>
                <w:rFonts w:cs="Calibri"/>
                <w:kern w:val="0"/>
                <w:sz w:val="20"/>
                <w:szCs w:val="20"/>
              </w:rPr>
            </w:pPr>
          </w:p>
        </w:tc>
      </w:tr>
      <w:tr w:rsidR="0093560C" w14:paraId="45C17945" w14:textId="77777777" w:rsidTr="49D72C82">
        <w:tc>
          <w:tcPr>
            <w:tcW w:w="5000" w:type="pct"/>
            <w:gridSpan w:val="2"/>
            <w:shd w:val="clear" w:color="auto" w:fill="FFC000" w:themeFill="accent4"/>
            <w:vAlign w:val="center"/>
          </w:tcPr>
          <w:p w14:paraId="3516C648" w14:textId="77777777" w:rsidR="0093560C" w:rsidRPr="00F82EDA" w:rsidRDefault="0093560C" w:rsidP="00AF720D">
            <w:pPr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 w:cstheme="minorHAnsi"/>
                <w:b/>
                <w:iCs/>
                <w:color w:val="FFFFFF" w:themeColor="background1"/>
                <w:sz w:val="20"/>
                <w:szCs w:val="20"/>
                <w:lang w:eastAsia="en-US"/>
              </w:rPr>
              <w:t>Azioni individuate per il raggiungimento dell’obiettivo</w:t>
            </w:r>
          </w:p>
        </w:tc>
      </w:tr>
      <w:tr w:rsidR="0093560C" w14:paraId="1124791E" w14:textId="77777777" w:rsidTr="49D72C82">
        <w:tc>
          <w:tcPr>
            <w:tcW w:w="5000" w:type="pct"/>
            <w:gridSpan w:val="2"/>
            <w:vAlign w:val="center"/>
          </w:tcPr>
          <w:p w14:paraId="4515F12B" w14:textId="77777777" w:rsidR="0093560C" w:rsidRDefault="1C36204E" w:rsidP="49D72C82">
            <w:pPr>
              <w:rPr>
                <w:rFonts w:cs="Calibri"/>
                <w:i/>
                <w:iCs/>
                <w:kern w:val="0"/>
                <w:sz w:val="20"/>
                <w:szCs w:val="20"/>
              </w:rPr>
            </w:pPr>
            <w:r w:rsidRPr="49D72C82">
              <w:rPr>
                <w:rFonts w:cs="Calibri"/>
                <w:i/>
                <w:iCs/>
                <w:kern w:val="0"/>
                <w:sz w:val="20"/>
                <w:szCs w:val="20"/>
              </w:rPr>
              <w:t>Per ciascuna azione inserire:</w:t>
            </w:r>
          </w:p>
          <w:p w14:paraId="75D1EAAA" w14:textId="6327CADD" w:rsidR="0093560C" w:rsidRPr="003D42CD" w:rsidRDefault="0093560C" w:rsidP="4FC97FCC">
            <w:pPr>
              <w:pStyle w:val="Paragrafoelenco"/>
              <w:numPr>
                <w:ilvl w:val="0"/>
                <w:numId w:val="52"/>
              </w:numPr>
              <w:rPr>
                <w:rFonts w:cs="Calibri"/>
                <w:i/>
                <w:iCs/>
                <w:kern w:val="0"/>
                <w:sz w:val="20"/>
                <w:szCs w:val="20"/>
              </w:rPr>
            </w:pPr>
            <w:proofErr w:type="spellStart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Codic</w:t>
            </w:r>
            <w:r w:rsidR="39C67FD4"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e</w:t>
            </w:r>
            <w:proofErr w:type="spellEnd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 xml:space="preserve"> </w:t>
            </w:r>
            <w:proofErr w:type="spellStart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tipo</w:t>
            </w:r>
            <w:proofErr w:type="spellEnd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 xml:space="preserve"> AATD.2 e </w:t>
            </w:r>
            <w:proofErr w:type="spellStart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>titolo</w:t>
            </w:r>
            <w:proofErr w:type="spellEnd"/>
            <w:r w:rsidRPr="4FC97FCC">
              <w:rPr>
                <w:rFonts w:cs="Calibri"/>
                <w:i/>
                <w:iCs/>
                <w:kern w:val="0"/>
                <w:sz w:val="20"/>
                <w:szCs w:val="20"/>
              </w:rPr>
              <w:t xml:space="preserve"> </w:t>
            </w:r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(AZIONI DIVERSE DOVRANNO SEMPRE AVERE CODICI DIVERSI, la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stessa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 azione utile al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raggiungimento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 di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più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obiettivi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avrà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 il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medesimo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 xml:space="preserve"> </w:t>
            </w:r>
            <w:proofErr w:type="spellStart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codice</w:t>
            </w:r>
            <w:proofErr w:type="spellEnd"/>
            <w:r w:rsidRPr="4FC97FCC">
              <w:rPr>
                <w:rFonts w:cs="Calibri"/>
                <w:i/>
                <w:iCs/>
                <w:color w:val="EE0000"/>
                <w:kern w:val="0"/>
                <w:sz w:val="20"/>
                <w:szCs w:val="20"/>
              </w:rPr>
              <w:t>)</w:t>
            </w:r>
          </w:p>
        </w:tc>
      </w:tr>
    </w:tbl>
    <w:p w14:paraId="2717A70D" w14:textId="0B3DE194" w:rsidR="0093560C" w:rsidRPr="00C05FB7" w:rsidRDefault="1C36204E" w:rsidP="0093560C">
      <w:pPr>
        <w:pStyle w:val="Titolo4"/>
      </w:pPr>
      <w:r>
        <w:t>Descrizione delle azioni e indicatori associate all’obiettivo ATD.2</w:t>
      </w:r>
    </w:p>
    <w:p w14:paraId="51705997" w14:textId="77777777" w:rsidR="0093560C" w:rsidRPr="001E3978" w:rsidRDefault="0093560C" w:rsidP="0093560C">
      <w:pPr>
        <w:pStyle w:val="IndicazioniPQAdacancellare"/>
      </w:pPr>
      <w:r>
        <w:t>Per ciascuna azione: d</w:t>
      </w:r>
      <w:r w:rsidRPr="001E3978">
        <w:t xml:space="preserve">escrivere e giustificare le azioni programmate per il conseguimento </w:t>
      </w:r>
      <w:r>
        <w:t>dell’obiettivo pluriennale</w:t>
      </w:r>
      <w:r w:rsidRPr="001E3978">
        <w:t xml:space="preserve">. Limitarsi ad azioni che concretamente possano essere sotto il controllo dell’attività e dei ruoli del Dipartimento. Per ogni azione devono essere </w:t>
      </w:r>
      <w:r>
        <w:t>descritte</w:t>
      </w:r>
      <w:r w:rsidRPr="001E3978">
        <w:t xml:space="preserve">: </w:t>
      </w:r>
      <w:r w:rsidRPr="00772C93">
        <w:rPr>
          <w:b/>
          <w:bCs/>
        </w:rPr>
        <w:t>modalità, risorse, scadenze previste, responsabilità</w:t>
      </w:r>
      <w:r w:rsidRPr="001E3978">
        <w:t>.</w:t>
      </w:r>
    </w:p>
    <w:p w14:paraId="5E29D4B7" w14:textId="218F8FF3" w:rsidR="0093560C" w:rsidRPr="001E3978" w:rsidRDefault="0093560C" w:rsidP="0093560C">
      <w:pPr>
        <w:pStyle w:val="IndicazioniPQAdacancellare"/>
      </w:pPr>
      <w:r>
        <w:t>Ad ogni obiettivo dovrà essere associa</w:t>
      </w:r>
      <w:r w:rsidR="0EDDC5C6">
        <w:t>ta</w:t>
      </w:r>
      <w:r>
        <w:t xml:space="preserve"> almeno una azione di miglioramento. </w:t>
      </w:r>
    </w:p>
    <w:p w14:paraId="05D248AD" w14:textId="77777777" w:rsidR="0093560C" w:rsidRPr="001E3978" w:rsidRDefault="0093560C" w:rsidP="0093560C">
      <w:pPr>
        <w:pStyle w:val="IndicazioniPQAdacancellare"/>
      </w:pPr>
      <w:r w:rsidRPr="001E3978">
        <w:t>Una azione di miglioramento può essere indicata come finalizzata al raggiungimento di più obiettivi, ovviamente se questo è ritenuto verosimile.</w:t>
      </w:r>
      <w:r>
        <w:t xml:space="preserve"> </w:t>
      </w:r>
    </w:p>
    <w:p w14:paraId="6F3AC04E" w14:textId="7011C647" w:rsidR="0093560C" w:rsidRPr="001E3978" w:rsidRDefault="0093560C" w:rsidP="0093560C">
      <w:pPr>
        <w:pStyle w:val="IndicazioniPQAdacancellare"/>
      </w:pPr>
      <w:r>
        <w:t xml:space="preserve">A ciascuna azione dovranno associarsi uno o più indicatori, semplici, che permettano di valutare lo stato di avanzamento dell’azione. Tali indicatori e tutti i dettagli per il monitoraggio dell’azione dovranno essere inseriti nell’Allegato 1 – Prospetto sintetico del Piano Triennale, in formato </w:t>
      </w:r>
      <w:r w:rsidR="72C4512C">
        <w:t>Excel</w:t>
      </w:r>
      <w:r>
        <w:t>, che è parte integrante del Piano triennale stesso.</w:t>
      </w:r>
    </w:p>
    <w:p w14:paraId="0F2FED34" w14:textId="77777777" w:rsidR="0093560C" w:rsidRDefault="0093560C" w:rsidP="0061139E"/>
    <w:p w14:paraId="001B6A21" w14:textId="02C9B4F6" w:rsidR="00595790" w:rsidRDefault="00595790" w:rsidP="0061139E">
      <w:r>
        <w:br w:type="page"/>
      </w:r>
    </w:p>
    <w:p w14:paraId="40C8D95F" w14:textId="35D0ED38" w:rsidR="00595790" w:rsidRPr="00D64EF1" w:rsidRDefault="690D1D14" w:rsidP="00245CA7">
      <w:pPr>
        <w:pStyle w:val="Sezionetitolo"/>
        <w:jc w:val="center"/>
      </w:pPr>
      <w:bookmarkStart w:id="74" w:name="_Toc40827555"/>
      <w:bookmarkStart w:id="75" w:name="_Toc41041625"/>
      <w:bookmarkStart w:id="76" w:name="_Toc138935100"/>
      <w:bookmarkStart w:id="77" w:name="_Toc214800280"/>
      <w:bookmarkStart w:id="78" w:name="_Toc230340297"/>
      <w:bookmarkStart w:id="79" w:name="_Hlk40963175"/>
      <w:r w:rsidRPr="00245CA7">
        <w:rPr>
          <w:b/>
          <w:bCs/>
        </w:rPr>
        <w:lastRenderedPageBreak/>
        <w:t>Allegato 1</w:t>
      </w:r>
      <w:r w:rsidR="5271E0F8">
        <w:t xml:space="preserve"> </w:t>
      </w:r>
      <w:r w:rsidR="00245CA7" w:rsidRPr="00245CA7">
        <w:rPr>
          <w:color w:val="FFFFFF" w:themeColor="background1"/>
        </w:rPr>
        <w:t>|</w:t>
      </w:r>
      <w:r w:rsidR="00245CA7">
        <w:br/>
      </w:r>
      <w:r w:rsidR="6BB63BF3" w:rsidRPr="00245CA7">
        <w:rPr>
          <w:color w:val="632423"/>
        </w:rPr>
        <w:t>P</w:t>
      </w:r>
      <w:r w:rsidRPr="00245CA7">
        <w:rPr>
          <w:color w:val="632423"/>
        </w:rPr>
        <w:t>rospetto sintetico del Piano Triennale del Dipartimento</w:t>
      </w:r>
      <w:bookmarkEnd w:id="74"/>
      <w:bookmarkEnd w:id="75"/>
      <w:bookmarkEnd w:id="76"/>
      <w:bookmarkEnd w:id="77"/>
      <w:bookmarkEnd w:id="78"/>
    </w:p>
    <w:bookmarkEnd w:id="79"/>
    <w:p w14:paraId="47A7ECBE" w14:textId="28BBEBFC" w:rsidR="00595790" w:rsidRDefault="003E1F13" w:rsidP="00615F6A">
      <w:pPr>
        <w:pStyle w:val="Esformulazionedasostituire"/>
      </w:pPr>
      <w:r>
        <w:t xml:space="preserve">Il prospetto sintetico è parte integrante del Piano </w:t>
      </w:r>
      <w:r w:rsidR="00CA2F52">
        <w:t>T</w:t>
      </w:r>
      <w:r>
        <w:t>riennale 202</w:t>
      </w:r>
      <w:r w:rsidR="00F1724D">
        <w:t>6</w:t>
      </w:r>
      <w:r>
        <w:t>-202</w:t>
      </w:r>
      <w:r w:rsidR="00F1724D">
        <w:t>8</w:t>
      </w:r>
      <w:r>
        <w:t xml:space="preserve"> del Dipartimento. Si redige </w:t>
      </w:r>
      <w:r w:rsidR="00680184">
        <w:t>nel</w:t>
      </w:r>
      <w:r>
        <w:t xml:space="preserve"> formato </w:t>
      </w:r>
      <w:r w:rsidR="72ED34CB">
        <w:t>Excel</w:t>
      </w:r>
      <w:r>
        <w:t xml:space="preserve"> </w:t>
      </w:r>
      <w:r w:rsidR="0006073C">
        <w:t xml:space="preserve">predisposto dal PQA </w:t>
      </w:r>
      <w:r>
        <w:t xml:space="preserve">e </w:t>
      </w:r>
      <w:r w:rsidR="005D0E72">
        <w:t>consente una vista immediata sull’insieme degli obiettivi e delle azioni associate e sul loro andamento nel tempo.</w:t>
      </w:r>
    </w:p>
    <w:p w14:paraId="5DBD10C1" w14:textId="2C1655CD" w:rsidR="005D0E72" w:rsidRDefault="005D0E72" w:rsidP="00615F6A">
      <w:pPr>
        <w:pStyle w:val="Esformulazionedasostituire"/>
      </w:pPr>
      <w:r>
        <w:t>In questo sono inseriti i valori degli indicatori prescelti</w:t>
      </w:r>
      <w:r w:rsidR="00FF277F">
        <w:t>, dato base e valore atteso, e</w:t>
      </w:r>
      <w:r w:rsidR="36EC8B89">
        <w:t xml:space="preserve">, </w:t>
      </w:r>
      <w:r w:rsidR="00FF277F">
        <w:t>progressivamente</w:t>
      </w:r>
      <w:r w:rsidR="5DBC1F72">
        <w:t>,</w:t>
      </w:r>
      <w:r w:rsidR="00FF277F">
        <w:t xml:space="preserve"> </w:t>
      </w:r>
      <w:r w:rsidR="00F0604E">
        <w:t>devono essere inseriti i valori intermedi</w:t>
      </w:r>
      <w:r w:rsidR="00FC35BC">
        <w:t>,</w:t>
      </w:r>
      <w:r w:rsidR="00F0604E">
        <w:t xml:space="preserve"> in sede di monitoraggio annuale o </w:t>
      </w:r>
      <w:r w:rsidR="00DA6D69">
        <w:t>infra-annuale</w:t>
      </w:r>
      <w:r w:rsidR="00F0604E">
        <w:t>.</w:t>
      </w:r>
    </w:p>
    <w:p w14:paraId="3EC26952" w14:textId="409B65E4" w:rsidR="001530C8" w:rsidRDefault="001530C8" w:rsidP="00615F6A">
      <w:pPr>
        <w:pStyle w:val="Esformulazionedasostituire"/>
      </w:pPr>
      <w:r>
        <w:t>Il prospetto sintetico non deve essere pubblicato sul sito web del Dipartimento, come invece il Piano Triennale, ma deve essere reso disponibile al Consiglio di Dipartimento</w:t>
      </w:r>
      <w:r w:rsidR="005A127E">
        <w:t>, caricato nella cartella condivisa col PQA / Team AQ-DIPARTIMENTI, sottocartella Piano_Triennale_2026-2028,</w:t>
      </w:r>
      <w:r>
        <w:t xml:space="preserve"> e </w:t>
      </w:r>
      <w:r w:rsidR="00A26612">
        <w:t>utilizzato per il monitoraggio e</w:t>
      </w:r>
      <w:r w:rsidR="00F9151A">
        <w:t xml:space="preserve"> per</w:t>
      </w:r>
      <w:r w:rsidR="00A26612">
        <w:t xml:space="preserve"> il Riesame del Piano Triennale.</w:t>
      </w:r>
    </w:p>
    <w:p w14:paraId="0FA47817" w14:textId="77777777" w:rsidR="00BF01F1" w:rsidRDefault="00BF01F1" w:rsidP="00615F6A">
      <w:pPr>
        <w:pStyle w:val="Esformulazionedasostituire"/>
      </w:pPr>
    </w:p>
    <w:p w14:paraId="43B2A46D" w14:textId="77777777" w:rsidR="008E2943" w:rsidRDefault="008E2943" w:rsidP="00DA6D69"/>
    <w:p w14:paraId="2EDD7ED0" w14:textId="77777777" w:rsidR="00CC06D6" w:rsidRDefault="00CC06D6" w:rsidP="00DA6D69"/>
    <w:p w14:paraId="51F1F7B3" w14:textId="77777777" w:rsidR="00CC06D6" w:rsidRDefault="00CC06D6" w:rsidP="00DA6D69"/>
    <w:p w14:paraId="207E0C6D" w14:textId="77777777" w:rsidR="00CC06D6" w:rsidRDefault="00CC06D6" w:rsidP="00DA6D69"/>
    <w:p w14:paraId="1C336A6D" w14:textId="77777777" w:rsidR="008E2943" w:rsidRDefault="008E2943" w:rsidP="008E2943"/>
    <w:p w14:paraId="77637D9A" w14:textId="77777777" w:rsidR="008E2943" w:rsidRDefault="008E2943" w:rsidP="008E2943"/>
    <w:p w14:paraId="427E0FBA" w14:textId="77777777" w:rsidR="008E2943" w:rsidRPr="00C63C5F" w:rsidRDefault="008E2943" w:rsidP="008E2943"/>
    <w:sectPr w:rsidR="008E2943" w:rsidRPr="00C63C5F" w:rsidSect="008E2943">
      <w:headerReference w:type="default" r:id="rId12"/>
      <w:footerReference w:type="default" r:id="rId13"/>
      <w:headerReference w:type="first" r:id="rId14"/>
      <w:footerReference w:type="first" r:id="rId15"/>
      <w:pgSz w:w="11907" w:h="16840" w:code="9"/>
      <w:pgMar w:top="1134" w:right="1304" w:bottom="1134" w:left="1276" w:header="0" w:footer="397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4D9859" w14:textId="77777777" w:rsidR="00085BD2" w:rsidRDefault="00085BD2">
      <w:r>
        <w:separator/>
      </w:r>
    </w:p>
    <w:p w14:paraId="58DA7655" w14:textId="77777777" w:rsidR="00085BD2" w:rsidRDefault="00085BD2"/>
    <w:p w14:paraId="4FFA7937" w14:textId="77777777" w:rsidR="00085BD2" w:rsidRDefault="00085BD2" w:rsidP="00132E96"/>
  </w:endnote>
  <w:endnote w:type="continuationSeparator" w:id="0">
    <w:p w14:paraId="0F6EDAC9" w14:textId="77777777" w:rsidR="00085BD2" w:rsidRDefault="00085BD2">
      <w:r>
        <w:continuationSeparator/>
      </w:r>
    </w:p>
    <w:p w14:paraId="2ACC0F5D" w14:textId="77777777" w:rsidR="00085BD2" w:rsidRDefault="00085BD2"/>
    <w:p w14:paraId="71761B0E" w14:textId="77777777" w:rsidR="00085BD2" w:rsidRDefault="00085BD2" w:rsidP="00132E96"/>
  </w:endnote>
  <w:endnote w:type="continuationNotice" w:id="1">
    <w:p w14:paraId="1692F7A2" w14:textId="77777777" w:rsidR="00085BD2" w:rsidRDefault="00085BD2"/>
    <w:p w14:paraId="1F32CFA1" w14:textId="77777777" w:rsidR="00085BD2" w:rsidRDefault="00085BD2"/>
    <w:p w14:paraId="7B541BCA" w14:textId="77777777" w:rsidR="00085BD2" w:rsidRDefault="00085BD2" w:rsidP="00132E9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,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, 宋体">
    <w:charset w:val="00"/>
    <w:family w:val="auto"/>
    <w:pitch w:val="variable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27BAD7" w14:textId="77777777" w:rsidR="00CD3E0E" w:rsidRPr="006A7106" w:rsidRDefault="00CD3E0E" w:rsidP="00CD3E0E">
    <w:pPr>
      <w:widowControl/>
      <w:suppressAutoHyphens w:val="0"/>
      <w:autoSpaceDN/>
      <w:jc w:val="left"/>
      <w:textAlignment w:val="auto"/>
      <w:rPr>
        <w:rFonts w:asciiTheme="minorHAnsi" w:eastAsia="Calibri" w:hAnsiTheme="minorHAnsi" w:cstheme="minorHAnsi"/>
        <w:color w:val="auto"/>
        <w:kern w:val="0"/>
        <w:sz w:val="20"/>
        <w:szCs w:val="20"/>
        <w:lang w:eastAsia="en-US" w:bidi="ar-SA"/>
      </w:rPr>
    </w:pPr>
  </w:p>
  <w:p w14:paraId="2C379DE0" w14:textId="29562C04" w:rsidR="00CD3E0E" w:rsidRPr="006344D2" w:rsidRDefault="00CD3E0E" w:rsidP="00CD3E0E">
    <w:pPr>
      <w:widowControl/>
      <w:pBdr>
        <w:top w:val="dotted" w:sz="4" w:space="1" w:color="auto"/>
      </w:pBdr>
      <w:tabs>
        <w:tab w:val="right" w:pos="15451"/>
      </w:tabs>
      <w:suppressAutoHyphens w:val="0"/>
      <w:autoSpaceDN/>
      <w:jc w:val="left"/>
      <w:textAlignment w:val="auto"/>
      <w:rPr>
        <w:rFonts w:asciiTheme="minorHAnsi" w:eastAsia="Calibri" w:hAnsiTheme="minorHAnsi" w:cstheme="minorHAnsi"/>
        <w:bCs/>
        <w:i/>
        <w:iCs/>
        <w:color w:val="595959" w:themeColor="text1" w:themeTint="A6"/>
        <w:kern w:val="2"/>
        <w:sz w:val="20"/>
        <w:szCs w:val="20"/>
        <w:shd w:val="clear" w:color="auto" w:fill="FFFFFF"/>
        <w:lang w:eastAsia="it-IT" w:bidi="ar-SA"/>
        <w14:ligatures w14:val="standardContextual"/>
      </w:rPr>
    </w:pPr>
    <w:r w:rsidRPr="006344D2">
      <w:rPr>
        <w:rFonts w:asciiTheme="minorHAnsi" w:eastAsia="Calibri" w:hAnsiTheme="minorHAnsi" w:cstheme="minorHAnsi"/>
        <w:b/>
        <w:bCs/>
        <w:color w:val="002060"/>
        <w:kern w:val="2"/>
        <w:sz w:val="20"/>
        <w:szCs w:val="20"/>
        <w:shd w:val="clear" w:color="auto" w:fill="FFFFFF"/>
        <w:lang w:eastAsia="it-IT" w:bidi="ar-SA"/>
        <w14:ligatures w14:val="standardContextual"/>
      </w:rPr>
      <w:t>Piano Triennale 202</w:t>
    </w:r>
    <w:r>
      <w:rPr>
        <w:rFonts w:asciiTheme="minorHAnsi" w:eastAsia="Calibri" w:hAnsiTheme="minorHAnsi" w:cstheme="minorHAnsi"/>
        <w:b/>
        <w:bCs/>
        <w:color w:val="002060"/>
        <w:kern w:val="2"/>
        <w:sz w:val="20"/>
        <w:szCs w:val="20"/>
        <w:shd w:val="clear" w:color="auto" w:fill="FFFFFF"/>
        <w:lang w:eastAsia="it-IT" w:bidi="ar-SA"/>
        <w14:ligatures w14:val="standardContextual"/>
      </w:rPr>
      <w:t>6</w:t>
    </w:r>
    <w:r w:rsidRPr="006344D2">
      <w:rPr>
        <w:rFonts w:asciiTheme="minorHAnsi" w:eastAsia="Calibri" w:hAnsiTheme="minorHAnsi" w:cstheme="minorHAnsi"/>
        <w:b/>
        <w:bCs/>
        <w:color w:val="002060"/>
        <w:kern w:val="2"/>
        <w:sz w:val="20"/>
        <w:szCs w:val="20"/>
        <w:shd w:val="clear" w:color="auto" w:fill="FFFFFF"/>
        <w:lang w:eastAsia="it-IT" w:bidi="ar-SA"/>
        <w14:ligatures w14:val="standardContextual"/>
      </w:rPr>
      <w:t>/202</w:t>
    </w:r>
    <w:r>
      <w:rPr>
        <w:rFonts w:asciiTheme="minorHAnsi" w:eastAsia="Calibri" w:hAnsiTheme="minorHAnsi" w:cstheme="minorHAnsi"/>
        <w:b/>
        <w:bCs/>
        <w:color w:val="002060"/>
        <w:kern w:val="2"/>
        <w:sz w:val="20"/>
        <w:szCs w:val="20"/>
        <w:shd w:val="clear" w:color="auto" w:fill="FFFFFF"/>
        <w:lang w:eastAsia="it-IT" w:bidi="ar-SA"/>
        <w14:ligatures w14:val="standardContextual"/>
      </w:rPr>
      <w:t>8</w:t>
    </w:r>
    <w:r w:rsidRPr="006344D2">
      <w:rPr>
        <w:rFonts w:asciiTheme="minorHAnsi" w:eastAsia="Calibri" w:hAnsiTheme="minorHAnsi" w:cstheme="minorHAnsi"/>
        <w:color w:val="auto"/>
        <w:kern w:val="0"/>
        <w:sz w:val="20"/>
        <w:szCs w:val="20"/>
        <w:lang w:eastAsia="en-US" w:bidi="ar-SA"/>
      </w:rPr>
      <w:tab/>
    </w:r>
    <w:r w:rsidRPr="006A7106">
      <w:rPr>
        <w:rFonts w:asciiTheme="minorHAnsi" w:eastAsia="Calibri" w:hAnsiTheme="minorHAnsi" w:cstheme="minorHAnsi"/>
        <w:bCs/>
        <w:i/>
        <w:iCs/>
        <w:color w:val="595959" w:themeColor="text1" w:themeTint="A6"/>
        <w:kern w:val="2"/>
        <w:sz w:val="20"/>
        <w:szCs w:val="20"/>
        <w:shd w:val="clear" w:color="auto" w:fill="FFFFFF"/>
        <w:lang w:eastAsia="it-IT" w:bidi="ar-SA"/>
        <w14:ligatures w14:val="standardContextual"/>
      </w:rPr>
      <w:t>Revisione n. __ del __/__/____</w:t>
    </w:r>
  </w:p>
  <w:p w14:paraId="6CB0770F" w14:textId="77777777" w:rsidR="00CD3E0E" w:rsidRPr="006344D2" w:rsidRDefault="00CD3E0E" w:rsidP="00CD3E0E">
    <w:pPr>
      <w:widowControl/>
      <w:tabs>
        <w:tab w:val="center" w:pos="4819"/>
        <w:tab w:val="right" w:pos="9638"/>
      </w:tabs>
      <w:suppressAutoHyphens w:val="0"/>
      <w:autoSpaceDN/>
      <w:ind w:right="113"/>
      <w:jc w:val="center"/>
      <w:textAlignment w:val="auto"/>
      <w:rPr>
        <w:rFonts w:asciiTheme="minorHAnsi" w:eastAsia="Calibri" w:hAnsiTheme="minorHAnsi" w:cstheme="minorHAnsi"/>
        <w:noProof/>
        <w:color w:val="595959" w:themeColor="text1" w:themeTint="A6"/>
        <w:kern w:val="0"/>
        <w:sz w:val="20"/>
        <w:szCs w:val="20"/>
        <w:lang w:eastAsia="en-US" w:bidi="ar-SA"/>
      </w:rPr>
    </w:pPr>
  </w:p>
  <w:p w14:paraId="48D46EBD" w14:textId="77777777" w:rsidR="00CD3E0E" w:rsidRPr="006344D2" w:rsidRDefault="00CD3E0E" w:rsidP="00CD3E0E">
    <w:pPr>
      <w:widowControl/>
      <w:tabs>
        <w:tab w:val="center" w:pos="4819"/>
        <w:tab w:val="right" w:pos="9638"/>
      </w:tabs>
      <w:suppressAutoHyphens w:val="0"/>
      <w:autoSpaceDN/>
      <w:ind w:right="113"/>
      <w:jc w:val="center"/>
      <w:textAlignment w:val="auto"/>
      <w:rPr>
        <w:rFonts w:asciiTheme="minorHAnsi" w:eastAsia="Calibri" w:hAnsiTheme="minorHAnsi" w:cstheme="minorHAnsi"/>
        <w:noProof/>
        <w:color w:val="595959" w:themeColor="text1" w:themeTint="A6"/>
        <w:kern w:val="0"/>
        <w:sz w:val="20"/>
        <w:szCs w:val="20"/>
        <w:lang w:eastAsia="en-US" w:bidi="ar-SA"/>
      </w:rPr>
    </w:pPr>
    <w:r w:rsidRPr="006A7106">
      <w:rPr>
        <w:rFonts w:asciiTheme="minorHAnsi" w:eastAsia="Calibri" w:hAnsiTheme="minorHAnsi" w:cstheme="minorHAnsi"/>
        <w:noProof/>
        <w:color w:val="595959" w:themeColor="text1" w:themeTint="A6"/>
        <w:kern w:val="0"/>
        <w:sz w:val="20"/>
        <w:szCs w:val="20"/>
        <w:lang w:eastAsia="en-US" w:bidi="ar-SA"/>
      </w:rPr>
      <w:fldChar w:fldCharType="begin"/>
    </w:r>
    <w:r w:rsidRPr="006A7106">
      <w:rPr>
        <w:rFonts w:asciiTheme="minorHAnsi" w:eastAsia="Calibri" w:hAnsiTheme="minorHAnsi" w:cstheme="minorHAnsi"/>
        <w:noProof/>
        <w:color w:val="595959" w:themeColor="text1" w:themeTint="A6"/>
        <w:kern w:val="0"/>
        <w:sz w:val="20"/>
        <w:szCs w:val="20"/>
        <w:lang w:eastAsia="en-US" w:bidi="ar-SA"/>
      </w:rPr>
      <w:instrText>PAGE   \* MERGEFORMAT</w:instrText>
    </w:r>
    <w:r w:rsidRPr="006A7106">
      <w:rPr>
        <w:rFonts w:asciiTheme="minorHAnsi" w:eastAsia="Calibri" w:hAnsiTheme="minorHAnsi" w:cstheme="minorHAnsi"/>
        <w:noProof/>
        <w:color w:val="595959" w:themeColor="text1" w:themeTint="A6"/>
        <w:kern w:val="0"/>
        <w:sz w:val="20"/>
        <w:szCs w:val="20"/>
        <w:lang w:eastAsia="en-US" w:bidi="ar-SA"/>
      </w:rPr>
      <w:fldChar w:fldCharType="separate"/>
    </w:r>
    <w:r>
      <w:rPr>
        <w:rFonts w:asciiTheme="minorHAnsi" w:eastAsia="Calibri" w:hAnsiTheme="minorHAnsi" w:cstheme="minorHAnsi"/>
        <w:noProof/>
        <w:color w:val="595959" w:themeColor="text1" w:themeTint="A6"/>
        <w:kern w:val="0"/>
        <w:sz w:val="20"/>
        <w:szCs w:val="20"/>
        <w:lang w:eastAsia="en-US" w:bidi="ar-SA"/>
      </w:rPr>
      <w:t>6</w:t>
    </w:r>
    <w:r w:rsidRPr="006A7106">
      <w:rPr>
        <w:rFonts w:asciiTheme="minorHAnsi" w:eastAsia="Calibri" w:hAnsiTheme="minorHAnsi" w:cstheme="minorHAnsi"/>
        <w:noProof/>
        <w:color w:val="595959" w:themeColor="text1" w:themeTint="A6"/>
        <w:kern w:val="0"/>
        <w:sz w:val="20"/>
        <w:szCs w:val="20"/>
        <w:lang w:eastAsia="en-US" w:bidi="ar-SA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046583" w14:textId="2AD76694" w:rsidR="00D26C0E" w:rsidRPr="00CD3E0E" w:rsidRDefault="00CD3E0E" w:rsidP="00BD31D3">
    <w:pPr>
      <w:widowControl/>
      <w:pBdr>
        <w:top w:val="dotted" w:sz="4" w:space="1" w:color="auto"/>
      </w:pBdr>
      <w:suppressAutoHyphens w:val="0"/>
      <w:autoSpaceDN/>
      <w:spacing w:line="276" w:lineRule="auto"/>
      <w:jc w:val="left"/>
      <w:textAlignment w:val="auto"/>
      <w:rPr>
        <w:rFonts w:ascii="Calibri Light" w:eastAsia="Calibri" w:hAnsi="Calibri Light" w:cs="Calibri Light"/>
        <w:color w:val="000000" w:themeColor="text1"/>
        <w:kern w:val="0"/>
        <w:sz w:val="20"/>
        <w:szCs w:val="20"/>
        <w:lang w:eastAsia="en-US" w:bidi="ar-SA"/>
      </w:rPr>
    </w:pPr>
    <w:bookmarkStart w:id="80" w:name="_Hlk109116306"/>
    <w:bookmarkStart w:id="81" w:name="_Hlk10798464"/>
    <w:bookmarkStart w:id="82" w:name="_Hlk10798465"/>
    <w:bookmarkStart w:id="83" w:name="_Hlk109734190"/>
    <w:bookmarkStart w:id="84" w:name="_Hlk109734191"/>
    <w:bookmarkStart w:id="85" w:name="_Hlk109734197"/>
    <w:bookmarkStart w:id="86" w:name="_Hlk109734198"/>
    <w:bookmarkStart w:id="87" w:name="_Hlk109734199"/>
    <w:bookmarkStart w:id="88" w:name="_Hlk109734200"/>
    <w:bookmarkStart w:id="89" w:name="_Hlk109734201"/>
    <w:bookmarkStart w:id="90" w:name="_Hlk109734202"/>
    <w:r w:rsidRPr="00CD3E0E">
      <w:rPr>
        <w:rFonts w:ascii="Calibri Light" w:eastAsia="Calibri" w:hAnsi="Calibri Light" w:cs="Calibri Light"/>
        <w:color w:val="000000" w:themeColor="text1"/>
        <w:kern w:val="0"/>
        <w:sz w:val="20"/>
        <w:szCs w:val="20"/>
        <w:lang w:eastAsia="en-US" w:bidi="ar-SA"/>
      </w:rPr>
      <w:t>R</w:t>
    </w:r>
    <w:r w:rsidR="00D26C0E" w:rsidRPr="00CD3E0E">
      <w:rPr>
        <w:rFonts w:ascii="Calibri Light" w:eastAsia="Calibri" w:hAnsi="Calibri Light" w:cs="Calibri Light"/>
        <w:color w:val="000000" w:themeColor="text1"/>
        <w:kern w:val="0"/>
        <w:sz w:val="20"/>
        <w:szCs w:val="20"/>
        <w:lang w:eastAsia="en-US" w:bidi="ar-SA"/>
      </w:rPr>
      <w:t>edatto secondo l</w:t>
    </w:r>
    <w:r w:rsidR="00A764A2" w:rsidRPr="00CD3E0E">
      <w:rPr>
        <w:rFonts w:ascii="Calibri Light" w:eastAsia="Calibri" w:hAnsi="Calibri Light" w:cs="Calibri Light"/>
        <w:color w:val="000000" w:themeColor="text1"/>
        <w:kern w:val="0"/>
        <w:sz w:val="20"/>
        <w:szCs w:val="20"/>
        <w:lang w:eastAsia="en-US" w:bidi="ar-SA"/>
      </w:rPr>
      <w:t>a</w:t>
    </w:r>
    <w:r w:rsidR="00D26C0E" w:rsidRPr="00CD3E0E">
      <w:rPr>
        <w:rFonts w:ascii="Calibri Light" w:eastAsia="Calibri" w:hAnsi="Calibri Light" w:cs="Calibri Light"/>
        <w:color w:val="000000" w:themeColor="text1"/>
        <w:kern w:val="0"/>
        <w:sz w:val="20"/>
        <w:szCs w:val="20"/>
        <w:lang w:eastAsia="en-US" w:bidi="ar-SA"/>
      </w:rPr>
      <w:t xml:space="preserve"> “Guida </w:t>
    </w:r>
    <w:r w:rsidR="00A764A2" w:rsidRPr="00CD3E0E">
      <w:rPr>
        <w:rFonts w:ascii="Calibri Light" w:eastAsia="Calibri" w:hAnsi="Calibri Light" w:cs="Calibri Light"/>
        <w:color w:val="000000" w:themeColor="text1"/>
        <w:kern w:val="0"/>
        <w:sz w:val="20"/>
        <w:szCs w:val="20"/>
        <w:lang w:eastAsia="en-US" w:bidi="ar-SA"/>
      </w:rPr>
      <w:t xml:space="preserve">Operativa </w:t>
    </w:r>
    <w:r w:rsidR="00D26C0E" w:rsidRPr="00CD3E0E">
      <w:rPr>
        <w:rFonts w:ascii="Calibri Light" w:eastAsia="Calibri" w:hAnsi="Calibri Light" w:cs="Calibri Light"/>
        <w:color w:val="000000" w:themeColor="text1"/>
        <w:kern w:val="0"/>
        <w:sz w:val="20"/>
        <w:szCs w:val="20"/>
        <w:lang w:eastAsia="en-US" w:bidi="ar-SA"/>
      </w:rPr>
      <w:t xml:space="preserve">PQA </w:t>
    </w:r>
    <w:r>
      <w:rPr>
        <w:rFonts w:ascii="Calibri Light" w:eastAsia="Calibri" w:hAnsi="Calibri Light" w:cs="Calibri Light"/>
        <w:color w:val="000000" w:themeColor="text1"/>
        <w:kern w:val="0"/>
        <w:sz w:val="20"/>
        <w:szCs w:val="20"/>
        <w:lang w:eastAsia="en-US" w:bidi="ar-SA"/>
      </w:rPr>
      <w:t>|</w:t>
    </w:r>
    <w:r w:rsidR="00D26C0E" w:rsidRPr="00CD3E0E">
      <w:rPr>
        <w:rFonts w:ascii="Calibri Light" w:eastAsia="Calibri" w:hAnsi="Calibri Light" w:cs="Calibri Light"/>
        <w:color w:val="000000" w:themeColor="text1"/>
        <w:kern w:val="0"/>
        <w:sz w:val="20"/>
        <w:szCs w:val="20"/>
        <w:lang w:eastAsia="en-US" w:bidi="ar-SA"/>
      </w:rPr>
      <w:t xml:space="preserve"> </w:t>
    </w:r>
    <w:r w:rsidR="00616758" w:rsidRPr="00CD3E0E">
      <w:rPr>
        <w:rFonts w:ascii="Calibri Light" w:eastAsia="Calibri" w:hAnsi="Calibri Light" w:cs="Calibri Light"/>
        <w:color w:val="000000" w:themeColor="text1"/>
        <w:kern w:val="0"/>
        <w:sz w:val="20"/>
        <w:szCs w:val="20"/>
        <w:lang w:eastAsia="en-US" w:bidi="ar-SA"/>
      </w:rPr>
      <w:t xml:space="preserve">Piano Triennale </w:t>
    </w:r>
    <w:r w:rsidR="00D26C0E" w:rsidRPr="00CD3E0E">
      <w:rPr>
        <w:rFonts w:ascii="Calibri Light" w:eastAsia="Calibri" w:hAnsi="Calibri Light" w:cs="Calibri Light"/>
        <w:color w:val="000000" w:themeColor="text1"/>
        <w:kern w:val="0"/>
        <w:sz w:val="20"/>
        <w:szCs w:val="20"/>
        <w:lang w:eastAsia="en-US" w:bidi="ar-SA"/>
      </w:rPr>
      <w:t>de</w:t>
    </w:r>
    <w:r w:rsidR="00616758" w:rsidRPr="00CD3E0E">
      <w:rPr>
        <w:rFonts w:ascii="Calibri Light" w:eastAsia="Calibri" w:hAnsi="Calibri Light" w:cs="Calibri Light"/>
        <w:color w:val="000000" w:themeColor="text1"/>
        <w:kern w:val="0"/>
        <w:sz w:val="20"/>
        <w:szCs w:val="20"/>
        <w:lang w:eastAsia="en-US" w:bidi="ar-SA"/>
      </w:rPr>
      <w:t>l</w:t>
    </w:r>
    <w:r w:rsidR="00D26C0E" w:rsidRPr="00CD3E0E">
      <w:rPr>
        <w:rFonts w:ascii="Calibri Light" w:eastAsia="Calibri" w:hAnsi="Calibri Light" w:cs="Calibri Light"/>
        <w:color w:val="000000" w:themeColor="text1"/>
        <w:kern w:val="0"/>
        <w:sz w:val="20"/>
        <w:szCs w:val="20"/>
        <w:lang w:eastAsia="en-US" w:bidi="ar-SA"/>
      </w:rPr>
      <w:t xml:space="preserve"> Dipartiment</w:t>
    </w:r>
    <w:r w:rsidR="00616758" w:rsidRPr="00CD3E0E">
      <w:rPr>
        <w:rFonts w:ascii="Calibri Light" w:eastAsia="Calibri" w:hAnsi="Calibri Light" w:cs="Calibri Light"/>
        <w:color w:val="000000" w:themeColor="text1"/>
        <w:kern w:val="0"/>
        <w:sz w:val="20"/>
        <w:szCs w:val="20"/>
        <w:lang w:eastAsia="en-US" w:bidi="ar-SA"/>
      </w:rPr>
      <w:t>o</w:t>
    </w:r>
    <w:r w:rsidR="00BD5CF5" w:rsidRPr="00CD3E0E">
      <w:rPr>
        <w:rFonts w:ascii="Calibri Light" w:eastAsia="Calibri" w:hAnsi="Calibri Light" w:cs="Calibri Light"/>
        <w:color w:val="000000" w:themeColor="text1"/>
        <w:kern w:val="0"/>
        <w:sz w:val="20"/>
        <w:szCs w:val="20"/>
        <w:lang w:eastAsia="en-US" w:bidi="ar-SA"/>
      </w:rPr>
      <w:t xml:space="preserve"> 2026/2028</w:t>
    </w:r>
    <w:r w:rsidR="00D26C0E" w:rsidRPr="00CD3E0E">
      <w:rPr>
        <w:rFonts w:ascii="Calibri Light" w:eastAsia="Calibri" w:hAnsi="Calibri Light" w:cs="Calibri Light"/>
        <w:color w:val="000000" w:themeColor="text1"/>
        <w:kern w:val="0"/>
        <w:sz w:val="20"/>
        <w:szCs w:val="20"/>
        <w:lang w:eastAsia="en-US" w:bidi="ar-SA"/>
      </w:rPr>
      <w:t xml:space="preserve"> – Rev. </w:t>
    </w:r>
    <w:r w:rsidR="00773AD9">
      <w:rPr>
        <w:rFonts w:ascii="Calibri Light" w:eastAsia="Calibri" w:hAnsi="Calibri Light" w:cs="Calibri Light"/>
        <w:color w:val="000000" w:themeColor="text1"/>
        <w:kern w:val="0"/>
        <w:sz w:val="20"/>
        <w:szCs w:val="20"/>
        <w:lang w:eastAsia="en-US" w:bidi="ar-SA"/>
      </w:rPr>
      <w:t>2</w:t>
    </w:r>
    <w:r w:rsidR="00D26C0E" w:rsidRPr="00CD3E0E">
      <w:rPr>
        <w:rFonts w:ascii="Calibri Light" w:eastAsia="Calibri" w:hAnsi="Calibri Light" w:cs="Calibri Light"/>
        <w:color w:val="000000" w:themeColor="text1"/>
        <w:kern w:val="0"/>
        <w:sz w:val="20"/>
        <w:szCs w:val="20"/>
        <w:lang w:eastAsia="en-US" w:bidi="ar-SA"/>
      </w:rPr>
      <w:t xml:space="preserve"> del </w:t>
    </w:r>
    <w:r w:rsidR="00773AD9">
      <w:rPr>
        <w:rFonts w:ascii="Calibri Light" w:eastAsia="Calibri" w:hAnsi="Calibri Light" w:cs="Calibri Light"/>
        <w:color w:val="000000" w:themeColor="text1"/>
        <w:kern w:val="0"/>
        <w:sz w:val="20"/>
        <w:szCs w:val="20"/>
        <w:lang w:eastAsia="en-US" w:bidi="ar-SA"/>
      </w:rPr>
      <w:t>2</w:t>
    </w:r>
    <w:r w:rsidR="00115F22" w:rsidRPr="00CD3E0E">
      <w:rPr>
        <w:rFonts w:ascii="Calibri Light" w:eastAsia="Calibri" w:hAnsi="Calibri Light" w:cs="Calibri Light"/>
        <w:color w:val="000000" w:themeColor="text1"/>
        <w:kern w:val="0"/>
        <w:sz w:val="20"/>
        <w:szCs w:val="20"/>
        <w:lang w:eastAsia="en-US" w:bidi="ar-SA"/>
      </w:rPr>
      <w:t>2</w:t>
    </w:r>
    <w:r w:rsidR="00D26C0E" w:rsidRPr="00CD3E0E">
      <w:rPr>
        <w:rFonts w:ascii="Calibri Light" w:eastAsia="Calibri" w:hAnsi="Calibri Light" w:cs="Calibri Light"/>
        <w:color w:val="000000" w:themeColor="text1"/>
        <w:kern w:val="0"/>
        <w:sz w:val="20"/>
        <w:szCs w:val="20"/>
        <w:lang w:eastAsia="en-US" w:bidi="ar-SA"/>
      </w:rPr>
      <w:t>/</w:t>
    </w:r>
    <w:r w:rsidR="00115F22" w:rsidRPr="00CD3E0E">
      <w:rPr>
        <w:rFonts w:ascii="Calibri Light" w:eastAsia="Calibri" w:hAnsi="Calibri Light" w:cs="Calibri Light"/>
        <w:color w:val="000000" w:themeColor="text1"/>
        <w:kern w:val="0"/>
        <w:sz w:val="20"/>
        <w:szCs w:val="20"/>
        <w:lang w:eastAsia="en-US" w:bidi="ar-SA"/>
      </w:rPr>
      <w:t>0</w:t>
    </w:r>
    <w:r w:rsidR="00773AD9">
      <w:rPr>
        <w:rFonts w:ascii="Calibri Light" w:eastAsia="Calibri" w:hAnsi="Calibri Light" w:cs="Calibri Light"/>
        <w:color w:val="000000" w:themeColor="text1"/>
        <w:kern w:val="0"/>
        <w:sz w:val="20"/>
        <w:szCs w:val="20"/>
        <w:lang w:eastAsia="en-US" w:bidi="ar-SA"/>
      </w:rPr>
      <w:t>5</w:t>
    </w:r>
    <w:r w:rsidR="00D26C0E" w:rsidRPr="00CD3E0E">
      <w:rPr>
        <w:rFonts w:ascii="Calibri Light" w:eastAsia="Calibri" w:hAnsi="Calibri Light" w:cs="Calibri Light"/>
        <w:color w:val="000000" w:themeColor="text1"/>
        <w:kern w:val="0"/>
        <w:sz w:val="20"/>
        <w:szCs w:val="20"/>
        <w:lang w:eastAsia="en-US" w:bidi="ar-SA"/>
      </w:rPr>
      <w:t>/202</w:t>
    </w:r>
    <w:r w:rsidR="00115F22" w:rsidRPr="00CD3E0E">
      <w:rPr>
        <w:rFonts w:ascii="Calibri Light" w:eastAsia="Calibri" w:hAnsi="Calibri Light" w:cs="Calibri Light"/>
        <w:color w:val="000000" w:themeColor="text1"/>
        <w:kern w:val="0"/>
        <w:sz w:val="20"/>
        <w:szCs w:val="20"/>
        <w:lang w:eastAsia="en-US" w:bidi="ar-SA"/>
      </w:rPr>
      <w:t>6</w:t>
    </w:r>
    <w:r w:rsidR="00D26C0E" w:rsidRPr="00CD3E0E">
      <w:rPr>
        <w:rFonts w:ascii="Calibri Light" w:eastAsia="Calibri" w:hAnsi="Calibri Light" w:cs="Calibri Light"/>
        <w:color w:val="000000" w:themeColor="text1"/>
        <w:kern w:val="0"/>
        <w:sz w:val="20"/>
        <w:szCs w:val="20"/>
        <w:lang w:eastAsia="en-US" w:bidi="ar-SA"/>
      </w:rPr>
      <w:t>”</w:t>
    </w:r>
  </w:p>
  <w:p w14:paraId="7EB754F6" w14:textId="3B76715A" w:rsidR="00D26C0E" w:rsidRDefault="00D26C0E" w:rsidP="00D26C0E">
    <w:pPr>
      <w:widowControl/>
      <w:suppressAutoHyphens w:val="0"/>
      <w:autoSpaceDN/>
      <w:spacing w:line="276" w:lineRule="auto"/>
      <w:jc w:val="left"/>
      <w:textAlignment w:val="auto"/>
      <w:rPr>
        <w:rFonts w:ascii="Calibri Light" w:eastAsia="Calibri" w:hAnsi="Calibri Light" w:cs="Calibri Light"/>
        <w:i/>
        <w:iCs/>
        <w:color w:val="000000" w:themeColor="text1"/>
        <w:kern w:val="0"/>
        <w:sz w:val="20"/>
        <w:szCs w:val="20"/>
        <w:lang w:eastAsia="en-US" w:bidi="ar-SA"/>
      </w:rPr>
    </w:pPr>
    <w:r w:rsidRPr="00D26C0E">
      <w:rPr>
        <w:rFonts w:ascii="Calibri Light" w:eastAsia="Calibri" w:hAnsi="Calibri Light" w:cs="Calibri Light"/>
        <w:i/>
        <w:iCs/>
        <w:color w:val="000000" w:themeColor="text1"/>
        <w:kern w:val="0"/>
        <w:sz w:val="20"/>
        <w:szCs w:val="20"/>
        <w:lang w:eastAsia="en-US" w:bidi="ar-SA"/>
      </w:rPr>
      <w:t>(“Schema</w:t>
    </w:r>
    <w:r w:rsidR="00BD5CF5">
      <w:rPr>
        <w:rFonts w:ascii="Calibri Light" w:eastAsia="Calibri" w:hAnsi="Calibri Light" w:cs="Calibri Light"/>
        <w:i/>
        <w:iCs/>
        <w:color w:val="000000" w:themeColor="text1"/>
        <w:kern w:val="0"/>
        <w:sz w:val="20"/>
        <w:szCs w:val="20"/>
        <w:lang w:eastAsia="en-US" w:bidi="ar-SA"/>
      </w:rPr>
      <w:t xml:space="preserve"> PQA</w:t>
    </w:r>
    <w:r w:rsidRPr="00D26C0E">
      <w:rPr>
        <w:rFonts w:ascii="Calibri Light" w:eastAsia="Calibri" w:hAnsi="Calibri Light" w:cs="Calibri Light"/>
        <w:i/>
        <w:iCs/>
        <w:color w:val="000000" w:themeColor="text1"/>
        <w:kern w:val="0"/>
        <w:sz w:val="20"/>
        <w:szCs w:val="20"/>
        <w:lang w:eastAsia="en-US" w:bidi="ar-SA"/>
      </w:rPr>
      <w:t xml:space="preserve"> </w:t>
    </w:r>
    <w:r w:rsidR="00BD5CF5">
      <w:rPr>
        <w:rFonts w:ascii="Calibri Light" w:eastAsia="Calibri" w:hAnsi="Calibri Light" w:cs="Calibri Light"/>
        <w:i/>
        <w:iCs/>
        <w:color w:val="000000" w:themeColor="text1"/>
        <w:kern w:val="0"/>
        <w:sz w:val="20"/>
        <w:szCs w:val="20"/>
        <w:lang w:eastAsia="en-US" w:bidi="ar-SA"/>
      </w:rPr>
      <w:t>|</w:t>
    </w:r>
    <w:r w:rsidRPr="00D26C0E">
      <w:rPr>
        <w:rFonts w:ascii="Calibri Light" w:eastAsia="Calibri" w:hAnsi="Calibri Light" w:cs="Calibri Light"/>
        <w:i/>
        <w:iCs/>
        <w:color w:val="000000" w:themeColor="text1"/>
        <w:kern w:val="0"/>
        <w:sz w:val="20"/>
        <w:szCs w:val="20"/>
        <w:lang w:eastAsia="en-US" w:bidi="ar-SA"/>
      </w:rPr>
      <w:t xml:space="preserve"> </w:t>
    </w:r>
    <w:bookmarkStart w:id="91" w:name="_Hlk109731834"/>
    <w:r w:rsidR="00616758" w:rsidRPr="00A67D66">
      <w:rPr>
        <w:rFonts w:ascii="Calibri Light" w:eastAsia="Calibri" w:hAnsi="Calibri Light" w:cs="Calibri Light"/>
        <w:i/>
        <w:iCs/>
        <w:color w:val="000000" w:themeColor="text1"/>
        <w:kern w:val="0"/>
        <w:sz w:val="20"/>
        <w:szCs w:val="20"/>
        <w:lang w:eastAsia="en-US" w:bidi="ar-SA"/>
      </w:rPr>
      <w:t xml:space="preserve">Piano Triennale </w:t>
    </w:r>
    <w:r w:rsidRPr="00D26C0E">
      <w:rPr>
        <w:rFonts w:ascii="Calibri Light" w:eastAsia="Calibri" w:hAnsi="Calibri Light" w:cs="Calibri Light"/>
        <w:i/>
        <w:iCs/>
        <w:color w:val="000000" w:themeColor="text1"/>
        <w:kern w:val="0"/>
        <w:sz w:val="20"/>
        <w:szCs w:val="20"/>
        <w:lang w:eastAsia="en-US" w:bidi="ar-SA"/>
      </w:rPr>
      <w:t>del Dipartimento</w:t>
    </w:r>
    <w:bookmarkEnd w:id="91"/>
    <w:r w:rsidR="00BD5CF5">
      <w:rPr>
        <w:rFonts w:ascii="Calibri Light" w:eastAsia="Calibri" w:hAnsi="Calibri Light" w:cs="Calibri Light"/>
        <w:i/>
        <w:iCs/>
        <w:color w:val="000000" w:themeColor="text1"/>
        <w:kern w:val="0"/>
        <w:sz w:val="20"/>
        <w:szCs w:val="20"/>
        <w:lang w:eastAsia="en-US" w:bidi="ar-SA"/>
      </w:rPr>
      <w:t xml:space="preserve"> 2026/2028</w:t>
    </w:r>
    <w:r w:rsidR="00BD5CF5" w:rsidRPr="00D26C0E">
      <w:rPr>
        <w:rFonts w:ascii="Calibri Light" w:eastAsia="Calibri" w:hAnsi="Calibri Light" w:cs="Calibri Light"/>
        <w:i/>
        <w:iCs/>
        <w:color w:val="000000" w:themeColor="text1"/>
        <w:kern w:val="0"/>
        <w:sz w:val="20"/>
        <w:szCs w:val="20"/>
        <w:lang w:eastAsia="en-US" w:bidi="ar-SA"/>
      </w:rPr>
      <w:t xml:space="preserve"> – Rev. </w:t>
    </w:r>
    <w:r w:rsidR="00773AD9">
      <w:rPr>
        <w:rFonts w:ascii="Calibri Light" w:eastAsia="Calibri" w:hAnsi="Calibri Light" w:cs="Calibri Light"/>
        <w:i/>
        <w:iCs/>
        <w:color w:val="000000" w:themeColor="text1"/>
        <w:kern w:val="0"/>
        <w:sz w:val="20"/>
        <w:szCs w:val="20"/>
        <w:lang w:eastAsia="en-US" w:bidi="ar-SA"/>
      </w:rPr>
      <w:t>2</w:t>
    </w:r>
    <w:r w:rsidR="00BD5CF5" w:rsidRPr="00D26C0E">
      <w:rPr>
        <w:rFonts w:ascii="Calibri Light" w:eastAsia="Calibri" w:hAnsi="Calibri Light" w:cs="Calibri Light"/>
        <w:i/>
        <w:iCs/>
        <w:color w:val="000000" w:themeColor="text1"/>
        <w:kern w:val="0"/>
        <w:sz w:val="20"/>
        <w:szCs w:val="20"/>
        <w:lang w:eastAsia="en-US" w:bidi="ar-SA"/>
      </w:rPr>
      <w:t xml:space="preserve"> del </w:t>
    </w:r>
    <w:r w:rsidR="00773AD9">
      <w:rPr>
        <w:rFonts w:ascii="Calibri Light" w:eastAsia="Calibri" w:hAnsi="Calibri Light" w:cs="Calibri Light"/>
        <w:i/>
        <w:iCs/>
        <w:color w:val="000000" w:themeColor="text1"/>
        <w:kern w:val="0"/>
        <w:sz w:val="20"/>
        <w:szCs w:val="20"/>
        <w:lang w:eastAsia="en-US" w:bidi="ar-SA"/>
      </w:rPr>
      <w:t>2</w:t>
    </w:r>
    <w:r w:rsidR="00BD5CF5">
      <w:rPr>
        <w:rFonts w:ascii="Calibri Light" w:eastAsia="Calibri" w:hAnsi="Calibri Light" w:cs="Calibri Light"/>
        <w:i/>
        <w:iCs/>
        <w:color w:val="000000" w:themeColor="text1"/>
        <w:kern w:val="0"/>
        <w:sz w:val="20"/>
        <w:szCs w:val="20"/>
        <w:lang w:eastAsia="en-US" w:bidi="ar-SA"/>
      </w:rPr>
      <w:t>2</w:t>
    </w:r>
    <w:r w:rsidR="00BD5CF5" w:rsidRPr="00D26C0E">
      <w:rPr>
        <w:rFonts w:ascii="Calibri Light" w:eastAsia="Calibri" w:hAnsi="Calibri Light" w:cs="Calibri Light"/>
        <w:i/>
        <w:iCs/>
        <w:color w:val="000000" w:themeColor="text1"/>
        <w:kern w:val="0"/>
        <w:sz w:val="20"/>
        <w:szCs w:val="20"/>
        <w:lang w:eastAsia="en-US" w:bidi="ar-SA"/>
      </w:rPr>
      <w:t>/</w:t>
    </w:r>
    <w:r w:rsidR="00BD5CF5">
      <w:rPr>
        <w:rFonts w:ascii="Calibri Light" w:eastAsia="Calibri" w:hAnsi="Calibri Light" w:cs="Calibri Light"/>
        <w:i/>
        <w:iCs/>
        <w:color w:val="000000" w:themeColor="text1"/>
        <w:kern w:val="0"/>
        <w:sz w:val="20"/>
        <w:szCs w:val="20"/>
        <w:lang w:eastAsia="en-US" w:bidi="ar-SA"/>
      </w:rPr>
      <w:t>0</w:t>
    </w:r>
    <w:r w:rsidR="00773AD9">
      <w:rPr>
        <w:rFonts w:ascii="Calibri Light" w:eastAsia="Calibri" w:hAnsi="Calibri Light" w:cs="Calibri Light"/>
        <w:i/>
        <w:iCs/>
        <w:color w:val="000000" w:themeColor="text1"/>
        <w:kern w:val="0"/>
        <w:sz w:val="20"/>
        <w:szCs w:val="20"/>
        <w:lang w:eastAsia="en-US" w:bidi="ar-SA"/>
      </w:rPr>
      <w:t>5</w:t>
    </w:r>
    <w:r w:rsidR="00BD5CF5" w:rsidRPr="00D26C0E">
      <w:rPr>
        <w:rFonts w:ascii="Calibri Light" w:eastAsia="Calibri" w:hAnsi="Calibri Light" w:cs="Calibri Light"/>
        <w:i/>
        <w:iCs/>
        <w:color w:val="000000" w:themeColor="text1"/>
        <w:kern w:val="0"/>
        <w:sz w:val="20"/>
        <w:szCs w:val="20"/>
        <w:lang w:eastAsia="en-US" w:bidi="ar-SA"/>
      </w:rPr>
      <w:t>/202</w:t>
    </w:r>
    <w:r w:rsidR="00BD5CF5">
      <w:rPr>
        <w:rFonts w:ascii="Calibri Light" w:eastAsia="Calibri" w:hAnsi="Calibri Light" w:cs="Calibri Light"/>
        <w:i/>
        <w:iCs/>
        <w:color w:val="000000" w:themeColor="text1"/>
        <w:kern w:val="0"/>
        <w:sz w:val="20"/>
        <w:szCs w:val="20"/>
        <w:lang w:eastAsia="en-US" w:bidi="ar-SA"/>
      </w:rPr>
      <w:t>6</w:t>
    </w:r>
    <w:r w:rsidRPr="00D26C0E">
      <w:rPr>
        <w:rFonts w:ascii="Calibri Light" w:eastAsia="Calibri" w:hAnsi="Calibri Light" w:cs="Calibri Light"/>
        <w:i/>
        <w:iCs/>
        <w:color w:val="000000" w:themeColor="text1"/>
        <w:kern w:val="0"/>
        <w:sz w:val="20"/>
        <w:szCs w:val="20"/>
        <w:lang w:eastAsia="en-US" w:bidi="ar-SA"/>
      </w:rPr>
      <w:t>”)</w:t>
    </w:r>
  </w:p>
  <w:p w14:paraId="0EC1C258" w14:textId="77777777" w:rsidR="001C589B" w:rsidRPr="00D26C0E" w:rsidRDefault="001C589B" w:rsidP="00D26C0E">
    <w:pPr>
      <w:widowControl/>
      <w:suppressAutoHyphens w:val="0"/>
      <w:autoSpaceDN/>
      <w:spacing w:line="276" w:lineRule="auto"/>
      <w:jc w:val="left"/>
      <w:textAlignment w:val="auto"/>
      <w:rPr>
        <w:rFonts w:ascii="Calibri Light" w:eastAsia="Calibri" w:hAnsi="Calibri Light" w:cs="Calibri Light"/>
        <w:i/>
        <w:iCs/>
        <w:color w:val="000000" w:themeColor="text1"/>
        <w:kern w:val="0"/>
        <w:sz w:val="20"/>
        <w:szCs w:val="20"/>
        <w:lang w:eastAsia="en-US" w:bidi="ar-SA"/>
      </w:rPr>
    </w:pPr>
  </w:p>
  <w:bookmarkEnd w:id="80"/>
  <w:bookmarkEnd w:id="81"/>
  <w:bookmarkEnd w:id="82"/>
  <w:bookmarkEnd w:id="83"/>
  <w:bookmarkEnd w:id="84"/>
  <w:bookmarkEnd w:id="85"/>
  <w:bookmarkEnd w:id="86"/>
  <w:bookmarkEnd w:id="87"/>
  <w:bookmarkEnd w:id="88"/>
  <w:bookmarkEnd w:id="89"/>
  <w:bookmarkEnd w:id="9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A2E741" w14:textId="77777777" w:rsidR="00085BD2" w:rsidRDefault="00085BD2">
      <w:r>
        <w:rPr>
          <w:color w:val="000000"/>
        </w:rPr>
        <w:separator/>
      </w:r>
    </w:p>
    <w:p w14:paraId="2A8E90EA" w14:textId="77777777" w:rsidR="00085BD2" w:rsidRDefault="00085BD2"/>
    <w:p w14:paraId="3A5A34DA" w14:textId="77777777" w:rsidR="00085BD2" w:rsidRDefault="00085BD2" w:rsidP="00132E96"/>
  </w:footnote>
  <w:footnote w:type="continuationSeparator" w:id="0">
    <w:p w14:paraId="7304DEFF" w14:textId="77777777" w:rsidR="00085BD2" w:rsidRDefault="00085BD2">
      <w:r>
        <w:continuationSeparator/>
      </w:r>
    </w:p>
    <w:p w14:paraId="1CEBD99F" w14:textId="77777777" w:rsidR="00085BD2" w:rsidRDefault="00085BD2"/>
    <w:p w14:paraId="1F085B57" w14:textId="77777777" w:rsidR="00085BD2" w:rsidRDefault="00085BD2" w:rsidP="00132E96"/>
  </w:footnote>
  <w:footnote w:type="continuationNotice" w:id="1">
    <w:p w14:paraId="36B40B15" w14:textId="77777777" w:rsidR="00085BD2" w:rsidRDefault="00085BD2"/>
    <w:p w14:paraId="3419EE5C" w14:textId="77777777" w:rsidR="00085BD2" w:rsidRDefault="00085BD2"/>
    <w:p w14:paraId="61DA0F12" w14:textId="77777777" w:rsidR="00085BD2" w:rsidRDefault="00085BD2" w:rsidP="00132E9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4DD3EB" w14:textId="77777777" w:rsidR="00CD3E0E" w:rsidRPr="000566AA" w:rsidRDefault="00CD3E0E" w:rsidP="00CD3E0E">
    <w:pPr>
      <w:ind w:left="-1276" w:right="-1695"/>
      <w:rPr>
        <w:rFonts w:ascii="Times New Roman" w:hAnsi="Times New Roman"/>
        <w:kern w:val="1"/>
        <w:sz w:val="24"/>
      </w:rPr>
    </w:pPr>
    <w:r w:rsidRPr="000566AA">
      <w:rPr>
        <w:rFonts w:ascii="Times New Roman" w:hAnsi="Times New Roman"/>
        <w:noProof/>
        <w:kern w:val="1"/>
        <w:sz w:val="24"/>
        <w:lang w:eastAsia="it-IT"/>
      </w:rPr>
      <w:drawing>
        <wp:inline distT="0" distB="0" distL="0" distR="0" wp14:anchorId="38CADA1F" wp14:editId="591EA244">
          <wp:extent cx="7588800" cy="1353600"/>
          <wp:effectExtent l="0" t="0" r="0" b="0"/>
          <wp:docPr id="968014205" name="Immagine 968014205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" name="Immagine 34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5AC7A9D3" w14:textId="77777777" w:rsidR="00CD3E0E" w:rsidRPr="000566AA" w:rsidRDefault="00CD3E0E" w:rsidP="00CD3E0E">
    <w:pPr>
      <w:suppressLineNumbers/>
      <w:tabs>
        <w:tab w:val="center" w:pos="4819"/>
        <w:tab w:val="right" w:pos="9638"/>
      </w:tabs>
      <w:rPr>
        <w:kern w:val="1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7951C8" w14:textId="77777777" w:rsidR="00BD5CF5" w:rsidRPr="00B94D54" w:rsidRDefault="00BD5CF5" w:rsidP="00BD5CF5">
    <w:pPr>
      <w:tabs>
        <w:tab w:val="center" w:pos="4819"/>
        <w:tab w:val="right" w:pos="9638"/>
      </w:tabs>
      <w:suppressAutoHyphens w:val="0"/>
      <w:ind w:left="680"/>
      <w:rPr>
        <w:rFonts w:eastAsia="Calibri" w:cs="Times New Roman"/>
        <w:b/>
        <w:bCs/>
        <w:color w:val="1F3864"/>
        <w:kern w:val="0"/>
        <w:szCs w:val="22"/>
        <w:lang w:eastAsia="en-US"/>
      </w:rPr>
    </w:pPr>
    <w:r>
      <w:rPr>
        <w:b/>
        <w:bCs/>
        <w:noProof/>
        <w:color w:val="1F4E79" w:themeColor="accent1" w:themeShade="80"/>
        <w:sz w:val="18"/>
        <w:szCs w:val="18"/>
        <w:lang w:eastAsia="it-IT"/>
      </w:rPr>
      <w:drawing>
        <wp:anchor distT="0" distB="0" distL="114300" distR="114300" simplePos="0" relativeHeight="251660292" behindDoc="0" locked="0" layoutInCell="1" allowOverlap="1" wp14:anchorId="70B105B8" wp14:editId="52355F40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534" cy="1230630"/>
          <wp:effectExtent l="0" t="0" r="0" b="1270"/>
          <wp:wrapSquare wrapText="bothSides"/>
          <wp:docPr id="459549242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269CD">
      <w:rPr>
        <w:rFonts w:eastAsia="Calibri" w:cs="Times New Roman"/>
        <w:b/>
        <w:bCs/>
        <w:color w:val="1F3864"/>
        <w:kern w:val="0"/>
        <w:szCs w:val="22"/>
        <w:lang w:eastAsia="en-US"/>
      </w:rPr>
      <w:t>Dipartimento di _________________</w:t>
    </w:r>
  </w:p>
  <w:p w14:paraId="614358AB" w14:textId="77777777" w:rsidR="00BD5CF5" w:rsidRPr="00B94D54" w:rsidRDefault="00BD5CF5" w:rsidP="00BD5CF5">
    <w:pPr>
      <w:tabs>
        <w:tab w:val="center" w:pos="4819"/>
        <w:tab w:val="right" w:pos="9638"/>
      </w:tabs>
      <w:suppressAutoHyphens w:val="0"/>
      <w:ind w:left="680"/>
      <w:rPr>
        <w:rFonts w:eastAsia="Calibri" w:cs="Times New Roman"/>
        <w:b/>
        <w:bCs/>
        <w:color w:val="1F3864"/>
        <w:kern w:val="0"/>
        <w:szCs w:val="22"/>
        <w:lang w:eastAsia="en-US"/>
      </w:rPr>
    </w:pPr>
    <w:r w:rsidRPr="00B269CD">
      <w:rPr>
        <w:rFonts w:eastAsia="Calibri" w:cs="Times New Roman"/>
        <w:color w:val="1F3864"/>
        <w:kern w:val="0"/>
        <w:szCs w:val="22"/>
        <w:lang w:eastAsia="en-US"/>
      </w:rPr>
      <w:t>Direttore: Prof. _________________</w:t>
    </w:r>
  </w:p>
  <w:p w14:paraId="6FAD916D" w14:textId="77777777" w:rsidR="00BD5CF5" w:rsidRPr="00B94D54" w:rsidRDefault="00BD5CF5" w:rsidP="00BD5CF5">
    <w:pPr>
      <w:tabs>
        <w:tab w:val="center" w:pos="4819"/>
        <w:tab w:val="right" w:pos="9638"/>
      </w:tabs>
      <w:suppressAutoHyphens w:val="0"/>
      <w:ind w:left="680"/>
      <w:rPr>
        <w:rFonts w:eastAsia="Calibri" w:cs="Times New Roman"/>
        <w:color w:val="1F3864"/>
        <w:kern w:val="0"/>
        <w:szCs w:val="22"/>
        <w:lang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4649A"/>
    <w:multiLevelType w:val="multilevel"/>
    <w:tmpl w:val="4F7EF352"/>
    <w:styleLink w:val="WWNum6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" w15:restartNumberingAfterBreak="0">
    <w:nsid w:val="0306251F"/>
    <w:multiLevelType w:val="multilevel"/>
    <w:tmpl w:val="AA2C0A5A"/>
    <w:styleLink w:val="RTFNum37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2" w15:restartNumberingAfterBreak="0">
    <w:nsid w:val="03A037F4"/>
    <w:multiLevelType w:val="multilevel"/>
    <w:tmpl w:val="7EA892E2"/>
    <w:styleLink w:val="WWNum1"/>
    <w:lvl w:ilvl="0">
      <w:start w:val="1"/>
      <w:numFmt w:val="none"/>
      <w:lvlText w:val="%1"/>
      <w:lvlJc w:val="left"/>
      <w:pPr>
        <w:ind w:left="720" w:hanging="360"/>
      </w:pPr>
    </w:lvl>
    <w:lvl w:ilvl="1">
      <w:start w:val="1"/>
      <w:numFmt w:val="none"/>
      <w:lvlText w:val="%2"/>
      <w:lvlJc w:val="left"/>
      <w:pPr>
        <w:ind w:left="1080" w:hanging="360"/>
      </w:pPr>
    </w:lvl>
    <w:lvl w:ilvl="2">
      <w:start w:val="1"/>
      <w:numFmt w:val="none"/>
      <w:lvlText w:val="%3"/>
      <w:lvlJc w:val="left"/>
      <w:pPr>
        <w:ind w:left="1440" w:hanging="360"/>
      </w:pPr>
    </w:lvl>
    <w:lvl w:ilvl="3">
      <w:start w:val="1"/>
      <w:numFmt w:val="none"/>
      <w:lvlText w:val="%4"/>
      <w:lvlJc w:val="left"/>
      <w:pPr>
        <w:ind w:left="1800" w:hanging="360"/>
      </w:pPr>
    </w:lvl>
    <w:lvl w:ilvl="4">
      <w:start w:val="1"/>
      <w:numFmt w:val="none"/>
      <w:lvlText w:val="%5"/>
      <w:lvlJc w:val="left"/>
      <w:pPr>
        <w:ind w:left="2160" w:hanging="360"/>
      </w:pPr>
    </w:lvl>
    <w:lvl w:ilvl="5">
      <w:start w:val="1"/>
      <w:numFmt w:val="none"/>
      <w:lvlText w:val="%6"/>
      <w:lvlJc w:val="left"/>
      <w:pPr>
        <w:ind w:left="2520" w:hanging="360"/>
      </w:pPr>
    </w:lvl>
    <w:lvl w:ilvl="6">
      <w:start w:val="1"/>
      <w:numFmt w:val="none"/>
      <w:lvlText w:val="%7"/>
      <w:lvlJc w:val="left"/>
      <w:pPr>
        <w:ind w:left="2880" w:hanging="360"/>
      </w:pPr>
    </w:lvl>
    <w:lvl w:ilvl="7">
      <w:start w:val="1"/>
      <w:numFmt w:val="none"/>
      <w:lvlText w:val="%8"/>
      <w:lvlJc w:val="left"/>
      <w:pPr>
        <w:ind w:left="3240" w:hanging="360"/>
      </w:pPr>
    </w:lvl>
    <w:lvl w:ilvl="8">
      <w:start w:val="1"/>
      <w:numFmt w:val="none"/>
      <w:lvlText w:val="%9"/>
      <w:lvlJc w:val="left"/>
      <w:pPr>
        <w:ind w:left="3600" w:hanging="360"/>
      </w:pPr>
    </w:lvl>
  </w:abstractNum>
  <w:abstractNum w:abstractNumId="3" w15:restartNumberingAfterBreak="0">
    <w:nsid w:val="044F6C5B"/>
    <w:multiLevelType w:val="multilevel"/>
    <w:tmpl w:val="4FF01B16"/>
    <w:styleLink w:val="RTFNum11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4" w15:restartNumberingAfterBreak="0">
    <w:nsid w:val="04B11A3C"/>
    <w:multiLevelType w:val="multilevel"/>
    <w:tmpl w:val="4440A398"/>
    <w:styleLink w:val="RTFNum17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5" w15:restartNumberingAfterBreak="0">
    <w:nsid w:val="0B184342"/>
    <w:multiLevelType w:val="multilevel"/>
    <w:tmpl w:val="E44A8E0A"/>
    <w:styleLink w:val="WWNum9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 w15:restartNumberingAfterBreak="0">
    <w:nsid w:val="0F0D24EE"/>
    <w:multiLevelType w:val="multilevel"/>
    <w:tmpl w:val="152CB94A"/>
    <w:styleLink w:val="RTFNum24"/>
    <w:lvl w:ilvl="0">
      <w:start w:val="1"/>
      <w:numFmt w:val="decimal"/>
      <w:lvlText w:val="%1."/>
      <w:lvlJc w:val="left"/>
      <w:pPr>
        <w:ind w:left="454" w:hanging="227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12AE4BCB"/>
    <w:multiLevelType w:val="multilevel"/>
    <w:tmpl w:val="E9A85666"/>
    <w:styleLink w:val="RTFNum16"/>
    <w:lvl w:ilvl="0">
      <w:start w:val="1"/>
      <w:numFmt w:val="decimal"/>
      <w:lvlText w:val="%1."/>
      <w:lvlJc w:val="left"/>
      <w:pPr>
        <w:ind w:left="454" w:hanging="227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13B247A9"/>
    <w:multiLevelType w:val="multilevel"/>
    <w:tmpl w:val="D62E4F94"/>
    <w:styleLink w:val="RTFNum26"/>
    <w:lvl w:ilvl="0">
      <w:start w:val="1"/>
      <w:numFmt w:val="decimal"/>
      <w:lvlText w:val="%1."/>
      <w:lvlJc w:val="left"/>
      <w:pPr>
        <w:ind w:left="454" w:hanging="227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159708DC"/>
    <w:multiLevelType w:val="multilevel"/>
    <w:tmpl w:val="0FB0434C"/>
    <w:styleLink w:val="RTFNum34"/>
    <w:lvl w:ilvl="0">
      <w:start w:val="1"/>
      <w:numFmt w:val="decimal"/>
      <w:lvlText w:val="%1."/>
      <w:lvlJc w:val="left"/>
      <w:pPr>
        <w:ind w:left="454" w:hanging="227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15AD30C0"/>
    <w:multiLevelType w:val="hybridMultilevel"/>
    <w:tmpl w:val="D7A685A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8AA5B4F"/>
    <w:multiLevelType w:val="multilevel"/>
    <w:tmpl w:val="5942BB54"/>
    <w:styleLink w:val="RTFNum6"/>
    <w:lvl w:ilvl="0">
      <w:start w:val="1"/>
      <w:numFmt w:val="decimal"/>
      <w:lvlText w:val="%1."/>
      <w:lvlJc w:val="left"/>
      <w:pPr>
        <w:ind w:left="454" w:hanging="227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1ACA6CF5"/>
    <w:multiLevelType w:val="multilevel"/>
    <w:tmpl w:val="7D98B5D8"/>
    <w:styleLink w:val="RTFNum35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13" w15:restartNumberingAfterBreak="0">
    <w:nsid w:val="1DC13759"/>
    <w:multiLevelType w:val="multilevel"/>
    <w:tmpl w:val="203CEA9C"/>
    <w:styleLink w:val="RTFNum7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14" w15:restartNumberingAfterBreak="0">
    <w:nsid w:val="1FBB729F"/>
    <w:multiLevelType w:val="multilevel"/>
    <w:tmpl w:val="2918ED08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5" w15:restartNumberingAfterBreak="0">
    <w:nsid w:val="20324F76"/>
    <w:multiLevelType w:val="multilevel"/>
    <w:tmpl w:val="3578AA8A"/>
    <w:styleLink w:val="WWNum8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" w15:restartNumberingAfterBreak="0">
    <w:nsid w:val="246163DC"/>
    <w:multiLevelType w:val="multilevel"/>
    <w:tmpl w:val="53C04D1A"/>
    <w:styleLink w:val="WWNum3"/>
    <w:lvl w:ilvl="0">
      <w:numFmt w:val="bullet"/>
      <w:lvlText w:val=""/>
      <w:lvlJc w:val="left"/>
      <w:pPr>
        <w:ind w:left="720" w:hanging="360"/>
      </w:pPr>
      <w:rPr>
        <w:rFonts w:ascii="Symbol" w:hAnsi="Symbol" w:cs="Times New Roman"/>
      </w:rPr>
    </w:lvl>
    <w:lvl w:ilvl="1">
      <w:numFmt w:val="bullet"/>
      <w:lvlText w:val="◦"/>
      <w:lvlJc w:val="left"/>
      <w:pPr>
        <w:ind w:left="1080" w:hanging="360"/>
      </w:pPr>
      <w:rPr>
        <w:rFonts w:ascii="OpenSymbol," w:hAnsi="OpenSymbol,"/>
      </w:rPr>
    </w:lvl>
    <w:lvl w:ilvl="2">
      <w:numFmt w:val="bullet"/>
      <w:lvlText w:val="▪"/>
      <w:lvlJc w:val="left"/>
      <w:pPr>
        <w:ind w:left="1440" w:hanging="360"/>
      </w:pPr>
      <w:rPr>
        <w:rFonts w:ascii="OpenSymbol," w:hAnsi="OpenSymbol,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 w:cs="Times New Roman"/>
      </w:rPr>
    </w:lvl>
    <w:lvl w:ilvl="4">
      <w:numFmt w:val="bullet"/>
      <w:lvlText w:val="◦"/>
      <w:lvlJc w:val="left"/>
      <w:pPr>
        <w:ind w:left="2160" w:hanging="360"/>
      </w:pPr>
      <w:rPr>
        <w:rFonts w:ascii="OpenSymbol," w:hAnsi="OpenSymbol,"/>
      </w:rPr>
    </w:lvl>
    <w:lvl w:ilvl="5">
      <w:numFmt w:val="bullet"/>
      <w:lvlText w:val="▪"/>
      <w:lvlJc w:val="left"/>
      <w:pPr>
        <w:ind w:left="2520" w:hanging="360"/>
      </w:pPr>
      <w:rPr>
        <w:rFonts w:ascii="OpenSymbol," w:hAnsi="OpenSymbol,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 w:cs="Times New Roman"/>
      </w:rPr>
    </w:lvl>
    <w:lvl w:ilvl="7">
      <w:numFmt w:val="bullet"/>
      <w:lvlText w:val="◦"/>
      <w:lvlJc w:val="left"/>
      <w:pPr>
        <w:ind w:left="3240" w:hanging="360"/>
      </w:pPr>
      <w:rPr>
        <w:rFonts w:ascii="OpenSymbol," w:hAnsi="OpenSymbol,"/>
      </w:rPr>
    </w:lvl>
    <w:lvl w:ilvl="8">
      <w:numFmt w:val="bullet"/>
      <w:lvlText w:val="▪"/>
      <w:lvlJc w:val="left"/>
      <w:pPr>
        <w:ind w:left="3600" w:hanging="360"/>
      </w:pPr>
      <w:rPr>
        <w:rFonts w:ascii="OpenSymbol," w:hAnsi="OpenSymbol,"/>
      </w:rPr>
    </w:lvl>
  </w:abstractNum>
  <w:abstractNum w:abstractNumId="17" w15:restartNumberingAfterBreak="0">
    <w:nsid w:val="24FE4B41"/>
    <w:multiLevelType w:val="multilevel"/>
    <w:tmpl w:val="85A0DFB8"/>
    <w:styleLink w:val="WWNum7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257417B5"/>
    <w:multiLevelType w:val="multilevel"/>
    <w:tmpl w:val="404AD198"/>
    <w:styleLink w:val="WWNum4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25D75D52"/>
    <w:multiLevelType w:val="multilevel"/>
    <w:tmpl w:val="CA92BCC2"/>
    <w:styleLink w:val="RTFNum22"/>
    <w:lvl w:ilvl="0">
      <w:start w:val="1"/>
      <w:numFmt w:val="decimal"/>
      <w:lvlText w:val="%1."/>
      <w:lvlJc w:val="left"/>
      <w:pPr>
        <w:ind w:left="454" w:hanging="227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 w15:restartNumberingAfterBreak="0">
    <w:nsid w:val="265C630F"/>
    <w:multiLevelType w:val="multilevel"/>
    <w:tmpl w:val="F2B470F4"/>
    <w:styleLink w:val="RTFNum14"/>
    <w:lvl w:ilvl="0">
      <w:start w:val="1"/>
      <w:numFmt w:val="decimal"/>
      <w:lvlText w:val="%1."/>
      <w:lvlJc w:val="left"/>
      <w:pPr>
        <w:ind w:left="454" w:hanging="227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 w15:restartNumberingAfterBreak="0">
    <w:nsid w:val="27ED5752"/>
    <w:multiLevelType w:val="hybridMultilevel"/>
    <w:tmpl w:val="4C7C9A7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8D77B2A"/>
    <w:multiLevelType w:val="multilevel"/>
    <w:tmpl w:val="BAD634FA"/>
    <w:styleLink w:val="RTFNum27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23" w15:restartNumberingAfterBreak="0">
    <w:nsid w:val="2C1E3222"/>
    <w:multiLevelType w:val="multilevel"/>
    <w:tmpl w:val="F660677A"/>
    <w:styleLink w:val="WWNum2"/>
    <w:lvl w:ilvl="0">
      <w:numFmt w:val="bullet"/>
      <w:lvlText w:val=""/>
      <w:lvlJc w:val="left"/>
      <w:pPr>
        <w:ind w:left="720" w:hanging="360"/>
      </w:pPr>
      <w:rPr>
        <w:rFonts w:ascii="Symbol" w:hAnsi="Symbol" w:cs="Times New Roman"/>
      </w:rPr>
    </w:lvl>
    <w:lvl w:ilvl="1">
      <w:numFmt w:val="bullet"/>
      <w:lvlText w:val="◦"/>
      <w:lvlJc w:val="left"/>
      <w:pPr>
        <w:ind w:left="1080" w:hanging="360"/>
      </w:pPr>
      <w:rPr>
        <w:rFonts w:ascii="OpenSymbol," w:hAnsi="OpenSymbol,"/>
      </w:rPr>
    </w:lvl>
    <w:lvl w:ilvl="2">
      <w:numFmt w:val="bullet"/>
      <w:lvlText w:val="▪"/>
      <w:lvlJc w:val="left"/>
      <w:pPr>
        <w:ind w:left="1440" w:hanging="360"/>
      </w:pPr>
      <w:rPr>
        <w:rFonts w:ascii="OpenSymbol," w:hAnsi="OpenSymbol,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 w:cs="Times New Roman"/>
      </w:rPr>
    </w:lvl>
    <w:lvl w:ilvl="4">
      <w:numFmt w:val="bullet"/>
      <w:lvlText w:val="◦"/>
      <w:lvlJc w:val="left"/>
      <w:pPr>
        <w:ind w:left="2160" w:hanging="360"/>
      </w:pPr>
      <w:rPr>
        <w:rFonts w:ascii="OpenSymbol," w:hAnsi="OpenSymbol,"/>
      </w:rPr>
    </w:lvl>
    <w:lvl w:ilvl="5">
      <w:numFmt w:val="bullet"/>
      <w:lvlText w:val="▪"/>
      <w:lvlJc w:val="left"/>
      <w:pPr>
        <w:ind w:left="2520" w:hanging="360"/>
      </w:pPr>
      <w:rPr>
        <w:rFonts w:ascii="OpenSymbol," w:hAnsi="OpenSymbol,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 w:cs="Times New Roman"/>
      </w:rPr>
    </w:lvl>
    <w:lvl w:ilvl="7">
      <w:numFmt w:val="bullet"/>
      <w:lvlText w:val="◦"/>
      <w:lvlJc w:val="left"/>
      <w:pPr>
        <w:ind w:left="3240" w:hanging="360"/>
      </w:pPr>
      <w:rPr>
        <w:rFonts w:ascii="OpenSymbol," w:hAnsi="OpenSymbol,"/>
      </w:rPr>
    </w:lvl>
    <w:lvl w:ilvl="8">
      <w:numFmt w:val="bullet"/>
      <w:lvlText w:val="▪"/>
      <w:lvlJc w:val="left"/>
      <w:pPr>
        <w:ind w:left="3600" w:hanging="360"/>
      </w:pPr>
      <w:rPr>
        <w:rFonts w:ascii="OpenSymbol," w:hAnsi="OpenSymbol,"/>
      </w:rPr>
    </w:lvl>
  </w:abstractNum>
  <w:abstractNum w:abstractNumId="24" w15:restartNumberingAfterBreak="0">
    <w:nsid w:val="315C59BA"/>
    <w:multiLevelType w:val="hybridMultilevel"/>
    <w:tmpl w:val="69C8BF40"/>
    <w:lvl w:ilvl="0" w:tplc="04100007">
      <w:start w:val="1"/>
      <w:numFmt w:val="bullet"/>
      <w:lvlText w:val=""/>
      <w:lvlJc w:val="left"/>
      <w:pPr>
        <w:ind w:left="464" w:hanging="360"/>
      </w:pPr>
      <w:rPr>
        <w:rFonts w:ascii="Symbol" w:hAnsi="Symbol" w:hint="default"/>
        <w:b w:val="0"/>
        <w:bCs w:val="0"/>
      </w:rPr>
    </w:lvl>
    <w:lvl w:ilvl="1" w:tplc="04100019" w:tentative="1">
      <w:start w:val="1"/>
      <w:numFmt w:val="lowerLetter"/>
      <w:lvlText w:val="%2."/>
      <w:lvlJc w:val="left"/>
      <w:pPr>
        <w:ind w:left="1184" w:hanging="360"/>
      </w:pPr>
    </w:lvl>
    <w:lvl w:ilvl="2" w:tplc="0410001B" w:tentative="1">
      <w:start w:val="1"/>
      <w:numFmt w:val="lowerRoman"/>
      <w:lvlText w:val="%3."/>
      <w:lvlJc w:val="right"/>
      <w:pPr>
        <w:ind w:left="1904" w:hanging="180"/>
      </w:pPr>
    </w:lvl>
    <w:lvl w:ilvl="3" w:tplc="0410000F" w:tentative="1">
      <w:start w:val="1"/>
      <w:numFmt w:val="decimal"/>
      <w:lvlText w:val="%4."/>
      <w:lvlJc w:val="left"/>
      <w:pPr>
        <w:ind w:left="2624" w:hanging="360"/>
      </w:pPr>
    </w:lvl>
    <w:lvl w:ilvl="4" w:tplc="04100019" w:tentative="1">
      <w:start w:val="1"/>
      <w:numFmt w:val="lowerLetter"/>
      <w:lvlText w:val="%5."/>
      <w:lvlJc w:val="left"/>
      <w:pPr>
        <w:ind w:left="3344" w:hanging="360"/>
      </w:pPr>
    </w:lvl>
    <w:lvl w:ilvl="5" w:tplc="0410001B" w:tentative="1">
      <w:start w:val="1"/>
      <w:numFmt w:val="lowerRoman"/>
      <w:lvlText w:val="%6."/>
      <w:lvlJc w:val="right"/>
      <w:pPr>
        <w:ind w:left="4064" w:hanging="180"/>
      </w:pPr>
    </w:lvl>
    <w:lvl w:ilvl="6" w:tplc="0410000F" w:tentative="1">
      <w:start w:val="1"/>
      <w:numFmt w:val="decimal"/>
      <w:lvlText w:val="%7."/>
      <w:lvlJc w:val="left"/>
      <w:pPr>
        <w:ind w:left="4784" w:hanging="360"/>
      </w:pPr>
    </w:lvl>
    <w:lvl w:ilvl="7" w:tplc="04100019" w:tentative="1">
      <w:start w:val="1"/>
      <w:numFmt w:val="lowerLetter"/>
      <w:lvlText w:val="%8."/>
      <w:lvlJc w:val="left"/>
      <w:pPr>
        <w:ind w:left="5504" w:hanging="360"/>
      </w:pPr>
    </w:lvl>
    <w:lvl w:ilvl="8" w:tplc="0410001B" w:tentative="1">
      <w:start w:val="1"/>
      <w:numFmt w:val="lowerRoman"/>
      <w:lvlText w:val="%9."/>
      <w:lvlJc w:val="right"/>
      <w:pPr>
        <w:ind w:left="6224" w:hanging="180"/>
      </w:pPr>
    </w:lvl>
  </w:abstractNum>
  <w:abstractNum w:abstractNumId="25" w15:restartNumberingAfterBreak="0">
    <w:nsid w:val="327F711E"/>
    <w:multiLevelType w:val="multilevel"/>
    <w:tmpl w:val="94F619DE"/>
    <w:styleLink w:val="RTFNum29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26" w15:restartNumberingAfterBreak="0">
    <w:nsid w:val="32C72809"/>
    <w:multiLevelType w:val="multilevel"/>
    <w:tmpl w:val="129065CE"/>
    <w:styleLink w:val="RTFNum10"/>
    <w:lvl w:ilvl="0">
      <w:start w:val="1"/>
      <w:numFmt w:val="decimal"/>
      <w:lvlText w:val="%1."/>
      <w:lvlJc w:val="left"/>
      <w:pPr>
        <w:ind w:left="454" w:hanging="227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364D769A"/>
    <w:multiLevelType w:val="multilevel"/>
    <w:tmpl w:val="7DC6B0C0"/>
    <w:lvl w:ilvl="0">
      <w:start w:val="5"/>
      <w:numFmt w:val="decimal"/>
      <w:lvlText w:val="%1"/>
      <w:lvlJc w:val="left"/>
      <w:pPr>
        <w:ind w:left="396" w:hanging="396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8" w15:restartNumberingAfterBreak="0">
    <w:nsid w:val="3BBE1E52"/>
    <w:multiLevelType w:val="multilevel"/>
    <w:tmpl w:val="C0E23028"/>
    <w:styleLink w:val="RTFNum2"/>
    <w:lvl w:ilvl="0">
      <w:start w:val="1"/>
      <w:numFmt w:val="decimal"/>
      <w:lvlText w:val="%1."/>
      <w:lvlJc w:val="left"/>
      <w:pPr>
        <w:ind w:left="454" w:hanging="227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 w15:restartNumberingAfterBreak="0">
    <w:nsid w:val="3E532BB3"/>
    <w:multiLevelType w:val="multilevel"/>
    <w:tmpl w:val="735C0DDC"/>
    <w:styleLink w:val="RTFNum5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30" w15:restartNumberingAfterBreak="0">
    <w:nsid w:val="42F31FF0"/>
    <w:multiLevelType w:val="multilevel"/>
    <w:tmpl w:val="CDFE2568"/>
    <w:styleLink w:val="RTFNum21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31" w15:restartNumberingAfterBreak="0">
    <w:nsid w:val="45C00E28"/>
    <w:multiLevelType w:val="multilevel"/>
    <w:tmpl w:val="6EEA9410"/>
    <w:styleLink w:val="RTFNum18"/>
    <w:lvl w:ilvl="0">
      <w:start w:val="1"/>
      <w:numFmt w:val="decimal"/>
      <w:lvlText w:val="%1."/>
      <w:lvlJc w:val="left"/>
      <w:pPr>
        <w:ind w:left="454" w:hanging="227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2" w15:restartNumberingAfterBreak="0">
    <w:nsid w:val="4801224A"/>
    <w:multiLevelType w:val="multilevel"/>
    <w:tmpl w:val="6C76792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3"/>
      <w:numFmt w:val="decimal"/>
      <w:isLgl/>
      <w:lvlText w:val="%1.%2"/>
      <w:lvlJc w:val="left"/>
      <w:pPr>
        <w:ind w:left="456" w:hanging="456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4BE13D52"/>
    <w:multiLevelType w:val="multilevel"/>
    <w:tmpl w:val="5B148342"/>
    <w:lvl w:ilvl="0">
      <w:start w:val="4"/>
      <w:numFmt w:val="decimal"/>
      <w:lvlText w:val="%1"/>
      <w:lvlJc w:val="left"/>
      <w:pPr>
        <w:ind w:left="396" w:hanging="396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4" w15:restartNumberingAfterBreak="0">
    <w:nsid w:val="52F25D4D"/>
    <w:multiLevelType w:val="multilevel"/>
    <w:tmpl w:val="49C0A7F4"/>
    <w:styleLink w:val="RTFNum12"/>
    <w:lvl w:ilvl="0">
      <w:start w:val="1"/>
      <w:numFmt w:val="decimal"/>
      <w:lvlText w:val="%1."/>
      <w:lvlJc w:val="left"/>
      <w:pPr>
        <w:ind w:left="454" w:hanging="227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5" w15:restartNumberingAfterBreak="0">
    <w:nsid w:val="544D5F6A"/>
    <w:multiLevelType w:val="multilevel"/>
    <w:tmpl w:val="41363A4A"/>
    <w:styleLink w:val="RTFNum20"/>
    <w:lvl w:ilvl="0">
      <w:start w:val="1"/>
      <w:numFmt w:val="decimal"/>
      <w:lvlText w:val="%1."/>
      <w:lvlJc w:val="left"/>
      <w:pPr>
        <w:ind w:left="454" w:hanging="227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6" w15:restartNumberingAfterBreak="0">
    <w:nsid w:val="55270FB0"/>
    <w:multiLevelType w:val="multilevel"/>
    <w:tmpl w:val="E8CA250E"/>
    <w:styleLink w:val="RTFNum36"/>
    <w:lvl w:ilvl="0">
      <w:start w:val="1"/>
      <w:numFmt w:val="decimal"/>
      <w:lvlText w:val="%1."/>
      <w:lvlJc w:val="left"/>
      <w:pPr>
        <w:ind w:left="454" w:hanging="227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7" w15:restartNumberingAfterBreak="0">
    <w:nsid w:val="56F41F0B"/>
    <w:multiLevelType w:val="hybridMultilevel"/>
    <w:tmpl w:val="0BDC7462"/>
    <w:lvl w:ilvl="0" w:tplc="355EE0DC">
      <w:start w:val="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83D6150"/>
    <w:multiLevelType w:val="multilevel"/>
    <w:tmpl w:val="F7505F68"/>
    <w:styleLink w:val="RTFNum19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39" w15:restartNumberingAfterBreak="0">
    <w:nsid w:val="595147FD"/>
    <w:multiLevelType w:val="multilevel"/>
    <w:tmpl w:val="0F9400C2"/>
    <w:styleLink w:val="RTFNum28"/>
    <w:lvl w:ilvl="0">
      <w:start w:val="1"/>
      <w:numFmt w:val="decimal"/>
      <w:lvlText w:val="%1."/>
      <w:lvlJc w:val="left"/>
      <w:pPr>
        <w:ind w:left="454" w:hanging="227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0" w15:restartNumberingAfterBreak="0">
    <w:nsid w:val="5ACB68EB"/>
    <w:multiLevelType w:val="multilevel"/>
    <w:tmpl w:val="82D4875E"/>
    <w:styleLink w:val="RTFNum32"/>
    <w:lvl w:ilvl="0">
      <w:start w:val="1"/>
      <w:numFmt w:val="decimal"/>
      <w:lvlText w:val="%1."/>
      <w:lvlJc w:val="left"/>
      <w:pPr>
        <w:ind w:left="454" w:hanging="227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1" w15:restartNumberingAfterBreak="0">
    <w:nsid w:val="5BA81742"/>
    <w:multiLevelType w:val="multilevel"/>
    <w:tmpl w:val="01B27878"/>
    <w:styleLink w:val="RTFNum33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42" w15:restartNumberingAfterBreak="0">
    <w:nsid w:val="5BEB14F0"/>
    <w:multiLevelType w:val="multilevel"/>
    <w:tmpl w:val="C750BE0E"/>
    <w:styleLink w:val="RTFNum31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43" w15:restartNumberingAfterBreak="0">
    <w:nsid w:val="5D030C0F"/>
    <w:multiLevelType w:val="multilevel"/>
    <w:tmpl w:val="B9220724"/>
    <w:styleLink w:val="RTFNum9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44" w15:restartNumberingAfterBreak="0">
    <w:nsid w:val="5D722A43"/>
    <w:multiLevelType w:val="multilevel"/>
    <w:tmpl w:val="3306F79C"/>
    <w:styleLink w:val="RTFNum3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45" w15:restartNumberingAfterBreak="0">
    <w:nsid w:val="5E506137"/>
    <w:multiLevelType w:val="multilevel"/>
    <w:tmpl w:val="75EA1752"/>
    <w:styleLink w:val="RTFNum25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46" w15:restartNumberingAfterBreak="0">
    <w:nsid w:val="5E827660"/>
    <w:multiLevelType w:val="multilevel"/>
    <w:tmpl w:val="11B00EE0"/>
    <w:styleLink w:val="RTFNum15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47" w15:restartNumberingAfterBreak="0">
    <w:nsid w:val="5E8E3CBC"/>
    <w:multiLevelType w:val="multilevel"/>
    <w:tmpl w:val="61649168"/>
    <w:styleLink w:val="RTFNum30"/>
    <w:lvl w:ilvl="0">
      <w:start w:val="1"/>
      <w:numFmt w:val="decimal"/>
      <w:lvlText w:val="%1."/>
      <w:lvlJc w:val="left"/>
      <w:pPr>
        <w:ind w:left="454" w:hanging="227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8" w15:restartNumberingAfterBreak="0">
    <w:nsid w:val="61443AEB"/>
    <w:multiLevelType w:val="multilevel"/>
    <w:tmpl w:val="076E4E2C"/>
    <w:styleLink w:val="RTFNum4"/>
    <w:lvl w:ilvl="0">
      <w:start w:val="1"/>
      <w:numFmt w:val="decimal"/>
      <w:lvlText w:val="%1."/>
      <w:lvlJc w:val="left"/>
      <w:pPr>
        <w:ind w:left="454" w:hanging="227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9" w15:restartNumberingAfterBreak="0">
    <w:nsid w:val="651828AC"/>
    <w:multiLevelType w:val="hybridMultilevel"/>
    <w:tmpl w:val="6DE8E30E"/>
    <w:lvl w:ilvl="0" w:tplc="04100009">
      <w:start w:val="1"/>
      <w:numFmt w:val="bullet"/>
      <w:lvlText w:val=""/>
      <w:lvlJc w:val="left"/>
      <w:pPr>
        <w:ind w:left="1004" w:hanging="360"/>
      </w:pPr>
      <w:rPr>
        <w:rFonts w:ascii="Wingdings" w:hAnsi="Wingdings" w:hint="default"/>
        <w:i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0" w15:restartNumberingAfterBreak="0">
    <w:nsid w:val="66353F61"/>
    <w:multiLevelType w:val="multilevel"/>
    <w:tmpl w:val="41D62150"/>
    <w:styleLink w:val="RTFNum13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51" w15:restartNumberingAfterBreak="0">
    <w:nsid w:val="6C931331"/>
    <w:multiLevelType w:val="hybridMultilevel"/>
    <w:tmpl w:val="B4AE098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EF46292"/>
    <w:multiLevelType w:val="hybridMultilevel"/>
    <w:tmpl w:val="62606A76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731B2D9B"/>
    <w:multiLevelType w:val="multilevel"/>
    <w:tmpl w:val="C1F678D6"/>
    <w:styleLink w:val="RTFNum23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54" w15:restartNumberingAfterBreak="0">
    <w:nsid w:val="757E42AD"/>
    <w:multiLevelType w:val="multilevel"/>
    <w:tmpl w:val="4FE6879A"/>
    <w:styleLink w:val="RTFNum8"/>
    <w:lvl w:ilvl="0">
      <w:start w:val="1"/>
      <w:numFmt w:val="decimal"/>
      <w:lvlText w:val="%1."/>
      <w:lvlJc w:val="left"/>
      <w:pPr>
        <w:ind w:left="454" w:hanging="227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5" w15:restartNumberingAfterBreak="0">
    <w:nsid w:val="77FF4568"/>
    <w:multiLevelType w:val="hybridMultilevel"/>
    <w:tmpl w:val="CD4EBFAC"/>
    <w:lvl w:ilvl="0" w:tplc="355EE0DC">
      <w:start w:val="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A013B03"/>
    <w:multiLevelType w:val="hybridMultilevel"/>
    <w:tmpl w:val="694AD7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7D9A62A2"/>
    <w:multiLevelType w:val="hybridMultilevel"/>
    <w:tmpl w:val="31E6A9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37478612">
    <w:abstractNumId w:val="2"/>
  </w:num>
  <w:num w:numId="2" w16cid:durableId="65960861">
    <w:abstractNumId w:val="23"/>
  </w:num>
  <w:num w:numId="3" w16cid:durableId="1544906088">
    <w:abstractNumId w:val="16"/>
  </w:num>
  <w:num w:numId="4" w16cid:durableId="1118336783">
    <w:abstractNumId w:val="18"/>
  </w:num>
  <w:num w:numId="5" w16cid:durableId="228425562">
    <w:abstractNumId w:val="14"/>
  </w:num>
  <w:num w:numId="6" w16cid:durableId="1915508051">
    <w:abstractNumId w:val="0"/>
  </w:num>
  <w:num w:numId="7" w16cid:durableId="1311594104">
    <w:abstractNumId w:val="17"/>
  </w:num>
  <w:num w:numId="8" w16cid:durableId="1707826149">
    <w:abstractNumId w:val="15"/>
  </w:num>
  <w:num w:numId="9" w16cid:durableId="1624462808">
    <w:abstractNumId w:val="5"/>
  </w:num>
  <w:num w:numId="10" w16cid:durableId="1447695985">
    <w:abstractNumId w:val="28"/>
  </w:num>
  <w:num w:numId="11" w16cid:durableId="678897697">
    <w:abstractNumId w:val="44"/>
  </w:num>
  <w:num w:numId="12" w16cid:durableId="235016453">
    <w:abstractNumId w:val="48"/>
  </w:num>
  <w:num w:numId="13" w16cid:durableId="1875457714">
    <w:abstractNumId w:val="29"/>
  </w:num>
  <w:num w:numId="14" w16cid:durableId="1888250144">
    <w:abstractNumId w:val="11"/>
  </w:num>
  <w:num w:numId="15" w16cid:durableId="947588526">
    <w:abstractNumId w:val="13"/>
  </w:num>
  <w:num w:numId="16" w16cid:durableId="611980382">
    <w:abstractNumId w:val="54"/>
  </w:num>
  <w:num w:numId="17" w16cid:durableId="1429277164">
    <w:abstractNumId w:val="43"/>
  </w:num>
  <w:num w:numId="18" w16cid:durableId="101264453">
    <w:abstractNumId w:val="26"/>
  </w:num>
  <w:num w:numId="19" w16cid:durableId="2024818380">
    <w:abstractNumId w:val="3"/>
  </w:num>
  <w:num w:numId="20" w16cid:durableId="357580779">
    <w:abstractNumId w:val="34"/>
  </w:num>
  <w:num w:numId="21" w16cid:durableId="1809400449">
    <w:abstractNumId w:val="50"/>
  </w:num>
  <w:num w:numId="22" w16cid:durableId="465393022">
    <w:abstractNumId w:val="20"/>
  </w:num>
  <w:num w:numId="23" w16cid:durableId="389958269">
    <w:abstractNumId w:val="46"/>
  </w:num>
  <w:num w:numId="24" w16cid:durableId="11617275">
    <w:abstractNumId w:val="7"/>
  </w:num>
  <w:num w:numId="25" w16cid:durableId="266353368">
    <w:abstractNumId w:val="4"/>
  </w:num>
  <w:num w:numId="26" w16cid:durableId="1261373856">
    <w:abstractNumId w:val="31"/>
  </w:num>
  <w:num w:numId="27" w16cid:durableId="1638610833">
    <w:abstractNumId w:val="38"/>
  </w:num>
  <w:num w:numId="28" w16cid:durableId="16854513">
    <w:abstractNumId w:val="35"/>
  </w:num>
  <w:num w:numId="29" w16cid:durableId="561254047">
    <w:abstractNumId w:val="30"/>
  </w:num>
  <w:num w:numId="30" w16cid:durableId="521937866">
    <w:abstractNumId w:val="19"/>
  </w:num>
  <w:num w:numId="31" w16cid:durableId="1307318997">
    <w:abstractNumId w:val="53"/>
  </w:num>
  <w:num w:numId="32" w16cid:durableId="352461670">
    <w:abstractNumId w:val="6"/>
  </w:num>
  <w:num w:numId="33" w16cid:durableId="1477260156">
    <w:abstractNumId w:val="45"/>
  </w:num>
  <w:num w:numId="34" w16cid:durableId="1379861882">
    <w:abstractNumId w:val="8"/>
  </w:num>
  <w:num w:numId="35" w16cid:durableId="756367090">
    <w:abstractNumId w:val="22"/>
  </w:num>
  <w:num w:numId="36" w16cid:durableId="1473448325">
    <w:abstractNumId w:val="39"/>
  </w:num>
  <w:num w:numId="37" w16cid:durableId="1189029417">
    <w:abstractNumId w:val="25"/>
  </w:num>
  <w:num w:numId="38" w16cid:durableId="1565679124">
    <w:abstractNumId w:val="47"/>
  </w:num>
  <w:num w:numId="39" w16cid:durableId="1758361885">
    <w:abstractNumId w:val="42"/>
  </w:num>
  <w:num w:numId="40" w16cid:durableId="38940784">
    <w:abstractNumId w:val="40"/>
  </w:num>
  <w:num w:numId="41" w16cid:durableId="2040472870">
    <w:abstractNumId w:val="41"/>
  </w:num>
  <w:num w:numId="42" w16cid:durableId="1697657480">
    <w:abstractNumId w:val="9"/>
  </w:num>
  <w:num w:numId="43" w16cid:durableId="191766432">
    <w:abstractNumId w:val="12"/>
  </w:num>
  <w:num w:numId="44" w16cid:durableId="1014839220">
    <w:abstractNumId w:val="36"/>
  </w:num>
  <w:num w:numId="45" w16cid:durableId="161506720">
    <w:abstractNumId w:val="1"/>
  </w:num>
  <w:num w:numId="46" w16cid:durableId="1614481126">
    <w:abstractNumId w:val="52"/>
  </w:num>
  <w:num w:numId="47" w16cid:durableId="651373459">
    <w:abstractNumId w:val="24"/>
  </w:num>
  <w:num w:numId="48" w16cid:durableId="1656493953">
    <w:abstractNumId w:val="32"/>
  </w:num>
  <w:num w:numId="49" w16cid:durableId="1323122003">
    <w:abstractNumId w:val="49"/>
  </w:num>
  <w:num w:numId="50" w16cid:durableId="1257253046">
    <w:abstractNumId w:val="37"/>
  </w:num>
  <w:num w:numId="51" w16cid:durableId="1441221200">
    <w:abstractNumId w:val="10"/>
  </w:num>
  <w:num w:numId="52" w16cid:durableId="1786609118">
    <w:abstractNumId w:val="55"/>
  </w:num>
  <w:num w:numId="53" w16cid:durableId="2126386142">
    <w:abstractNumId w:val="33"/>
  </w:num>
  <w:num w:numId="54" w16cid:durableId="820734148">
    <w:abstractNumId w:val="27"/>
  </w:num>
  <w:num w:numId="55" w16cid:durableId="1967468585">
    <w:abstractNumId w:val="51"/>
  </w:num>
  <w:num w:numId="56" w16cid:durableId="972559891">
    <w:abstractNumId w:val="57"/>
  </w:num>
  <w:num w:numId="57" w16cid:durableId="317268401">
    <w:abstractNumId w:val="56"/>
  </w:num>
  <w:num w:numId="58" w16cid:durableId="1380975089">
    <w:abstractNumId w:val="21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isplayBackgroundShape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09"/>
  <w:autoHyphenation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jGyMDWwMDMwNLE0MzdU0lEKTi0uzszPAykwrAUA1SCKdywAAAA="/>
  </w:docVars>
  <w:rsids>
    <w:rsidRoot w:val="00CB6C38"/>
    <w:rsid w:val="00000057"/>
    <w:rsid w:val="000009ED"/>
    <w:rsid w:val="00001F8C"/>
    <w:rsid w:val="000028E2"/>
    <w:rsid w:val="000029F7"/>
    <w:rsid w:val="00003725"/>
    <w:rsid w:val="00004128"/>
    <w:rsid w:val="00004B99"/>
    <w:rsid w:val="00010558"/>
    <w:rsid w:val="00010A58"/>
    <w:rsid w:val="00010E5F"/>
    <w:rsid w:val="00010ED4"/>
    <w:rsid w:val="00011305"/>
    <w:rsid w:val="00011764"/>
    <w:rsid w:val="000119D8"/>
    <w:rsid w:val="0001257C"/>
    <w:rsid w:val="00013A9E"/>
    <w:rsid w:val="00015350"/>
    <w:rsid w:val="00015DEE"/>
    <w:rsid w:val="00016A6E"/>
    <w:rsid w:val="00017372"/>
    <w:rsid w:val="0002480E"/>
    <w:rsid w:val="00025717"/>
    <w:rsid w:val="00025AEE"/>
    <w:rsid w:val="0002761C"/>
    <w:rsid w:val="000303BB"/>
    <w:rsid w:val="000323BA"/>
    <w:rsid w:val="000324AE"/>
    <w:rsid w:val="0003495F"/>
    <w:rsid w:val="00034FA6"/>
    <w:rsid w:val="0003612E"/>
    <w:rsid w:val="000361E3"/>
    <w:rsid w:val="000404BB"/>
    <w:rsid w:val="0004101F"/>
    <w:rsid w:val="00041312"/>
    <w:rsid w:val="000423AE"/>
    <w:rsid w:val="00042CA0"/>
    <w:rsid w:val="00042FBF"/>
    <w:rsid w:val="00046AA9"/>
    <w:rsid w:val="0005038D"/>
    <w:rsid w:val="00050DE5"/>
    <w:rsid w:val="00051558"/>
    <w:rsid w:val="00054E92"/>
    <w:rsid w:val="00057636"/>
    <w:rsid w:val="0006073C"/>
    <w:rsid w:val="00062115"/>
    <w:rsid w:val="00064816"/>
    <w:rsid w:val="000709C1"/>
    <w:rsid w:val="00070BDA"/>
    <w:rsid w:val="00071D58"/>
    <w:rsid w:val="00073CF1"/>
    <w:rsid w:val="00073D0D"/>
    <w:rsid w:val="00075DC9"/>
    <w:rsid w:val="00076234"/>
    <w:rsid w:val="00076F5F"/>
    <w:rsid w:val="00077ED7"/>
    <w:rsid w:val="0008328E"/>
    <w:rsid w:val="00085B83"/>
    <w:rsid w:val="00085BD2"/>
    <w:rsid w:val="0008634F"/>
    <w:rsid w:val="00087876"/>
    <w:rsid w:val="00087D90"/>
    <w:rsid w:val="00090288"/>
    <w:rsid w:val="00090E7C"/>
    <w:rsid w:val="00094887"/>
    <w:rsid w:val="000952D6"/>
    <w:rsid w:val="00095EB1"/>
    <w:rsid w:val="00096DA8"/>
    <w:rsid w:val="00096E7D"/>
    <w:rsid w:val="00097868"/>
    <w:rsid w:val="00097D19"/>
    <w:rsid w:val="000A24C1"/>
    <w:rsid w:val="000A2FB4"/>
    <w:rsid w:val="000A378B"/>
    <w:rsid w:val="000A3FB1"/>
    <w:rsid w:val="000A4516"/>
    <w:rsid w:val="000A608F"/>
    <w:rsid w:val="000A626D"/>
    <w:rsid w:val="000B22CA"/>
    <w:rsid w:val="000B42E6"/>
    <w:rsid w:val="000B5010"/>
    <w:rsid w:val="000B7A3C"/>
    <w:rsid w:val="000C21F7"/>
    <w:rsid w:val="000C2E89"/>
    <w:rsid w:val="000C43A0"/>
    <w:rsid w:val="000C5B77"/>
    <w:rsid w:val="000C5FF1"/>
    <w:rsid w:val="000C625C"/>
    <w:rsid w:val="000C6FAA"/>
    <w:rsid w:val="000C788A"/>
    <w:rsid w:val="000D06C4"/>
    <w:rsid w:val="000D16DB"/>
    <w:rsid w:val="000D4180"/>
    <w:rsid w:val="000D4384"/>
    <w:rsid w:val="000D4750"/>
    <w:rsid w:val="000D47C0"/>
    <w:rsid w:val="000D48CF"/>
    <w:rsid w:val="000D4A91"/>
    <w:rsid w:val="000D5888"/>
    <w:rsid w:val="000D6699"/>
    <w:rsid w:val="000D71F9"/>
    <w:rsid w:val="000E00CF"/>
    <w:rsid w:val="000E196A"/>
    <w:rsid w:val="000E2646"/>
    <w:rsid w:val="000E3AD4"/>
    <w:rsid w:val="000E5755"/>
    <w:rsid w:val="000F0AAC"/>
    <w:rsid w:val="000F2DA5"/>
    <w:rsid w:val="000F3F2D"/>
    <w:rsid w:val="000F449F"/>
    <w:rsid w:val="000F670E"/>
    <w:rsid w:val="000F6824"/>
    <w:rsid w:val="000F6A83"/>
    <w:rsid w:val="00100F18"/>
    <w:rsid w:val="001076A5"/>
    <w:rsid w:val="00107775"/>
    <w:rsid w:val="00107E2D"/>
    <w:rsid w:val="00111D5D"/>
    <w:rsid w:val="001125BB"/>
    <w:rsid w:val="0011261B"/>
    <w:rsid w:val="001132FD"/>
    <w:rsid w:val="00114595"/>
    <w:rsid w:val="00114DE0"/>
    <w:rsid w:val="00115F22"/>
    <w:rsid w:val="00116511"/>
    <w:rsid w:val="00117A83"/>
    <w:rsid w:val="00120292"/>
    <w:rsid w:val="00120919"/>
    <w:rsid w:val="00121029"/>
    <w:rsid w:val="00121072"/>
    <w:rsid w:val="00122226"/>
    <w:rsid w:val="00123170"/>
    <w:rsid w:val="001232B0"/>
    <w:rsid w:val="001233E4"/>
    <w:rsid w:val="00123A4A"/>
    <w:rsid w:val="00124E8D"/>
    <w:rsid w:val="00130FAC"/>
    <w:rsid w:val="00131A6E"/>
    <w:rsid w:val="00132625"/>
    <w:rsid w:val="00132E96"/>
    <w:rsid w:val="001435C7"/>
    <w:rsid w:val="00146E03"/>
    <w:rsid w:val="0015020E"/>
    <w:rsid w:val="00150B3D"/>
    <w:rsid w:val="001530C8"/>
    <w:rsid w:val="00161D8E"/>
    <w:rsid w:val="00162B63"/>
    <w:rsid w:val="00162F56"/>
    <w:rsid w:val="0016388F"/>
    <w:rsid w:val="00165241"/>
    <w:rsid w:val="001653D2"/>
    <w:rsid w:val="00167538"/>
    <w:rsid w:val="00171BE1"/>
    <w:rsid w:val="00172C9B"/>
    <w:rsid w:val="00173374"/>
    <w:rsid w:val="0017553E"/>
    <w:rsid w:val="001769F6"/>
    <w:rsid w:val="0018050D"/>
    <w:rsid w:val="00180B9E"/>
    <w:rsid w:val="0018216D"/>
    <w:rsid w:val="00183BF3"/>
    <w:rsid w:val="00183C89"/>
    <w:rsid w:val="00187469"/>
    <w:rsid w:val="001875C3"/>
    <w:rsid w:val="00187CC1"/>
    <w:rsid w:val="00191D4C"/>
    <w:rsid w:val="00193C21"/>
    <w:rsid w:val="00194393"/>
    <w:rsid w:val="00194633"/>
    <w:rsid w:val="00195308"/>
    <w:rsid w:val="00197221"/>
    <w:rsid w:val="001A13CF"/>
    <w:rsid w:val="001A5CCD"/>
    <w:rsid w:val="001A63BA"/>
    <w:rsid w:val="001B03E1"/>
    <w:rsid w:val="001B226C"/>
    <w:rsid w:val="001B232E"/>
    <w:rsid w:val="001B283E"/>
    <w:rsid w:val="001B4E0E"/>
    <w:rsid w:val="001B6E44"/>
    <w:rsid w:val="001B781B"/>
    <w:rsid w:val="001C2410"/>
    <w:rsid w:val="001C246A"/>
    <w:rsid w:val="001C396A"/>
    <w:rsid w:val="001C3D1C"/>
    <w:rsid w:val="001C589B"/>
    <w:rsid w:val="001C6639"/>
    <w:rsid w:val="001C69E5"/>
    <w:rsid w:val="001C734F"/>
    <w:rsid w:val="001D00E0"/>
    <w:rsid w:val="001D1682"/>
    <w:rsid w:val="001D35A1"/>
    <w:rsid w:val="001D3B1E"/>
    <w:rsid w:val="001D3F6E"/>
    <w:rsid w:val="001D556C"/>
    <w:rsid w:val="001D6E89"/>
    <w:rsid w:val="001D7153"/>
    <w:rsid w:val="001D7470"/>
    <w:rsid w:val="001D784A"/>
    <w:rsid w:val="001D7908"/>
    <w:rsid w:val="001E29D8"/>
    <w:rsid w:val="001E3978"/>
    <w:rsid w:val="001E3C42"/>
    <w:rsid w:val="001E5776"/>
    <w:rsid w:val="001E58D1"/>
    <w:rsid w:val="001E5BB3"/>
    <w:rsid w:val="001E6351"/>
    <w:rsid w:val="001F0685"/>
    <w:rsid w:val="001F0C2C"/>
    <w:rsid w:val="001F1BE8"/>
    <w:rsid w:val="001F26EE"/>
    <w:rsid w:val="001F6DF2"/>
    <w:rsid w:val="001F6E6C"/>
    <w:rsid w:val="001F760E"/>
    <w:rsid w:val="00201180"/>
    <w:rsid w:val="0020130D"/>
    <w:rsid w:val="0020144D"/>
    <w:rsid w:val="00206A6F"/>
    <w:rsid w:val="00210927"/>
    <w:rsid w:val="0021169B"/>
    <w:rsid w:val="00212B4C"/>
    <w:rsid w:val="00213AE2"/>
    <w:rsid w:val="00213B9F"/>
    <w:rsid w:val="002164D0"/>
    <w:rsid w:val="00217BE7"/>
    <w:rsid w:val="002205E1"/>
    <w:rsid w:val="002226C1"/>
    <w:rsid w:val="00222F0B"/>
    <w:rsid w:val="00223620"/>
    <w:rsid w:val="00226B2F"/>
    <w:rsid w:val="0022730A"/>
    <w:rsid w:val="00232EB9"/>
    <w:rsid w:val="0023339F"/>
    <w:rsid w:val="00233408"/>
    <w:rsid w:val="00233C01"/>
    <w:rsid w:val="00233E78"/>
    <w:rsid w:val="002344A8"/>
    <w:rsid w:val="00235EAF"/>
    <w:rsid w:val="00236B45"/>
    <w:rsid w:val="002373D9"/>
    <w:rsid w:val="00241167"/>
    <w:rsid w:val="002413F9"/>
    <w:rsid w:val="00242F87"/>
    <w:rsid w:val="0024537F"/>
    <w:rsid w:val="00245CA7"/>
    <w:rsid w:val="00246573"/>
    <w:rsid w:val="00246BAB"/>
    <w:rsid w:val="00246E46"/>
    <w:rsid w:val="002470E2"/>
    <w:rsid w:val="00250328"/>
    <w:rsid w:val="00255BE3"/>
    <w:rsid w:val="002606E0"/>
    <w:rsid w:val="00261FDF"/>
    <w:rsid w:val="00262266"/>
    <w:rsid w:val="002627B6"/>
    <w:rsid w:val="00263135"/>
    <w:rsid w:val="00264CA1"/>
    <w:rsid w:val="002650EB"/>
    <w:rsid w:val="00266343"/>
    <w:rsid w:val="00266D10"/>
    <w:rsid w:val="00267823"/>
    <w:rsid w:val="00267981"/>
    <w:rsid w:val="00270E08"/>
    <w:rsid w:val="002716EE"/>
    <w:rsid w:val="0027384E"/>
    <w:rsid w:val="00273DCD"/>
    <w:rsid w:val="00274B9D"/>
    <w:rsid w:val="00274D7F"/>
    <w:rsid w:val="002754B1"/>
    <w:rsid w:val="00275D6E"/>
    <w:rsid w:val="0027611E"/>
    <w:rsid w:val="002855F8"/>
    <w:rsid w:val="002873A6"/>
    <w:rsid w:val="00287B64"/>
    <w:rsid w:val="002900C4"/>
    <w:rsid w:val="0029193E"/>
    <w:rsid w:val="00291CCD"/>
    <w:rsid w:val="00292A01"/>
    <w:rsid w:val="0029323F"/>
    <w:rsid w:val="00293C56"/>
    <w:rsid w:val="00295A43"/>
    <w:rsid w:val="002A1D26"/>
    <w:rsid w:val="002A2237"/>
    <w:rsid w:val="002A2908"/>
    <w:rsid w:val="002A5083"/>
    <w:rsid w:val="002A5D8B"/>
    <w:rsid w:val="002A6DC1"/>
    <w:rsid w:val="002A7BA1"/>
    <w:rsid w:val="002B2062"/>
    <w:rsid w:val="002B2FBB"/>
    <w:rsid w:val="002B3553"/>
    <w:rsid w:val="002B3D1F"/>
    <w:rsid w:val="002B47A5"/>
    <w:rsid w:val="002B4982"/>
    <w:rsid w:val="002B537F"/>
    <w:rsid w:val="002B679E"/>
    <w:rsid w:val="002B7F58"/>
    <w:rsid w:val="002C002A"/>
    <w:rsid w:val="002C1390"/>
    <w:rsid w:val="002C2797"/>
    <w:rsid w:val="002C314C"/>
    <w:rsid w:val="002C415C"/>
    <w:rsid w:val="002C6B35"/>
    <w:rsid w:val="002C7329"/>
    <w:rsid w:val="002D0031"/>
    <w:rsid w:val="002D182C"/>
    <w:rsid w:val="002D247F"/>
    <w:rsid w:val="002D41D4"/>
    <w:rsid w:val="002E1C24"/>
    <w:rsid w:val="002E489B"/>
    <w:rsid w:val="002E58B7"/>
    <w:rsid w:val="002E5956"/>
    <w:rsid w:val="002E681A"/>
    <w:rsid w:val="002E687F"/>
    <w:rsid w:val="002E7862"/>
    <w:rsid w:val="002F0702"/>
    <w:rsid w:val="002F0AB7"/>
    <w:rsid w:val="002F2218"/>
    <w:rsid w:val="002F2920"/>
    <w:rsid w:val="002F3453"/>
    <w:rsid w:val="002F3DC5"/>
    <w:rsid w:val="002F6513"/>
    <w:rsid w:val="002F6A90"/>
    <w:rsid w:val="002F7CFD"/>
    <w:rsid w:val="003002F8"/>
    <w:rsid w:val="0030314E"/>
    <w:rsid w:val="003043A8"/>
    <w:rsid w:val="003055F9"/>
    <w:rsid w:val="00305C6F"/>
    <w:rsid w:val="00306715"/>
    <w:rsid w:val="003117B8"/>
    <w:rsid w:val="00312432"/>
    <w:rsid w:val="00312B46"/>
    <w:rsid w:val="00313B98"/>
    <w:rsid w:val="00315649"/>
    <w:rsid w:val="00321D6B"/>
    <w:rsid w:val="00324C4B"/>
    <w:rsid w:val="00325EB5"/>
    <w:rsid w:val="00327ADE"/>
    <w:rsid w:val="00327FC9"/>
    <w:rsid w:val="0033135C"/>
    <w:rsid w:val="00331A49"/>
    <w:rsid w:val="00332000"/>
    <w:rsid w:val="0033229C"/>
    <w:rsid w:val="003334E7"/>
    <w:rsid w:val="0033350B"/>
    <w:rsid w:val="00333705"/>
    <w:rsid w:val="003379E9"/>
    <w:rsid w:val="00340E97"/>
    <w:rsid w:val="00341C96"/>
    <w:rsid w:val="0034206A"/>
    <w:rsid w:val="00342363"/>
    <w:rsid w:val="00342BD6"/>
    <w:rsid w:val="0034316A"/>
    <w:rsid w:val="00343342"/>
    <w:rsid w:val="0034352C"/>
    <w:rsid w:val="00343D55"/>
    <w:rsid w:val="00344617"/>
    <w:rsid w:val="00344BC1"/>
    <w:rsid w:val="00345EEE"/>
    <w:rsid w:val="00346879"/>
    <w:rsid w:val="00346963"/>
    <w:rsid w:val="003474DD"/>
    <w:rsid w:val="00347A6B"/>
    <w:rsid w:val="00347B91"/>
    <w:rsid w:val="00354CF3"/>
    <w:rsid w:val="00360575"/>
    <w:rsid w:val="00360C2F"/>
    <w:rsid w:val="003637BF"/>
    <w:rsid w:val="00363DDE"/>
    <w:rsid w:val="0036448B"/>
    <w:rsid w:val="0036598B"/>
    <w:rsid w:val="00366313"/>
    <w:rsid w:val="0036752E"/>
    <w:rsid w:val="00370ADD"/>
    <w:rsid w:val="0037167E"/>
    <w:rsid w:val="00372846"/>
    <w:rsid w:val="0037295F"/>
    <w:rsid w:val="00372EB5"/>
    <w:rsid w:val="00374319"/>
    <w:rsid w:val="00374607"/>
    <w:rsid w:val="003756D3"/>
    <w:rsid w:val="0037668E"/>
    <w:rsid w:val="003774C8"/>
    <w:rsid w:val="00377864"/>
    <w:rsid w:val="003778E1"/>
    <w:rsid w:val="003808AA"/>
    <w:rsid w:val="00382152"/>
    <w:rsid w:val="003823ED"/>
    <w:rsid w:val="00382D57"/>
    <w:rsid w:val="00384354"/>
    <w:rsid w:val="00384EC3"/>
    <w:rsid w:val="0038587E"/>
    <w:rsid w:val="00386DF0"/>
    <w:rsid w:val="00390950"/>
    <w:rsid w:val="00392EC0"/>
    <w:rsid w:val="003942E8"/>
    <w:rsid w:val="00395D25"/>
    <w:rsid w:val="00395F2B"/>
    <w:rsid w:val="003966B3"/>
    <w:rsid w:val="003A1111"/>
    <w:rsid w:val="003A1DE3"/>
    <w:rsid w:val="003A6FEA"/>
    <w:rsid w:val="003B38E4"/>
    <w:rsid w:val="003B47E2"/>
    <w:rsid w:val="003B4CEA"/>
    <w:rsid w:val="003B791F"/>
    <w:rsid w:val="003C0214"/>
    <w:rsid w:val="003C09AF"/>
    <w:rsid w:val="003C141C"/>
    <w:rsid w:val="003C19F9"/>
    <w:rsid w:val="003C3AF7"/>
    <w:rsid w:val="003C3F48"/>
    <w:rsid w:val="003C5A9A"/>
    <w:rsid w:val="003C6851"/>
    <w:rsid w:val="003C6ED3"/>
    <w:rsid w:val="003D0E7A"/>
    <w:rsid w:val="003D42CD"/>
    <w:rsid w:val="003D4777"/>
    <w:rsid w:val="003D68BA"/>
    <w:rsid w:val="003D7780"/>
    <w:rsid w:val="003D7D67"/>
    <w:rsid w:val="003E0020"/>
    <w:rsid w:val="003E0CCB"/>
    <w:rsid w:val="003E1D42"/>
    <w:rsid w:val="003E1F13"/>
    <w:rsid w:val="003E4828"/>
    <w:rsid w:val="003E5668"/>
    <w:rsid w:val="003E5D77"/>
    <w:rsid w:val="003E7455"/>
    <w:rsid w:val="003F0629"/>
    <w:rsid w:val="003F1DB0"/>
    <w:rsid w:val="003F28DE"/>
    <w:rsid w:val="003F4ABF"/>
    <w:rsid w:val="003F6D91"/>
    <w:rsid w:val="004001ED"/>
    <w:rsid w:val="00400270"/>
    <w:rsid w:val="004009A8"/>
    <w:rsid w:val="00401E04"/>
    <w:rsid w:val="004024A5"/>
    <w:rsid w:val="00404EC9"/>
    <w:rsid w:val="00405699"/>
    <w:rsid w:val="00407608"/>
    <w:rsid w:val="00407A48"/>
    <w:rsid w:val="004100D0"/>
    <w:rsid w:val="004170C2"/>
    <w:rsid w:val="0041796A"/>
    <w:rsid w:val="00417CE9"/>
    <w:rsid w:val="00420236"/>
    <w:rsid w:val="00422519"/>
    <w:rsid w:val="00423AEB"/>
    <w:rsid w:val="00424ED7"/>
    <w:rsid w:val="00426535"/>
    <w:rsid w:val="004268E1"/>
    <w:rsid w:val="0042713D"/>
    <w:rsid w:val="004279DC"/>
    <w:rsid w:val="004314EF"/>
    <w:rsid w:val="00432536"/>
    <w:rsid w:val="004326DD"/>
    <w:rsid w:val="0043387B"/>
    <w:rsid w:val="00433BCF"/>
    <w:rsid w:val="00434B63"/>
    <w:rsid w:val="00434C78"/>
    <w:rsid w:val="00434F14"/>
    <w:rsid w:val="004353A9"/>
    <w:rsid w:val="004354C1"/>
    <w:rsid w:val="004368B0"/>
    <w:rsid w:val="00436B5E"/>
    <w:rsid w:val="00437DB8"/>
    <w:rsid w:val="004404A6"/>
    <w:rsid w:val="0044139C"/>
    <w:rsid w:val="00441B27"/>
    <w:rsid w:val="0044210A"/>
    <w:rsid w:val="00445420"/>
    <w:rsid w:val="004473B5"/>
    <w:rsid w:val="00450BB0"/>
    <w:rsid w:val="004525EF"/>
    <w:rsid w:val="0045477F"/>
    <w:rsid w:val="004562AC"/>
    <w:rsid w:val="0046243E"/>
    <w:rsid w:val="00462835"/>
    <w:rsid w:val="004641CA"/>
    <w:rsid w:val="004656FD"/>
    <w:rsid w:val="004671A5"/>
    <w:rsid w:val="00472058"/>
    <w:rsid w:val="00474366"/>
    <w:rsid w:val="00474E68"/>
    <w:rsid w:val="004753D9"/>
    <w:rsid w:val="0047723D"/>
    <w:rsid w:val="00477D5A"/>
    <w:rsid w:val="004879F8"/>
    <w:rsid w:val="00490627"/>
    <w:rsid w:val="00490A18"/>
    <w:rsid w:val="00492790"/>
    <w:rsid w:val="0049329B"/>
    <w:rsid w:val="004940D5"/>
    <w:rsid w:val="00494262"/>
    <w:rsid w:val="0049453B"/>
    <w:rsid w:val="004972F1"/>
    <w:rsid w:val="0049AA72"/>
    <w:rsid w:val="004A0369"/>
    <w:rsid w:val="004A0969"/>
    <w:rsid w:val="004A0C23"/>
    <w:rsid w:val="004A100D"/>
    <w:rsid w:val="004A1536"/>
    <w:rsid w:val="004A1A20"/>
    <w:rsid w:val="004A2239"/>
    <w:rsid w:val="004A26BA"/>
    <w:rsid w:val="004A50CF"/>
    <w:rsid w:val="004A6BAD"/>
    <w:rsid w:val="004A7A92"/>
    <w:rsid w:val="004B3CDC"/>
    <w:rsid w:val="004B41CA"/>
    <w:rsid w:val="004B5117"/>
    <w:rsid w:val="004B7D28"/>
    <w:rsid w:val="004C05A6"/>
    <w:rsid w:val="004C1F77"/>
    <w:rsid w:val="004C56DA"/>
    <w:rsid w:val="004C5BF2"/>
    <w:rsid w:val="004C68E3"/>
    <w:rsid w:val="004D49B5"/>
    <w:rsid w:val="004D4B40"/>
    <w:rsid w:val="004D5D8F"/>
    <w:rsid w:val="004D658B"/>
    <w:rsid w:val="004D6B02"/>
    <w:rsid w:val="004D6B35"/>
    <w:rsid w:val="004D6EB0"/>
    <w:rsid w:val="004D6F11"/>
    <w:rsid w:val="004E08F2"/>
    <w:rsid w:val="004E45AF"/>
    <w:rsid w:val="004E5BA7"/>
    <w:rsid w:val="004E7971"/>
    <w:rsid w:val="004E7A92"/>
    <w:rsid w:val="004F0BB8"/>
    <w:rsid w:val="004F3DF2"/>
    <w:rsid w:val="004F66BF"/>
    <w:rsid w:val="004F7924"/>
    <w:rsid w:val="00501039"/>
    <w:rsid w:val="00501D3E"/>
    <w:rsid w:val="00505430"/>
    <w:rsid w:val="005056C3"/>
    <w:rsid w:val="00507F55"/>
    <w:rsid w:val="00507F62"/>
    <w:rsid w:val="00510FF2"/>
    <w:rsid w:val="0051157E"/>
    <w:rsid w:val="00512D0A"/>
    <w:rsid w:val="0051403D"/>
    <w:rsid w:val="005203B5"/>
    <w:rsid w:val="00520BA8"/>
    <w:rsid w:val="00520F0F"/>
    <w:rsid w:val="0052385C"/>
    <w:rsid w:val="00525164"/>
    <w:rsid w:val="00530400"/>
    <w:rsid w:val="0053246C"/>
    <w:rsid w:val="00532778"/>
    <w:rsid w:val="00533A3A"/>
    <w:rsid w:val="005348A0"/>
    <w:rsid w:val="00534E4D"/>
    <w:rsid w:val="005369EC"/>
    <w:rsid w:val="00540486"/>
    <w:rsid w:val="005425D3"/>
    <w:rsid w:val="00543152"/>
    <w:rsid w:val="00543509"/>
    <w:rsid w:val="00554933"/>
    <w:rsid w:val="00557FC1"/>
    <w:rsid w:val="00561C52"/>
    <w:rsid w:val="00562359"/>
    <w:rsid w:val="005627B5"/>
    <w:rsid w:val="005642DB"/>
    <w:rsid w:val="0056543D"/>
    <w:rsid w:val="00565C48"/>
    <w:rsid w:val="00566F16"/>
    <w:rsid w:val="00573460"/>
    <w:rsid w:val="0057479C"/>
    <w:rsid w:val="00576A84"/>
    <w:rsid w:val="00576EE5"/>
    <w:rsid w:val="00577B91"/>
    <w:rsid w:val="005804D4"/>
    <w:rsid w:val="00581ECE"/>
    <w:rsid w:val="005826A1"/>
    <w:rsid w:val="00587799"/>
    <w:rsid w:val="00587DC6"/>
    <w:rsid w:val="005906C7"/>
    <w:rsid w:val="005915B7"/>
    <w:rsid w:val="00591663"/>
    <w:rsid w:val="00591752"/>
    <w:rsid w:val="00592CF7"/>
    <w:rsid w:val="00595790"/>
    <w:rsid w:val="005962EE"/>
    <w:rsid w:val="005969CD"/>
    <w:rsid w:val="005A04A4"/>
    <w:rsid w:val="005A0E9E"/>
    <w:rsid w:val="005A127E"/>
    <w:rsid w:val="005A2252"/>
    <w:rsid w:val="005A2F4C"/>
    <w:rsid w:val="005A378B"/>
    <w:rsid w:val="005A4606"/>
    <w:rsid w:val="005A5D38"/>
    <w:rsid w:val="005A608A"/>
    <w:rsid w:val="005B02A3"/>
    <w:rsid w:val="005B0A4A"/>
    <w:rsid w:val="005B0F73"/>
    <w:rsid w:val="005B1A2B"/>
    <w:rsid w:val="005B1B62"/>
    <w:rsid w:val="005B1E64"/>
    <w:rsid w:val="005B2732"/>
    <w:rsid w:val="005B2C9A"/>
    <w:rsid w:val="005B419E"/>
    <w:rsid w:val="005B51DF"/>
    <w:rsid w:val="005B637D"/>
    <w:rsid w:val="005C015C"/>
    <w:rsid w:val="005C2DFE"/>
    <w:rsid w:val="005C339B"/>
    <w:rsid w:val="005C57EB"/>
    <w:rsid w:val="005C6C0A"/>
    <w:rsid w:val="005C7E4B"/>
    <w:rsid w:val="005D0B72"/>
    <w:rsid w:val="005D0E72"/>
    <w:rsid w:val="005D2F5C"/>
    <w:rsid w:val="005D4E31"/>
    <w:rsid w:val="005D7469"/>
    <w:rsid w:val="005E027C"/>
    <w:rsid w:val="005E293C"/>
    <w:rsid w:val="005E5489"/>
    <w:rsid w:val="005F033D"/>
    <w:rsid w:val="005F0595"/>
    <w:rsid w:val="005F15F3"/>
    <w:rsid w:val="005F32B6"/>
    <w:rsid w:val="005F3775"/>
    <w:rsid w:val="005F4516"/>
    <w:rsid w:val="005F4A13"/>
    <w:rsid w:val="005F4FD5"/>
    <w:rsid w:val="005F5882"/>
    <w:rsid w:val="005F5DAC"/>
    <w:rsid w:val="005F7C11"/>
    <w:rsid w:val="00604917"/>
    <w:rsid w:val="00607D10"/>
    <w:rsid w:val="00610B88"/>
    <w:rsid w:val="0061139E"/>
    <w:rsid w:val="006120C2"/>
    <w:rsid w:val="00612F57"/>
    <w:rsid w:val="00613F3B"/>
    <w:rsid w:val="00615F6A"/>
    <w:rsid w:val="006165FF"/>
    <w:rsid w:val="00616758"/>
    <w:rsid w:val="00617962"/>
    <w:rsid w:val="00622B63"/>
    <w:rsid w:val="00622D26"/>
    <w:rsid w:val="00626457"/>
    <w:rsid w:val="00626D90"/>
    <w:rsid w:val="0062738E"/>
    <w:rsid w:val="00627580"/>
    <w:rsid w:val="00627A95"/>
    <w:rsid w:val="006313EE"/>
    <w:rsid w:val="006332E9"/>
    <w:rsid w:val="00633DFC"/>
    <w:rsid w:val="006344D2"/>
    <w:rsid w:val="00634A6E"/>
    <w:rsid w:val="00634F10"/>
    <w:rsid w:val="006352C8"/>
    <w:rsid w:val="006365E9"/>
    <w:rsid w:val="006375BD"/>
    <w:rsid w:val="00640930"/>
    <w:rsid w:val="00641915"/>
    <w:rsid w:val="006419DB"/>
    <w:rsid w:val="00643988"/>
    <w:rsid w:val="00643AF0"/>
    <w:rsid w:val="00643BDF"/>
    <w:rsid w:val="00645677"/>
    <w:rsid w:val="0064603A"/>
    <w:rsid w:val="006513C7"/>
    <w:rsid w:val="00651ACA"/>
    <w:rsid w:val="00651D44"/>
    <w:rsid w:val="00651FDF"/>
    <w:rsid w:val="00652611"/>
    <w:rsid w:val="00655BFD"/>
    <w:rsid w:val="00660936"/>
    <w:rsid w:val="00666984"/>
    <w:rsid w:val="0066706C"/>
    <w:rsid w:val="00670F4E"/>
    <w:rsid w:val="00673DFD"/>
    <w:rsid w:val="00674AFC"/>
    <w:rsid w:val="00674CFB"/>
    <w:rsid w:val="00676737"/>
    <w:rsid w:val="00680184"/>
    <w:rsid w:val="006806BD"/>
    <w:rsid w:val="00680DBE"/>
    <w:rsid w:val="00681B37"/>
    <w:rsid w:val="006844D6"/>
    <w:rsid w:val="00684AD9"/>
    <w:rsid w:val="00687509"/>
    <w:rsid w:val="006875F3"/>
    <w:rsid w:val="006876B6"/>
    <w:rsid w:val="00687FA0"/>
    <w:rsid w:val="00691643"/>
    <w:rsid w:val="00693896"/>
    <w:rsid w:val="00694E5C"/>
    <w:rsid w:val="006950FB"/>
    <w:rsid w:val="0069531E"/>
    <w:rsid w:val="006954BF"/>
    <w:rsid w:val="00695C6C"/>
    <w:rsid w:val="0069737A"/>
    <w:rsid w:val="0069773A"/>
    <w:rsid w:val="006A0371"/>
    <w:rsid w:val="006A0BE7"/>
    <w:rsid w:val="006A1098"/>
    <w:rsid w:val="006A1AB8"/>
    <w:rsid w:val="006A1E83"/>
    <w:rsid w:val="006A4C94"/>
    <w:rsid w:val="006A6174"/>
    <w:rsid w:val="006A64B2"/>
    <w:rsid w:val="006A7043"/>
    <w:rsid w:val="006A7106"/>
    <w:rsid w:val="006A7112"/>
    <w:rsid w:val="006A7765"/>
    <w:rsid w:val="006B3D6E"/>
    <w:rsid w:val="006B469D"/>
    <w:rsid w:val="006B6AA9"/>
    <w:rsid w:val="006B7C81"/>
    <w:rsid w:val="006C1928"/>
    <w:rsid w:val="006C7CB0"/>
    <w:rsid w:val="006D07B1"/>
    <w:rsid w:val="006D093A"/>
    <w:rsid w:val="006D2C07"/>
    <w:rsid w:val="006D696E"/>
    <w:rsid w:val="006E0E91"/>
    <w:rsid w:val="006E19EE"/>
    <w:rsid w:val="006E3291"/>
    <w:rsid w:val="006E67A4"/>
    <w:rsid w:val="006F0ACC"/>
    <w:rsid w:val="006F1F46"/>
    <w:rsid w:val="006F1FB2"/>
    <w:rsid w:val="006F3B9D"/>
    <w:rsid w:val="006F3DE4"/>
    <w:rsid w:val="006F6A98"/>
    <w:rsid w:val="00702BC7"/>
    <w:rsid w:val="0070439B"/>
    <w:rsid w:val="0070473A"/>
    <w:rsid w:val="007049D3"/>
    <w:rsid w:val="00705C8D"/>
    <w:rsid w:val="00706C1E"/>
    <w:rsid w:val="00707BBC"/>
    <w:rsid w:val="00711907"/>
    <w:rsid w:val="00711AA7"/>
    <w:rsid w:val="00711F74"/>
    <w:rsid w:val="007122D3"/>
    <w:rsid w:val="00713886"/>
    <w:rsid w:val="007140B0"/>
    <w:rsid w:val="00714B2A"/>
    <w:rsid w:val="00714F6B"/>
    <w:rsid w:val="00715AC1"/>
    <w:rsid w:val="00715AE6"/>
    <w:rsid w:val="00717D03"/>
    <w:rsid w:val="007220C5"/>
    <w:rsid w:val="00722E2B"/>
    <w:rsid w:val="00725C52"/>
    <w:rsid w:val="00725EA3"/>
    <w:rsid w:val="00726299"/>
    <w:rsid w:val="007267EA"/>
    <w:rsid w:val="007271CD"/>
    <w:rsid w:val="00730ECC"/>
    <w:rsid w:val="00731726"/>
    <w:rsid w:val="00731A8A"/>
    <w:rsid w:val="00732E97"/>
    <w:rsid w:val="00733020"/>
    <w:rsid w:val="00735B37"/>
    <w:rsid w:val="00736C59"/>
    <w:rsid w:val="00737077"/>
    <w:rsid w:val="00740F76"/>
    <w:rsid w:val="00741056"/>
    <w:rsid w:val="00741783"/>
    <w:rsid w:val="007431AA"/>
    <w:rsid w:val="00743D90"/>
    <w:rsid w:val="00745EDE"/>
    <w:rsid w:val="00747660"/>
    <w:rsid w:val="007508C9"/>
    <w:rsid w:val="00752FBD"/>
    <w:rsid w:val="007536A4"/>
    <w:rsid w:val="00754573"/>
    <w:rsid w:val="00754D93"/>
    <w:rsid w:val="00760F92"/>
    <w:rsid w:val="007643C3"/>
    <w:rsid w:val="007651F8"/>
    <w:rsid w:val="00771B43"/>
    <w:rsid w:val="00771B74"/>
    <w:rsid w:val="00771C00"/>
    <w:rsid w:val="00772C93"/>
    <w:rsid w:val="0077387A"/>
    <w:rsid w:val="00773AD9"/>
    <w:rsid w:val="00774398"/>
    <w:rsid w:val="0077488E"/>
    <w:rsid w:val="00775AE1"/>
    <w:rsid w:val="00776D30"/>
    <w:rsid w:val="00780206"/>
    <w:rsid w:val="00781024"/>
    <w:rsid w:val="007811EA"/>
    <w:rsid w:val="00782442"/>
    <w:rsid w:val="0078302F"/>
    <w:rsid w:val="00785711"/>
    <w:rsid w:val="007857BA"/>
    <w:rsid w:val="00787DD1"/>
    <w:rsid w:val="007910AB"/>
    <w:rsid w:val="00791163"/>
    <w:rsid w:val="00791833"/>
    <w:rsid w:val="00791B02"/>
    <w:rsid w:val="00791BD2"/>
    <w:rsid w:val="00792A0E"/>
    <w:rsid w:val="00792A9D"/>
    <w:rsid w:val="00795706"/>
    <w:rsid w:val="00796467"/>
    <w:rsid w:val="007969F4"/>
    <w:rsid w:val="007977F8"/>
    <w:rsid w:val="007A1EDC"/>
    <w:rsid w:val="007A423E"/>
    <w:rsid w:val="007A5115"/>
    <w:rsid w:val="007A6423"/>
    <w:rsid w:val="007A6F47"/>
    <w:rsid w:val="007B282F"/>
    <w:rsid w:val="007B2969"/>
    <w:rsid w:val="007B39D9"/>
    <w:rsid w:val="007B449E"/>
    <w:rsid w:val="007B529B"/>
    <w:rsid w:val="007B6635"/>
    <w:rsid w:val="007B6982"/>
    <w:rsid w:val="007B73C3"/>
    <w:rsid w:val="007B7631"/>
    <w:rsid w:val="007C049E"/>
    <w:rsid w:val="007C3972"/>
    <w:rsid w:val="007C544D"/>
    <w:rsid w:val="007C63A7"/>
    <w:rsid w:val="007C7F3E"/>
    <w:rsid w:val="007D039D"/>
    <w:rsid w:val="007D327B"/>
    <w:rsid w:val="007D4465"/>
    <w:rsid w:val="007D6453"/>
    <w:rsid w:val="007D64DF"/>
    <w:rsid w:val="007D6637"/>
    <w:rsid w:val="007D6D97"/>
    <w:rsid w:val="007E01FD"/>
    <w:rsid w:val="007E02A3"/>
    <w:rsid w:val="007E0537"/>
    <w:rsid w:val="007E06D4"/>
    <w:rsid w:val="007E20D2"/>
    <w:rsid w:val="007E3D59"/>
    <w:rsid w:val="007E7890"/>
    <w:rsid w:val="007F0C52"/>
    <w:rsid w:val="007F10F3"/>
    <w:rsid w:val="007F34C3"/>
    <w:rsid w:val="007F49C9"/>
    <w:rsid w:val="007F57E2"/>
    <w:rsid w:val="007F79C5"/>
    <w:rsid w:val="008026F7"/>
    <w:rsid w:val="008035B6"/>
    <w:rsid w:val="008053F8"/>
    <w:rsid w:val="00805AE7"/>
    <w:rsid w:val="00805EF6"/>
    <w:rsid w:val="00806ABD"/>
    <w:rsid w:val="00811053"/>
    <w:rsid w:val="00813FF1"/>
    <w:rsid w:val="008141B2"/>
    <w:rsid w:val="00814DE7"/>
    <w:rsid w:val="00820DB1"/>
    <w:rsid w:val="0082154F"/>
    <w:rsid w:val="008222F2"/>
    <w:rsid w:val="00822D45"/>
    <w:rsid w:val="00822FE6"/>
    <w:rsid w:val="0082331F"/>
    <w:rsid w:val="0082739D"/>
    <w:rsid w:val="00832B7A"/>
    <w:rsid w:val="00833340"/>
    <w:rsid w:val="0083773E"/>
    <w:rsid w:val="00837DFA"/>
    <w:rsid w:val="008433D3"/>
    <w:rsid w:val="0084349F"/>
    <w:rsid w:val="00843836"/>
    <w:rsid w:val="00846E67"/>
    <w:rsid w:val="008500B5"/>
    <w:rsid w:val="0085173B"/>
    <w:rsid w:val="008518FD"/>
    <w:rsid w:val="008526DA"/>
    <w:rsid w:val="00854840"/>
    <w:rsid w:val="0085537E"/>
    <w:rsid w:val="00855B10"/>
    <w:rsid w:val="00855D94"/>
    <w:rsid w:val="00856FFD"/>
    <w:rsid w:val="00857219"/>
    <w:rsid w:val="00860821"/>
    <w:rsid w:val="00861903"/>
    <w:rsid w:val="00862729"/>
    <w:rsid w:val="008700DF"/>
    <w:rsid w:val="00870B3A"/>
    <w:rsid w:val="00872C3A"/>
    <w:rsid w:val="00873171"/>
    <w:rsid w:val="0087362A"/>
    <w:rsid w:val="00873FD4"/>
    <w:rsid w:val="00874D7F"/>
    <w:rsid w:val="00876300"/>
    <w:rsid w:val="00877AF1"/>
    <w:rsid w:val="00881E27"/>
    <w:rsid w:val="00881FAF"/>
    <w:rsid w:val="008828B6"/>
    <w:rsid w:val="00882D27"/>
    <w:rsid w:val="00882FB7"/>
    <w:rsid w:val="008830B0"/>
    <w:rsid w:val="00884F80"/>
    <w:rsid w:val="008901B5"/>
    <w:rsid w:val="0089128A"/>
    <w:rsid w:val="008929EA"/>
    <w:rsid w:val="008942D2"/>
    <w:rsid w:val="00894AA1"/>
    <w:rsid w:val="008A07AF"/>
    <w:rsid w:val="008A1229"/>
    <w:rsid w:val="008A447D"/>
    <w:rsid w:val="008A53E0"/>
    <w:rsid w:val="008A6587"/>
    <w:rsid w:val="008A683B"/>
    <w:rsid w:val="008B0BC5"/>
    <w:rsid w:val="008B1FEE"/>
    <w:rsid w:val="008B3685"/>
    <w:rsid w:val="008B482C"/>
    <w:rsid w:val="008B54CA"/>
    <w:rsid w:val="008B6090"/>
    <w:rsid w:val="008B7127"/>
    <w:rsid w:val="008C15DD"/>
    <w:rsid w:val="008C2C7D"/>
    <w:rsid w:val="008C3BF6"/>
    <w:rsid w:val="008C4397"/>
    <w:rsid w:val="008C679A"/>
    <w:rsid w:val="008C75ED"/>
    <w:rsid w:val="008C7963"/>
    <w:rsid w:val="008D2B42"/>
    <w:rsid w:val="008D2F9D"/>
    <w:rsid w:val="008D3044"/>
    <w:rsid w:val="008D4465"/>
    <w:rsid w:val="008D4695"/>
    <w:rsid w:val="008D5201"/>
    <w:rsid w:val="008D55A6"/>
    <w:rsid w:val="008D6BE2"/>
    <w:rsid w:val="008D7C2D"/>
    <w:rsid w:val="008E14AE"/>
    <w:rsid w:val="008E26C5"/>
    <w:rsid w:val="008E2943"/>
    <w:rsid w:val="008E45B5"/>
    <w:rsid w:val="008E4D90"/>
    <w:rsid w:val="008E7716"/>
    <w:rsid w:val="008F2B42"/>
    <w:rsid w:val="00901B26"/>
    <w:rsid w:val="00901BDD"/>
    <w:rsid w:val="00902941"/>
    <w:rsid w:val="00903A48"/>
    <w:rsid w:val="00903E4D"/>
    <w:rsid w:val="0090575E"/>
    <w:rsid w:val="0090628C"/>
    <w:rsid w:val="00906939"/>
    <w:rsid w:val="009075DD"/>
    <w:rsid w:val="00907E69"/>
    <w:rsid w:val="009104C5"/>
    <w:rsid w:val="00912B83"/>
    <w:rsid w:val="00916581"/>
    <w:rsid w:val="00917117"/>
    <w:rsid w:val="009226DF"/>
    <w:rsid w:val="009231F2"/>
    <w:rsid w:val="0092446C"/>
    <w:rsid w:val="00925C03"/>
    <w:rsid w:val="00926958"/>
    <w:rsid w:val="00933F2C"/>
    <w:rsid w:val="009340EA"/>
    <w:rsid w:val="00935208"/>
    <w:rsid w:val="009352C2"/>
    <w:rsid w:val="0093560C"/>
    <w:rsid w:val="00941A17"/>
    <w:rsid w:val="009422C0"/>
    <w:rsid w:val="009425D1"/>
    <w:rsid w:val="00943D5E"/>
    <w:rsid w:val="009441A4"/>
    <w:rsid w:val="00945286"/>
    <w:rsid w:val="00945B03"/>
    <w:rsid w:val="009467F5"/>
    <w:rsid w:val="00946F1F"/>
    <w:rsid w:val="00951475"/>
    <w:rsid w:val="00952B83"/>
    <w:rsid w:val="00953417"/>
    <w:rsid w:val="009537E5"/>
    <w:rsid w:val="0096069D"/>
    <w:rsid w:val="00960730"/>
    <w:rsid w:val="00960A73"/>
    <w:rsid w:val="0096109A"/>
    <w:rsid w:val="00961BC0"/>
    <w:rsid w:val="009661C4"/>
    <w:rsid w:val="00970062"/>
    <w:rsid w:val="00976DF5"/>
    <w:rsid w:val="00980C88"/>
    <w:rsid w:val="009813E8"/>
    <w:rsid w:val="009828DB"/>
    <w:rsid w:val="0098394C"/>
    <w:rsid w:val="009840A8"/>
    <w:rsid w:val="0098658F"/>
    <w:rsid w:val="00986B03"/>
    <w:rsid w:val="00986B17"/>
    <w:rsid w:val="00990E58"/>
    <w:rsid w:val="009935DF"/>
    <w:rsid w:val="00993A66"/>
    <w:rsid w:val="009943E0"/>
    <w:rsid w:val="00994D76"/>
    <w:rsid w:val="00996C12"/>
    <w:rsid w:val="00996FC5"/>
    <w:rsid w:val="00997A86"/>
    <w:rsid w:val="009A1650"/>
    <w:rsid w:val="009A3B79"/>
    <w:rsid w:val="009A46A9"/>
    <w:rsid w:val="009A4F49"/>
    <w:rsid w:val="009A564A"/>
    <w:rsid w:val="009A5769"/>
    <w:rsid w:val="009A7C01"/>
    <w:rsid w:val="009B1120"/>
    <w:rsid w:val="009B23D1"/>
    <w:rsid w:val="009B29F1"/>
    <w:rsid w:val="009B616F"/>
    <w:rsid w:val="009B68A0"/>
    <w:rsid w:val="009B6E2D"/>
    <w:rsid w:val="009C2E0E"/>
    <w:rsid w:val="009C2FF4"/>
    <w:rsid w:val="009C5127"/>
    <w:rsid w:val="009C66F0"/>
    <w:rsid w:val="009D0D96"/>
    <w:rsid w:val="009D541C"/>
    <w:rsid w:val="009D5D24"/>
    <w:rsid w:val="009D5EE1"/>
    <w:rsid w:val="009D6CE5"/>
    <w:rsid w:val="009E0DD3"/>
    <w:rsid w:val="009E1402"/>
    <w:rsid w:val="009E15D4"/>
    <w:rsid w:val="009E1B1C"/>
    <w:rsid w:val="009E2B72"/>
    <w:rsid w:val="009E2BE3"/>
    <w:rsid w:val="009E395D"/>
    <w:rsid w:val="009E3E1C"/>
    <w:rsid w:val="009E5F78"/>
    <w:rsid w:val="009E649A"/>
    <w:rsid w:val="009E6EF6"/>
    <w:rsid w:val="009F01F5"/>
    <w:rsid w:val="009F23A0"/>
    <w:rsid w:val="009F3019"/>
    <w:rsid w:val="009F5082"/>
    <w:rsid w:val="009F51CC"/>
    <w:rsid w:val="009F5352"/>
    <w:rsid w:val="009F69C8"/>
    <w:rsid w:val="009F7A2E"/>
    <w:rsid w:val="00A02343"/>
    <w:rsid w:val="00A04172"/>
    <w:rsid w:val="00A06B47"/>
    <w:rsid w:val="00A11511"/>
    <w:rsid w:val="00A15553"/>
    <w:rsid w:val="00A16BBB"/>
    <w:rsid w:val="00A17245"/>
    <w:rsid w:val="00A20F94"/>
    <w:rsid w:val="00A21B59"/>
    <w:rsid w:val="00A222EC"/>
    <w:rsid w:val="00A22955"/>
    <w:rsid w:val="00A261A2"/>
    <w:rsid w:val="00A262D5"/>
    <w:rsid w:val="00A26388"/>
    <w:rsid w:val="00A26612"/>
    <w:rsid w:val="00A268FF"/>
    <w:rsid w:val="00A277C9"/>
    <w:rsid w:val="00A32798"/>
    <w:rsid w:val="00A3382D"/>
    <w:rsid w:val="00A35F0F"/>
    <w:rsid w:val="00A41864"/>
    <w:rsid w:val="00A41EC9"/>
    <w:rsid w:val="00A424ED"/>
    <w:rsid w:val="00A42A0F"/>
    <w:rsid w:val="00A4313E"/>
    <w:rsid w:val="00A433A2"/>
    <w:rsid w:val="00A505FF"/>
    <w:rsid w:val="00A519E3"/>
    <w:rsid w:val="00A52A83"/>
    <w:rsid w:val="00A53BCD"/>
    <w:rsid w:val="00A5574B"/>
    <w:rsid w:val="00A56B38"/>
    <w:rsid w:val="00A605C5"/>
    <w:rsid w:val="00A612BE"/>
    <w:rsid w:val="00A623B3"/>
    <w:rsid w:val="00A65ADB"/>
    <w:rsid w:val="00A67A83"/>
    <w:rsid w:val="00A67D66"/>
    <w:rsid w:val="00A756D5"/>
    <w:rsid w:val="00A764A2"/>
    <w:rsid w:val="00A7671B"/>
    <w:rsid w:val="00A7788D"/>
    <w:rsid w:val="00A82DCE"/>
    <w:rsid w:val="00A8359F"/>
    <w:rsid w:val="00A85300"/>
    <w:rsid w:val="00A85576"/>
    <w:rsid w:val="00A859CB"/>
    <w:rsid w:val="00A859E0"/>
    <w:rsid w:val="00A87173"/>
    <w:rsid w:val="00A939B1"/>
    <w:rsid w:val="00A93E05"/>
    <w:rsid w:val="00A9428B"/>
    <w:rsid w:val="00AA0DD9"/>
    <w:rsid w:val="00AA1D25"/>
    <w:rsid w:val="00AA2F21"/>
    <w:rsid w:val="00AA4C64"/>
    <w:rsid w:val="00AA6657"/>
    <w:rsid w:val="00AA6D22"/>
    <w:rsid w:val="00AA6F74"/>
    <w:rsid w:val="00AB0C5D"/>
    <w:rsid w:val="00AB1B7E"/>
    <w:rsid w:val="00AB202B"/>
    <w:rsid w:val="00AB2A8D"/>
    <w:rsid w:val="00AB420E"/>
    <w:rsid w:val="00AB58C2"/>
    <w:rsid w:val="00AB628F"/>
    <w:rsid w:val="00AC1168"/>
    <w:rsid w:val="00AC3F15"/>
    <w:rsid w:val="00AC4B0D"/>
    <w:rsid w:val="00AC5463"/>
    <w:rsid w:val="00AC5512"/>
    <w:rsid w:val="00AC58DF"/>
    <w:rsid w:val="00AC6312"/>
    <w:rsid w:val="00AC666F"/>
    <w:rsid w:val="00AC73D4"/>
    <w:rsid w:val="00AD1731"/>
    <w:rsid w:val="00AD5F75"/>
    <w:rsid w:val="00AD771B"/>
    <w:rsid w:val="00AE2A16"/>
    <w:rsid w:val="00AE4A65"/>
    <w:rsid w:val="00AF249A"/>
    <w:rsid w:val="00AF3251"/>
    <w:rsid w:val="00B02140"/>
    <w:rsid w:val="00B04B53"/>
    <w:rsid w:val="00B04B57"/>
    <w:rsid w:val="00B0589D"/>
    <w:rsid w:val="00B062CB"/>
    <w:rsid w:val="00B10219"/>
    <w:rsid w:val="00B11027"/>
    <w:rsid w:val="00B116EA"/>
    <w:rsid w:val="00B11C18"/>
    <w:rsid w:val="00B11EEA"/>
    <w:rsid w:val="00B1202D"/>
    <w:rsid w:val="00B16C23"/>
    <w:rsid w:val="00B16D20"/>
    <w:rsid w:val="00B1772F"/>
    <w:rsid w:val="00B20361"/>
    <w:rsid w:val="00B219B9"/>
    <w:rsid w:val="00B2294D"/>
    <w:rsid w:val="00B23E14"/>
    <w:rsid w:val="00B24AF9"/>
    <w:rsid w:val="00B25C1B"/>
    <w:rsid w:val="00B26CDE"/>
    <w:rsid w:val="00B306E5"/>
    <w:rsid w:val="00B33CAB"/>
    <w:rsid w:val="00B353F6"/>
    <w:rsid w:val="00B35645"/>
    <w:rsid w:val="00B41095"/>
    <w:rsid w:val="00B41565"/>
    <w:rsid w:val="00B42607"/>
    <w:rsid w:val="00B42705"/>
    <w:rsid w:val="00B45CC8"/>
    <w:rsid w:val="00B45E29"/>
    <w:rsid w:val="00B4776F"/>
    <w:rsid w:val="00B47B69"/>
    <w:rsid w:val="00B50F56"/>
    <w:rsid w:val="00B51BB7"/>
    <w:rsid w:val="00B51E85"/>
    <w:rsid w:val="00B560FB"/>
    <w:rsid w:val="00B56347"/>
    <w:rsid w:val="00B571C9"/>
    <w:rsid w:val="00B60F8B"/>
    <w:rsid w:val="00B623FD"/>
    <w:rsid w:val="00B63D83"/>
    <w:rsid w:val="00B65843"/>
    <w:rsid w:val="00B71FA3"/>
    <w:rsid w:val="00B729B3"/>
    <w:rsid w:val="00B7387D"/>
    <w:rsid w:val="00B74DF2"/>
    <w:rsid w:val="00B75917"/>
    <w:rsid w:val="00B76E89"/>
    <w:rsid w:val="00B8680D"/>
    <w:rsid w:val="00B86B02"/>
    <w:rsid w:val="00B914B2"/>
    <w:rsid w:val="00B92BE0"/>
    <w:rsid w:val="00B93FD2"/>
    <w:rsid w:val="00B9525C"/>
    <w:rsid w:val="00B97D7D"/>
    <w:rsid w:val="00BA3D48"/>
    <w:rsid w:val="00BA3FF0"/>
    <w:rsid w:val="00BA46BF"/>
    <w:rsid w:val="00BA4A3C"/>
    <w:rsid w:val="00BA5327"/>
    <w:rsid w:val="00BA72E9"/>
    <w:rsid w:val="00BB1A2D"/>
    <w:rsid w:val="00BB4677"/>
    <w:rsid w:val="00BB56AE"/>
    <w:rsid w:val="00BB62D6"/>
    <w:rsid w:val="00BB6E39"/>
    <w:rsid w:val="00BB7919"/>
    <w:rsid w:val="00BB7D89"/>
    <w:rsid w:val="00BC38A7"/>
    <w:rsid w:val="00BC3B38"/>
    <w:rsid w:val="00BC5425"/>
    <w:rsid w:val="00BC6642"/>
    <w:rsid w:val="00BD171E"/>
    <w:rsid w:val="00BD31D3"/>
    <w:rsid w:val="00BD5CF5"/>
    <w:rsid w:val="00BD6C9A"/>
    <w:rsid w:val="00BE084B"/>
    <w:rsid w:val="00BE0E69"/>
    <w:rsid w:val="00BE2B66"/>
    <w:rsid w:val="00BE44F2"/>
    <w:rsid w:val="00BE4B38"/>
    <w:rsid w:val="00BE7FCA"/>
    <w:rsid w:val="00BF01F1"/>
    <w:rsid w:val="00BF0EA5"/>
    <w:rsid w:val="00BF4CF9"/>
    <w:rsid w:val="00BF5311"/>
    <w:rsid w:val="00BF55CB"/>
    <w:rsid w:val="00C00E14"/>
    <w:rsid w:val="00C0262A"/>
    <w:rsid w:val="00C031A5"/>
    <w:rsid w:val="00C03DB4"/>
    <w:rsid w:val="00C04A79"/>
    <w:rsid w:val="00C05FB7"/>
    <w:rsid w:val="00C118B2"/>
    <w:rsid w:val="00C12079"/>
    <w:rsid w:val="00C135F3"/>
    <w:rsid w:val="00C15ABF"/>
    <w:rsid w:val="00C15CDD"/>
    <w:rsid w:val="00C161F8"/>
    <w:rsid w:val="00C21235"/>
    <w:rsid w:val="00C218A0"/>
    <w:rsid w:val="00C22F57"/>
    <w:rsid w:val="00C22FB1"/>
    <w:rsid w:val="00C24B01"/>
    <w:rsid w:val="00C2509C"/>
    <w:rsid w:val="00C26B53"/>
    <w:rsid w:val="00C32C83"/>
    <w:rsid w:val="00C339CC"/>
    <w:rsid w:val="00C350A7"/>
    <w:rsid w:val="00C35C2E"/>
    <w:rsid w:val="00C40446"/>
    <w:rsid w:val="00C41B9F"/>
    <w:rsid w:val="00C45BC3"/>
    <w:rsid w:val="00C50A53"/>
    <w:rsid w:val="00C50D34"/>
    <w:rsid w:val="00C524A2"/>
    <w:rsid w:val="00C637E9"/>
    <w:rsid w:val="00C63C5F"/>
    <w:rsid w:val="00C643B4"/>
    <w:rsid w:val="00C64423"/>
    <w:rsid w:val="00C65A85"/>
    <w:rsid w:val="00C66CB5"/>
    <w:rsid w:val="00C679AF"/>
    <w:rsid w:val="00C7045F"/>
    <w:rsid w:val="00C70D44"/>
    <w:rsid w:val="00C7210B"/>
    <w:rsid w:val="00C72572"/>
    <w:rsid w:val="00C75F89"/>
    <w:rsid w:val="00C82939"/>
    <w:rsid w:val="00C83FBA"/>
    <w:rsid w:val="00C84D8C"/>
    <w:rsid w:val="00C860BB"/>
    <w:rsid w:val="00C86A37"/>
    <w:rsid w:val="00C86D68"/>
    <w:rsid w:val="00C90F69"/>
    <w:rsid w:val="00C92EBC"/>
    <w:rsid w:val="00C93DBA"/>
    <w:rsid w:val="00CA0959"/>
    <w:rsid w:val="00CA1CF6"/>
    <w:rsid w:val="00CA2DD2"/>
    <w:rsid w:val="00CA2F52"/>
    <w:rsid w:val="00CA5E2B"/>
    <w:rsid w:val="00CA66AE"/>
    <w:rsid w:val="00CA6990"/>
    <w:rsid w:val="00CB0E74"/>
    <w:rsid w:val="00CB1142"/>
    <w:rsid w:val="00CB158C"/>
    <w:rsid w:val="00CB3F73"/>
    <w:rsid w:val="00CB5A93"/>
    <w:rsid w:val="00CB5AC5"/>
    <w:rsid w:val="00CB6A04"/>
    <w:rsid w:val="00CB6C38"/>
    <w:rsid w:val="00CC06D6"/>
    <w:rsid w:val="00CC0D9E"/>
    <w:rsid w:val="00CC27FF"/>
    <w:rsid w:val="00CC32B3"/>
    <w:rsid w:val="00CD001E"/>
    <w:rsid w:val="00CD1015"/>
    <w:rsid w:val="00CD20BF"/>
    <w:rsid w:val="00CD2B3A"/>
    <w:rsid w:val="00CD3649"/>
    <w:rsid w:val="00CD3E0E"/>
    <w:rsid w:val="00CD3F00"/>
    <w:rsid w:val="00CE40CA"/>
    <w:rsid w:val="00CE47EC"/>
    <w:rsid w:val="00CE4A8B"/>
    <w:rsid w:val="00CE5094"/>
    <w:rsid w:val="00CE568A"/>
    <w:rsid w:val="00CE5C98"/>
    <w:rsid w:val="00CE6C79"/>
    <w:rsid w:val="00CE7237"/>
    <w:rsid w:val="00CE783D"/>
    <w:rsid w:val="00CE7A51"/>
    <w:rsid w:val="00CF04A7"/>
    <w:rsid w:val="00CF3A1A"/>
    <w:rsid w:val="00CF420C"/>
    <w:rsid w:val="00CF5A48"/>
    <w:rsid w:val="00CF726C"/>
    <w:rsid w:val="00D00985"/>
    <w:rsid w:val="00D02897"/>
    <w:rsid w:val="00D0305B"/>
    <w:rsid w:val="00D033AA"/>
    <w:rsid w:val="00D05384"/>
    <w:rsid w:val="00D05CB8"/>
    <w:rsid w:val="00D05CC0"/>
    <w:rsid w:val="00D063F5"/>
    <w:rsid w:val="00D067C5"/>
    <w:rsid w:val="00D1289F"/>
    <w:rsid w:val="00D1443B"/>
    <w:rsid w:val="00D1488C"/>
    <w:rsid w:val="00D159B3"/>
    <w:rsid w:val="00D16936"/>
    <w:rsid w:val="00D16C2B"/>
    <w:rsid w:val="00D200B3"/>
    <w:rsid w:val="00D20C15"/>
    <w:rsid w:val="00D23DB0"/>
    <w:rsid w:val="00D254E4"/>
    <w:rsid w:val="00D25F81"/>
    <w:rsid w:val="00D26C0E"/>
    <w:rsid w:val="00D2701B"/>
    <w:rsid w:val="00D27F48"/>
    <w:rsid w:val="00D30D4C"/>
    <w:rsid w:val="00D35ADB"/>
    <w:rsid w:val="00D3792B"/>
    <w:rsid w:val="00D40AA2"/>
    <w:rsid w:val="00D41D4C"/>
    <w:rsid w:val="00D423F3"/>
    <w:rsid w:val="00D44D64"/>
    <w:rsid w:val="00D45195"/>
    <w:rsid w:val="00D45FDC"/>
    <w:rsid w:val="00D50630"/>
    <w:rsid w:val="00D52ABD"/>
    <w:rsid w:val="00D54381"/>
    <w:rsid w:val="00D5457D"/>
    <w:rsid w:val="00D54D89"/>
    <w:rsid w:val="00D5566B"/>
    <w:rsid w:val="00D57817"/>
    <w:rsid w:val="00D60FC2"/>
    <w:rsid w:val="00D619E9"/>
    <w:rsid w:val="00D63A3C"/>
    <w:rsid w:val="00D64EF1"/>
    <w:rsid w:val="00D65F00"/>
    <w:rsid w:val="00D66303"/>
    <w:rsid w:val="00D670FF"/>
    <w:rsid w:val="00D673ED"/>
    <w:rsid w:val="00D67F7F"/>
    <w:rsid w:val="00D67F96"/>
    <w:rsid w:val="00D7214E"/>
    <w:rsid w:val="00D72C2A"/>
    <w:rsid w:val="00D73AE1"/>
    <w:rsid w:val="00D74196"/>
    <w:rsid w:val="00D742A3"/>
    <w:rsid w:val="00D75340"/>
    <w:rsid w:val="00D7733C"/>
    <w:rsid w:val="00D7782B"/>
    <w:rsid w:val="00D8384C"/>
    <w:rsid w:val="00D850F5"/>
    <w:rsid w:val="00D861F5"/>
    <w:rsid w:val="00D90846"/>
    <w:rsid w:val="00D90A7D"/>
    <w:rsid w:val="00D91386"/>
    <w:rsid w:val="00D91FBD"/>
    <w:rsid w:val="00D92D02"/>
    <w:rsid w:val="00D92E13"/>
    <w:rsid w:val="00D93D26"/>
    <w:rsid w:val="00D948AD"/>
    <w:rsid w:val="00D9600A"/>
    <w:rsid w:val="00DA02BE"/>
    <w:rsid w:val="00DA09D5"/>
    <w:rsid w:val="00DA1158"/>
    <w:rsid w:val="00DA2607"/>
    <w:rsid w:val="00DA27D5"/>
    <w:rsid w:val="00DA2E70"/>
    <w:rsid w:val="00DA3894"/>
    <w:rsid w:val="00DA415E"/>
    <w:rsid w:val="00DA42A8"/>
    <w:rsid w:val="00DA4C8C"/>
    <w:rsid w:val="00DA4FBA"/>
    <w:rsid w:val="00DA6D69"/>
    <w:rsid w:val="00DA6E50"/>
    <w:rsid w:val="00DB04C3"/>
    <w:rsid w:val="00DB0942"/>
    <w:rsid w:val="00DB21FF"/>
    <w:rsid w:val="00DB2BAD"/>
    <w:rsid w:val="00DC4FBF"/>
    <w:rsid w:val="00DC5EA6"/>
    <w:rsid w:val="00DD0DF2"/>
    <w:rsid w:val="00DD1458"/>
    <w:rsid w:val="00DD2583"/>
    <w:rsid w:val="00DD321F"/>
    <w:rsid w:val="00DD5E9D"/>
    <w:rsid w:val="00DD75A0"/>
    <w:rsid w:val="00DE292F"/>
    <w:rsid w:val="00DE51F6"/>
    <w:rsid w:val="00DE7298"/>
    <w:rsid w:val="00DE76BA"/>
    <w:rsid w:val="00DF04D3"/>
    <w:rsid w:val="00DF09FB"/>
    <w:rsid w:val="00DF2029"/>
    <w:rsid w:val="00DF4283"/>
    <w:rsid w:val="00DF4681"/>
    <w:rsid w:val="00DF5135"/>
    <w:rsid w:val="00E00DED"/>
    <w:rsid w:val="00E01E03"/>
    <w:rsid w:val="00E0249E"/>
    <w:rsid w:val="00E06479"/>
    <w:rsid w:val="00E0654E"/>
    <w:rsid w:val="00E10323"/>
    <w:rsid w:val="00E10BF1"/>
    <w:rsid w:val="00E11C9B"/>
    <w:rsid w:val="00E11D86"/>
    <w:rsid w:val="00E123D7"/>
    <w:rsid w:val="00E13873"/>
    <w:rsid w:val="00E1537B"/>
    <w:rsid w:val="00E15BC7"/>
    <w:rsid w:val="00E16A18"/>
    <w:rsid w:val="00E1717D"/>
    <w:rsid w:val="00E23686"/>
    <w:rsid w:val="00E25E9B"/>
    <w:rsid w:val="00E25FDC"/>
    <w:rsid w:val="00E2787A"/>
    <w:rsid w:val="00E31C46"/>
    <w:rsid w:val="00E323B9"/>
    <w:rsid w:val="00E32E70"/>
    <w:rsid w:val="00E337A5"/>
    <w:rsid w:val="00E33D8A"/>
    <w:rsid w:val="00E343A3"/>
    <w:rsid w:val="00E36AB2"/>
    <w:rsid w:val="00E42CC8"/>
    <w:rsid w:val="00E44335"/>
    <w:rsid w:val="00E44D9B"/>
    <w:rsid w:val="00E45606"/>
    <w:rsid w:val="00E46634"/>
    <w:rsid w:val="00E52243"/>
    <w:rsid w:val="00E5352F"/>
    <w:rsid w:val="00E54E8E"/>
    <w:rsid w:val="00E57611"/>
    <w:rsid w:val="00E61B70"/>
    <w:rsid w:val="00E63FBF"/>
    <w:rsid w:val="00E7253F"/>
    <w:rsid w:val="00E749E8"/>
    <w:rsid w:val="00E75484"/>
    <w:rsid w:val="00E76C2A"/>
    <w:rsid w:val="00E76C44"/>
    <w:rsid w:val="00E77662"/>
    <w:rsid w:val="00E77AB8"/>
    <w:rsid w:val="00E807A7"/>
    <w:rsid w:val="00E81843"/>
    <w:rsid w:val="00E82D5C"/>
    <w:rsid w:val="00E86099"/>
    <w:rsid w:val="00E86444"/>
    <w:rsid w:val="00E86DA4"/>
    <w:rsid w:val="00E87AF6"/>
    <w:rsid w:val="00E903F5"/>
    <w:rsid w:val="00E90BCE"/>
    <w:rsid w:val="00E921EB"/>
    <w:rsid w:val="00E92EA8"/>
    <w:rsid w:val="00E9474B"/>
    <w:rsid w:val="00E951C9"/>
    <w:rsid w:val="00E95352"/>
    <w:rsid w:val="00E972DE"/>
    <w:rsid w:val="00EA10EB"/>
    <w:rsid w:val="00EA1DF1"/>
    <w:rsid w:val="00EA5E75"/>
    <w:rsid w:val="00EA6D8C"/>
    <w:rsid w:val="00EA7163"/>
    <w:rsid w:val="00EA7804"/>
    <w:rsid w:val="00EA790D"/>
    <w:rsid w:val="00EA7BDD"/>
    <w:rsid w:val="00EB22DA"/>
    <w:rsid w:val="00EB4604"/>
    <w:rsid w:val="00EC64ED"/>
    <w:rsid w:val="00EC66F1"/>
    <w:rsid w:val="00ED0720"/>
    <w:rsid w:val="00ED2387"/>
    <w:rsid w:val="00ED30D9"/>
    <w:rsid w:val="00ED3C2A"/>
    <w:rsid w:val="00ED4FFD"/>
    <w:rsid w:val="00ED622F"/>
    <w:rsid w:val="00ED7998"/>
    <w:rsid w:val="00EE0531"/>
    <w:rsid w:val="00EE1AFE"/>
    <w:rsid w:val="00EE2565"/>
    <w:rsid w:val="00EE2A4B"/>
    <w:rsid w:val="00EE2B51"/>
    <w:rsid w:val="00EE3918"/>
    <w:rsid w:val="00EE40B7"/>
    <w:rsid w:val="00EE7DA6"/>
    <w:rsid w:val="00EE7EF9"/>
    <w:rsid w:val="00EF0D35"/>
    <w:rsid w:val="00EF2676"/>
    <w:rsid w:val="00EF30E3"/>
    <w:rsid w:val="00EF401A"/>
    <w:rsid w:val="00EF5A6A"/>
    <w:rsid w:val="00EF659B"/>
    <w:rsid w:val="00F02348"/>
    <w:rsid w:val="00F032B5"/>
    <w:rsid w:val="00F03458"/>
    <w:rsid w:val="00F03B4E"/>
    <w:rsid w:val="00F03EE4"/>
    <w:rsid w:val="00F0604E"/>
    <w:rsid w:val="00F10E83"/>
    <w:rsid w:val="00F1178F"/>
    <w:rsid w:val="00F12A5D"/>
    <w:rsid w:val="00F136DF"/>
    <w:rsid w:val="00F13C01"/>
    <w:rsid w:val="00F13FAF"/>
    <w:rsid w:val="00F14A25"/>
    <w:rsid w:val="00F1538B"/>
    <w:rsid w:val="00F160F1"/>
    <w:rsid w:val="00F1724D"/>
    <w:rsid w:val="00F172F8"/>
    <w:rsid w:val="00F216E9"/>
    <w:rsid w:val="00F21E98"/>
    <w:rsid w:val="00F222C1"/>
    <w:rsid w:val="00F22ED2"/>
    <w:rsid w:val="00F2353F"/>
    <w:rsid w:val="00F2355F"/>
    <w:rsid w:val="00F23C4D"/>
    <w:rsid w:val="00F2447F"/>
    <w:rsid w:val="00F24D5D"/>
    <w:rsid w:val="00F24F37"/>
    <w:rsid w:val="00F252AA"/>
    <w:rsid w:val="00F26D64"/>
    <w:rsid w:val="00F274E6"/>
    <w:rsid w:val="00F27AB5"/>
    <w:rsid w:val="00F27C84"/>
    <w:rsid w:val="00F27DC6"/>
    <w:rsid w:val="00F30108"/>
    <w:rsid w:val="00F322EF"/>
    <w:rsid w:val="00F33457"/>
    <w:rsid w:val="00F37B12"/>
    <w:rsid w:val="00F419A6"/>
    <w:rsid w:val="00F42ED8"/>
    <w:rsid w:val="00F42ED9"/>
    <w:rsid w:val="00F42F13"/>
    <w:rsid w:val="00F42F20"/>
    <w:rsid w:val="00F436EC"/>
    <w:rsid w:val="00F442CA"/>
    <w:rsid w:val="00F500C9"/>
    <w:rsid w:val="00F50CAE"/>
    <w:rsid w:val="00F516CF"/>
    <w:rsid w:val="00F53092"/>
    <w:rsid w:val="00F540C3"/>
    <w:rsid w:val="00F54F24"/>
    <w:rsid w:val="00F60CBC"/>
    <w:rsid w:val="00F621C9"/>
    <w:rsid w:val="00F637BF"/>
    <w:rsid w:val="00F63CA0"/>
    <w:rsid w:val="00F6691F"/>
    <w:rsid w:val="00F669F7"/>
    <w:rsid w:val="00F67081"/>
    <w:rsid w:val="00F675AE"/>
    <w:rsid w:val="00F701CE"/>
    <w:rsid w:val="00F7020F"/>
    <w:rsid w:val="00F71779"/>
    <w:rsid w:val="00F72680"/>
    <w:rsid w:val="00F73CAA"/>
    <w:rsid w:val="00F74543"/>
    <w:rsid w:val="00F7680A"/>
    <w:rsid w:val="00F76F1F"/>
    <w:rsid w:val="00F8226F"/>
    <w:rsid w:val="00F82453"/>
    <w:rsid w:val="00F82D8C"/>
    <w:rsid w:val="00F82EDA"/>
    <w:rsid w:val="00F83DE2"/>
    <w:rsid w:val="00F863D8"/>
    <w:rsid w:val="00F86D6D"/>
    <w:rsid w:val="00F9151A"/>
    <w:rsid w:val="00F91665"/>
    <w:rsid w:val="00F92ECD"/>
    <w:rsid w:val="00F93C52"/>
    <w:rsid w:val="00F93E45"/>
    <w:rsid w:val="00F94E22"/>
    <w:rsid w:val="00F94EA2"/>
    <w:rsid w:val="00F95CD3"/>
    <w:rsid w:val="00F95D1B"/>
    <w:rsid w:val="00F978C3"/>
    <w:rsid w:val="00FA2F3F"/>
    <w:rsid w:val="00FA62EC"/>
    <w:rsid w:val="00FB1BBE"/>
    <w:rsid w:val="00FB26AE"/>
    <w:rsid w:val="00FB2EC4"/>
    <w:rsid w:val="00FB3C66"/>
    <w:rsid w:val="00FB6C41"/>
    <w:rsid w:val="00FB7876"/>
    <w:rsid w:val="00FC2058"/>
    <w:rsid w:val="00FC35BC"/>
    <w:rsid w:val="00FC4CD2"/>
    <w:rsid w:val="00FC4FE8"/>
    <w:rsid w:val="00FC5355"/>
    <w:rsid w:val="00FC7C0B"/>
    <w:rsid w:val="00FD1F79"/>
    <w:rsid w:val="00FD3941"/>
    <w:rsid w:val="00FD4162"/>
    <w:rsid w:val="00FD52B3"/>
    <w:rsid w:val="00FD5E9D"/>
    <w:rsid w:val="00FE0F05"/>
    <w:rsid w:val="00FE1292"/>
    <w:rsid w:val="00FE26A8"/>
    <w:rsid w:val="00FE3FF3"/>
    <w:rsid w:val="00FE6486"/>
    <w:rsid w:val="00FE6926"/>
    <w:rsid w:val="00FF0464"/>
    <w:rsid w:val="00FF059C"/>
    <w:rsid w:val="00FF1368"/>
    <w:rsid w:val="00FF277F"/>
    <w:rsid w:val="00FF364B"/>
    <w:rsid w:val="00FF4EDB"/>
    <w:rsid w:val="01198C87"/>
    <w:rsid w:val="0264001F"/>
    <w:rsid w:val="02A1F3BC"/>
    <w:rsid w:val="02E25A8C"/>
    <w:rsid w:val="0387E6DF"/>
    <w:rsid w:val="03E79DCF"/>
    <w:rsid w:val="046FB93D"/>
    <w:rsid w:val="0498FC7E"/>
    <w:rsid w:val="04CD0C31"/>
    <w:rsid w:val="052604E8"/>
    <w:rsid w:val="053706CB"/>
    <w:rsid w:val="05487529"/>
    <w:rsid w:val="0575F1BB"/>
    <w:rsid w:val="059A2583"/>
    <w:rsid w:val="05C15409"/>
    <w:rsid w:val="05C9BF38"/>
    <w:rsid w:val="05CFE57B"/>
    <w:rsid w:val="05DF52E2"/>
    <w:rsid w:val="063A8967"/>
    <w:rsid w:val="06B5B7B1"/>
    <w:rsid w:val="06CFA5B2"/>
    <w:rsid w:val="06F2DFFD"/>
    <w:rsid w:val="07806AED"/>
    <w:rsid w:val="07ED46A1"/>
    <w:rsid w:val="083641FF"/>
    <w:rsid w:val="083D35B5"/>
    <w:rsid w:val="08C5ED21"/>
    <w:rsid w:val="09C24E71"/>
    <w:rsid w:val="0BF7C86A"/>
    <w:rsid w:val="0CBFFD82"/>
    <w:rsid w:val="0CD521C4"/>
    <w:rsid w:val="0D4A5EAB"/>
    <w:rsid w:val="0DFE2864"/>
    <w:rsid w:val="0E0ED97E"/>
    <w:rsid w:val="0EDDC5C6"/>
    <w:rsid w:val="0FD23FED"/>
    <w:rsid w:val="10D131A1"/>
    <w:rsid w:val="122C44A5"/>
    <w:rsid w:val="133B77BE"/>
    <w:rsid w:val="13500185"/>
    <w:rsid w:val="1364D3DD"/>
    <w:rsid w:val="13B32104"/>
    <w:rsid w:val="13C4F3B2"/>
    <w:rsid w:val="13E22021"/>
    <w:rsid w:val="14059353"/>
    <w:rsid w:val="1439BE7D"/>
    <w:rsid w:val="1512F8D6"/>
    <w:rsid w:val="15512681"/>
    <w:rsid w:val="1565F5BC"/>
    <w:rsid w:val="15987CE9"/>
    <w:rsid w:val="160CCF79"/>
    <w:rsid w:val="163910C1"/>
    <w:rsid w:val="16E38930"/>
    <w:rsid w:val="173B50AF"/>
    <w:rsid w:val="176CD080"/>
    <w:rsid w:val="1886088A"/>
    <w:rsid w:val="1886FE19"/>
    <w:rsid w:val="18E6CBF8"/>
    <w:rsid w:val="199512BB"/>
    <w:rsid w:val="1B057850"/>
    <w:rsid w:val="1B6EA20A"/>
    <w:rsid w:val="1B99A368"/>
    <w:rsid w:val="1C36204E"/>
    <w:rsid w:val="1D1CED14"/>
    <w:rsid w:val="1D6FF4CF"/>
    <w:rsid w:val="1D988682"/>
    <w:rsid w:val="1DB17D71"/>
    <w:rsid w:val="1E8073FD"/>
    <w:rsid w:val="1F65E2D0"/>
    <w:rsid w:val="1F67B1B3"/>
    <w:rsid w:val="1FD66C81"/>
    <w:rsid w:val="2008A8D4"/>
    <w:rsid w:val="2020E40F"/>
    <w:rsid w:val="202F5DA3"/>
    <w:rsid w:val="20678080"/>
    <w:rsid w:val="2084AF55"/>
    <w:rsid w:val="20992238"/>
    <w:rsid w:val="20C4E0E2"/>
    <w:rsid w:val="2189850E"/>
    <w:rsid w:val="21E37EE0"/>
    <w:rsid w:val="21FC5E13"/>
    <w:rsid w:val="226DCF10"/>
    <w:rsid w:val="2279FE0B"/>
    <w:rsid w:val="231F2C21"/>
    <w:rsid w:val="235EB290"/>
    <w:rsid w:val="238365E2"/>
    <w:rsid w:val="2411EA2C"/>
    <w:rsid w:val="241B3083"/>
    <w:rsid w:val="24A88801"/>
    <w:rsid w:val="258C94C1"/>
    <w:rsid w:val="25AE9FDF"/>
    <w:rsid w:val="25BD92AC"/>
    <w:rsid w:val="25C7C11B"/>
    <w:rsid w:val="25DF5E36"/>
    <w:rsid w:val="26010D99"/>
    <w:rsid w:val="265CDF41"/>
    <w:rsid w:val="269A81B1"/>
    <w:rsid w:val="273D8E6D"/>
    <w:rsid w:val="275F8970"/>
    <w:rsid w:val="27D275CB"/>
    <w:rsid w:val="28827B3B"/>
    <w:rsid w:val="28EE0942"/>
    <w:rsid w:val="293DF287"/>
    <w:rsid w:val="29BD65DA"/>
    <w:rsid w:val="29F1AEA6"/>
    <w:rsid w:val="2A352249"/>
    <w:rsid w:val="2AB105B3"/>
    <w:rsid w:val="2C10CA7D"/>
    <w:rsid w:val="2C3443BE"/>
    <w:rsid w:val="2E7BE51C"/>
    <w:rsid w:val="2EBE7145"/>
    <w:rsid w:val="3004E270"/>
    <w:rsid w:val="30568A34"/>
    <w:rsid w:val="3087FDAB"/>
    <w:rsid w:val="31482A74"/>
    <w:rsid w:val="31C4E45F"/>
    <w:rsid w:val="31DFB529"/>
    <w:rsid w:val="331D1175"/>
    <w:rsid w:val="342ABAAF"/>
    <w:rsid w:val="344A65CC"/>
    <w:rsid w:val="3457DCE6"/>
    <w:rsid w:val="3475DEE9"/>
    <w:rsid w:val="3598BE4B"/>
    <w:rsid w:val="36EC8B89"/>
    <w:rsid w:val="375EE65F"/>
    <w:rsid w:val="38102156"/>
    <w:rsid w:val="384A11B5"/>
    <w:rsid w:val="38E05163"/>
    <w:rsid w:val="3913BE14"/>
    <w:rsid w:val="39C67FD4"/>
    <w:rsid w:val="3A456F5C"/>
    <w:rsid w:val="3AAB3C43"/>
    <w:rsid w:val="3AEFAA08"/>
    <w:rsid w:val="3AFB6152"/>
    <w:rsid w:val="3B0C367C"/>
    <w:rsid w:val="3B207526"/>
    <w:rsid w:val="3B84265D"/>
    <w:rsid w:val="3BA8A064"/>
    <w:rsid w:val="3C0E8AE0"/>
    <w:rsid w:val="3C955AA8"/>
    <w:rsid w:val="3D203714"/>
    <w:rsid w:val="3D7CFECA"/>
    <w:rsid w:val="3E4AA148"/>
    <w:rsid w:val="3ED1A8B5"/>
    <w:rsid w:val="3F58D1C8"/>
    <w:rsid w:val="3F8FBC59"/>
    <w:rsid w:val="40267EE3"/>
    <w:rsid w:val="404C3144"/>
    <w:rsid w:val="4099B77D"/>
    <w:rsid w:val="4158DCE5"/>
    <w:rsid w:val="41D9943D"/>
    <w:rsid w:val="4227062E"/>
    <w:rsid w:val="42599155"/>
    <w:rsid w:val="42F7BE2C"/>
    <w:rsid w:val="43DF6C12"/>
    <w:rsid w:val="445585D2"/>
    <w:rsid w:val="44E72FC9"/>
    <w:rsid w:val="4519EDC3"/>
    <w:rsid w:val="45211671"/>
    <w:rsid w:val="45394CA8"/>
    <w:rsid w:val="4589CFD7"/>
    <w:rsid w:val="465310C5"/>
    <w:rsid w:val="465ABD74"/>
    <w:rsid w:val="46C9ECEC"/>
    <w:rsid w:val="46E395B7"/>
    <w:rsid w:val="47284A02"/>
    <w:rsid w:val="4791C421"/>
    <w:rsid w:val="47A9009E"/>
    <w:rsid w:val="47D7762B"/>
    <w:rsid w:val="493C6FD3"/>
    <w:rsid w:val="49A3372A"/>
    <w:rsid w:val="49D72C82"/>
    <w:rsid w:val="4A326E77"/>
    <w:rsid w:val="4BF19033"/>
    <w:rsid w:val="4C949344"/>
    <w:rsid w:val="4CB48313"/>
    <w:rsid w:val="4E0CD974"/>
    <w:rsid w:val="4EBFE4C0"/>
    <w:rsid w:val="4F237F49"/>
    <w:rsid w:val="4F50B54B"/>
    <w:rsid w:val="4F67DD41"/>
    <w:rsid w:val="4FC97FCC"/>
    <w:rsid w:val="4FCEF496"/>
    <w:rsid w:val="51C8D136"/>
    <w:rsid w:val="51FBCE67"/>
    <w:rsid w:val="521EB50A"/>
    <w:rsid w:val="522836AB"/>
    <w:rsid w:val="5267C062"/>
    <w:rsid w:val="5271E0F8"/>
    <w:rsid w:val="52D87C30"/>
    <w:rsid w:val="52F64F4D"/>
    <w:rsid w:val="5311FE4E"/>
    <w:rsid w:val="531EE892"/>
    <w:rsid w:val="53C1CD52"/>
    <w:rsid w:val="54321AAC"/>
    <w:rsid w:val="546EB1B2"/>
    <w:rsid w:val="54745AE2"/>
    <w:rsid w:val="54D5F637"/>
    <w:rsid w:val="5552A11E"/>
    <w:rsid w:val="5579F7EB"/>
    <w:rsid w:val="55BE3826"/>
    <w:rsid w:val="56319340"/>
    <w:rsid w:val="56539E3C"/>
    <w:rsid w:val="567091C7"/>
    <w:rsid w:val="5792492F"/>
    <w:rsid w:val="57A72C3D"/>
    <w:rsid w:val="57E93FFB"/>
    <w:rsid w:val="580E46A9"/>
    <w:rsid w:val="585CA8E7"/>
    <w:rsid w:val="5922EDDF"/>
    <w:rsid w:val="5997ADA3"/>
    <w:rsid w:val="59A7D0C4"/>
    <w:rsid w:val="59FA6D98"/>
    <w:rsid w:val="5A0AA29F"/>
    <w:rsid w:val="5A65F5C8"/>
    <w:rsid w:val="5AE38A5B"/>
    <w:rsid w:val="5AEA702F"/>
    <w:rsid w:val="5B1B9240"/>
    <w:rsid w:val="5BA0166D"/>
    <w:rsid w:val="5BB25A6F"/>
    <w:rsid w:val="5BC75EAA"/>
    <w:rsid w:val="5BFA64E8"/>
    <w:rsid w:val="5CE792CD"/>
    <w:rsid w:val="5D1AC306"/>
    <w:rsid w:val="5D4C8CDB"/>
    <w:rsid w:val="5DBC1F72"/>
    <w:rsid w:val="5DBCC332"/>
    <w:rsid w:val="5DC61CF1"/>
    <w:rsid w:val="5E68E0EC"/>
    <w:rsid w:val="5E7537D4"/>
    <w:rsid w:val="5EA768C0"/>
    <w:rsid w:val="5EB73437"/>
    <w:rsid w:val="5F9BB51B"/>
    <w:rsid w:val="5FAE4232"/>
    <w:rsid w:val="616E91B5"/>
    <w:rsid w:val="619EB226"/>
    <w:rsid w:val="6275D488"/>
    <w:rsid w:val="62B98908"/>
    <w:rsid w:val="62EE423A"/>
    <w:rsid w:val="63761E52"/>
    <w:rsid w:val="64018AA6"/>
    <w:rsid w:val="640753D6"/>
    <w:rsid w:val="642E1BFF"/>
    <w:rsid w:val="65117DF1"/>
    <w:rsid w:val="65DE1FDA"/>
    <w:rsid w:val="6639A2C0"/>
    <w:rsid w:val="663E4B82"/>
    <w:rsid w:val="671F1240"/>
    <w:rsid w:val="674923E9"/>
    <w:rsid w:val="6829631A"/>
    <w:rsid w:val="6875BD3A"/>
    <w:rsid w:val="68A0D286"/>
    <w:rsid w:val="68F3F04B"/>
    <w:rsid w:val="690D1D14"/>
    <w:rsid w:val="695E0B08"/>
    <w:rsid w:val="69D52C8D"/>
    <w:rsid w:val="69E3E10B"/>
    <w:rsid w:val="6A3F15FD"/>
    <w:rsid w:val="6A7A8F83"/>
    <w:rsid w:val="6AB8BA3C"/>
    <w:rsid w:val="6B02A2C6"/>
    <w:rsid w:val="6B4847F2"/>
    <w:rsid w:val="6B8BB3F4"/>
    <w:rsid w:val="6BB63BF3"/>
    <w:rsid w:val="6BD19428"/>
    <w:rsid w:val="6CBA9A2B"/>
    <w:rsid w:val="6D32DF4C"/>
    <w:rsid w:val="6DC00990"/>
    <w:rsid w:val="6E3B4B8A"/>
    <w:rsid w:val="6E74B4BA"/>
    <w:rsid w:val="6EC75B53"/>
    <w:rsid w:val="701D3B67"/>
    <w:rsid w:val="70CDB201"/>
    <w:rsid w:val="70F36753"/>
    <w:rsid w:val="71236DD6"/>
    <w:rsid w:val="7150D2D9"/>
    <w:rsid w:val="7152FBB9"/>
    <w:rsid w:val="717AFCE9"/>
    <w:rsid w:val="71B53B96"/>
    <w:rsid w:val="725CB9F3"/>
    <w:rsid w:val="729D268B"/>
    <w:rsid w:val="72C4512C"/>
    <w:rsid w:val="72ED34CB"/>
    <w:rsid w:val="730C2094"/>
    <w:rsid w:val="73CD29BD"/>
    <w:rsid w:val="73D134BF"/>
    <w:rsid w:val="74926D01"/>
    <w:rsid w:val="75336126"/>
    <w:rsid w:val="7598015C"/>
    <w:rsid w:val="75D92E2D"/>
    <w:rsid w:val="762B55D8"/>
    <w:rsid w:val="768BB34D"/>
    <w:rsid w:val="76C38D3D"/>
    <w:rsid w:val="76C73D7E"/>
    <w:rsid w:val="77D30D3F"/>
    <w:rsid w:val="78022DFE"/>
    <w:rsid w:val="783BC403"/>
    <w:rsid w:val="794B12A4"/>
    <w:rsid w:val="79BFFB4D"/>
    <w:rsid w:val="79E4A736"/>
    <w:rsid w:val="7A1C968D"/>
    <w:rsid w:val="7A77E72B"/>
    <w:rsid w:val="7AB854BC"/>
    <w:rsid w:val="7C1A35E3"/>
    <w:rsid w:val="7C3A2F97"/>
    <w:rsid w:val="7C5B11C8"/>
    <w:rsid w:val="7D661DA5"/>
    <w:rsid w:val="7DBCD3C6"/>
    <w:rsid w:val="7DBE1F19"/>
    <w:rsid w:val="7DF0D555"/>
    <w:rsid w:val="7E9F8B48"/>
    <w:rsid w:val="7EE9CE8E"/>
    <w:rsid w:val="7F70BED5"/>
    <w:rsid w:val="7FC3E50C"/>
    <w:rsid w:val="7FC7E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68A2B19"/>
  <w15:docId w15:val="{AD23B6C6-58A0-4F9D-93FD-DE0D332483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Mangal"/>
        <w:kern w:val="3"/>
        <w:sz w:val="24"/>
        <w:szCs w:val="24"/>
        <w:lang w:val="it-IT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 w:qFormat="1"/>
    <w:lsdException w:name="heading 3" w:semiHidden="1" w:uiPriority="9" w:unhideWhenUsed="1"/>
    <w:lsdException w:name="heading 4" w:semiHidden="1" w:uiPriority="0" w:unhideWhenUsed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3560C"/>
    <w:pPr>
      <w:jc w:val="both"/>
    </w:pPr>
    <w:rPr>
      <w:rFonts w:ascii="Calibri" w:hAnsi="Calibri"/>
      <w:color w:val="262626" w:themeColor="text1" w:themeTint="D9"/>
      <w:sz w:val="22"/>
    </w:rPr>
  </w:style>
  <w:style w:type="paragraph" w:styleId="Titolo1">
    <w:name w:val="heading 1"/>
    <w:basedOn w:val="Titolo3"/>
    <w:next w:val="Textbody"/>
    <w:link w:val="Titolo1Carattere1"/>
    <w:rsid w:val="004A26BA"/>
    <w:pPr>
      <w:pageBreakBefore/>
      <w:spacing w:before="0"/>
      <w:outlineLvl w:val="0"/>
    </w:pPr>
    <w:rPr>
      <w:rFonts w:asciiTheme="majorHAnsi" w:hAnsiTheme="majorHAnsi" w:cstheme="majorHAnsi"/>
      <w:sz w:val="32"/>
      <w:szCs w:val="32"/>
    </w:rPr>
  </w:style>
  <w:style w:type="paragraph" w:styleId="Titolo2">
    <w:name w:val="heading 2"/>
    <w:basedOn w:val="Standard"/>
    <w:next w:val="Textbody"/>
    <w:rsid w:val="00331A49"/>
    <w:pPr>
      <w:keepNext/>
      <w:keepLines/>
      <w:widowControl w:val="0"/>
      <w:suppressAutoHyphens w:val="0"/>
      <w:spacing w:before="40" w:line="276" w:lineRule="auto"/>
      <w:outlineLvl w:val="1"/>
    </w:pPr>
    <w:rPr>
      <w:rFonts w:ascii="Cambria" w:eastAsia="Times New Roman" w:hAnsi="Cambria" w:cs="Times New Roman"/>
      <w:b/>
      <w:color w:val="365F91"/>
      <w:sz w:val="28"/>
      <w:szCs w:val="26"/>
      <w:lang w:val="en-US"/>
    </w:rPr>
  </w:style>
  <w:style w:type="paragraph" w:styleId="Titolo3">
    <w:name w:val="heading 3"/>
    <w:basedOn w:val="Standard"/>
    <w:next w:val="Textbody"/>
    <w:link w:val="Titolo3Carattere1"/>
    <w:pPr>
      <w:keepNext/>
      <w:keepLines/>
      <w:spacing w:before="40"/>
      <w:outlineLvl w:val="2"/>
    </w:pPr>
    <w:rPr>
      <w:rFonts w:ascii="Cambria" w:hAnsi="Cambria"/>
      <w:b/>
      <w:color w:val="243F60"/>
      <w:sz w:val="28"/>
      <w:szCs w:val="21"/>
    </w:rPr>
  </w:style>
  <w:style w:type="paragraph" w:styleId="Titolo4">
    <w:name w:val="heading 4"/>
    <w:basedOn w:val="Standard"/>
    <w:next w:val="Textbody"/>
    <w:link w:val="Titolo4Carattere1"/>
    <w:rsid w:val="00907E69"/>
    <w:pPr>
      <w:keepNext/>
      <w:keepLines/>
      <w:spacing w:before="360" w:after="120"/>
      <w:ind w:left="284"/>
      <w:outlineLvl w:val="3"/>
    </w:pPr>
    <w:rPr>
      <w:rFonts w:asciiTheme="minorHAnsi" w:hAnsiTheme="minorHAnsi" w:cstheme="minorHAnsi"/>
      <w:b/>
      <w:i/>
      <w:iCs/>
      <w:color w:val="365F91"/>
      <w:sz w:val="22"/>
      <w:szCs w:val="22"/>
    </w:rPr>
  </w:style>
  <w:style w:type="paragraph" w:styleId="Titolo5">
    <w:name w:val="heading 5"/>
    <w:basedOn w:val="Standard"/>
    <w:next w:val="Textbody"/>
    <w:pPr>
      <w:keepNext/>
      <w:keepLines/>
      <w:spacing w:before="40"/>
      <w:outlineLvl w:val="4"/>
    </w:pPr>
    <w:rPr>
      <w:rFonts w:ascii="Cambria" w:hAnsi="Cambria"/>
      <w:color w:val="365F91"/>
      <w:szCs w:val="21"/>
    </w:rPr>
  </w:style>
  <w:style w:type="paragraph" w:styleId="Titolo6">
    <w:name w:val="heading 6"/>
    <w:basedOn w:val="Normale"/>
    <w:next w:val="Normale"/>
    <w:link w:val="Titolo6Carattere"/>
    <w:uiPriority w:val="9"/>
    <w:unhideWhenUsed/>
    <w:rsid w:val="007C7F3E"/>
    <w:pPr>
      <w:keepNext/>
      <w:keepLines/>
      <w:spacing w:before="40"/>
      <w:outlineLvl w:val="5"/>
    </w:pPr>
    <w:rPr>
      <w:rFonts w:asciiTheme="majorHAnsi" w:eastAsiaTheme="majorEastAsia" w:hAnsiTheme="majorHAnsi"/>
      <w:color w:val="1F4D78" w:themeColor="accent1" w:themeShade="7F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link w:val="StandardCarattere1"/>
    <w:pPr>
      <w:widowControl/>
    </w:pPr>
    <w:rPr>
      <w:rFonts w:eastAsia="Arial Unicode MS" w:cs="Tahoma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link w:val="TextbodyCarattere"/>
    <w:pPr>
      <w:spacing w:after="120"/>
    </w:pPr>
  </w:style>
  <w:style w:type="paragraph" w:styleId="Elenco">
    <w:name w:val="List"/>
    <w:basedOn w:val="Textbody"/>
    <w:rPr>
      <w:rFonts w:cs="Mangal"/>
    </w:rPr>
  </w:style>
  <w:style w:type="paragraph" w:styleId="Didascalia">
    <w:name w:val="caption"/>
    <w:basedOn w:val="Standard"/>
    <w:link w:val="DidascaliaCarattere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Intestazione1">
    <w:name w:val="Intestazione1"/>
    <w:basedOn w:val="Standard"/>
    <w:pPr>
      <w:keepNext/>
      <w:spacing w:before="240" w:after="120"/>
    </w:pPr>
    <w:rPr>
      <w:rFonts w:ascii="Arial" w:eastAsia="MS Mincho" w:hAnsi="Arial" w:cs="Mangal"/>
      <w:sz w:val="28"/>
      <w:szCs w:val="28"/>
    </w:rPr>
  </w:style>
  <w:style w:type="paragraph" w:customStyle="1" w:styleId="Didascalia1">
    <w:name w:val="Didascalia1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ootnote">
    <w:name w:val="Footnote"/>
    <w:basedOn w:val="Standard"/>
    <w:pPr>
      <w:suppressLineNumbers/>
      <w:ind w:left="283" w:hanging="283"/>
    </w:pPr>
    <w:rPr>
      <w:sz w:val="20"/>
      <w:szCs w:val="20"/>
    </w:rPr>
  </w:style>
  <w:style w:type="paragraph" w:customStyle="1" w:styleId="CommentText">
    <w:name w:val="Comment Text"/>
    <w:basedOn w:val="Standard"/>
    <w:pPr>
      <w:suppressAutoHyphens w:val="0"/>
      <w:spacing w:after="160"/>
    </w:pPr>
    <w:rPr>
      <w:rFonts w:ascii="Calibri" w:hAnsi="Calibri" w:cs="Calibri"/>
      <w:sz w:val="20"/>
      <w:szCs w:val="20"/>
    </w:rPr>
  </w:style>
  <w:style w:type="paragraph" w:styleId="Testofumetto">
    <w:name w:val="Balloon Text"/>
    <w:basedOn w:val="Standard"/>
    <w:rPr>
      <w:rFonts w:ascii="Tahoma" w:hAnsi="Tahoma" w:cs="Times New Roman"/>
      <w:sz w:val="16"/>
      <w:szCs w:val="16"/>
    </w:rPr>
  </w:style>
  <w:style w:type="paragraph" w:styleId="Intestazione">
    <w:name w:val="header"/>
    <w:basedOn w:val="Standard"/>
    <w:uiPriority w:val="99"/>
    <w:pPr>
      <w:suppressLineNumbers/>
      <w:tabs>
        <w:tab w:val="center" w:pos="4819"/>
        <w:tab w:val="right" w:pos="9638"/>
      </w:tabs>
    </w:pPr>
    <w:rPr>
      <w:rFonts w:ascii="Calibri" w:eastAsia="SimSun, 宋体" w:hAnsi="Calibri" w:cs="Calibri"/>
      <w:sz w:val="22"/>
      <w:szCs w:val="22"/>
    </w:rPr>
  </w:style>
  <w:style w:type="paragraph" w:customStyle="1" w:styleId="CommentSubject">
    <w:name w:val="Comment Subject"/>
    <w:basedOn w:val="CommentText"/>
    <w:pPr>
      <w:widowControl w:val="0"/>
      <w:suppressAutoHyphens/>
      <w:spacing w:after="0"/>
    </w:pPr>
    <w:rPr>
      <w:rFonts w:ascii="Times New Roman" w:hAnsi="Times New Roman" w:cs="Times New Roman"/>
      <w:b/>
      <w:bCs/>
    </w:rPr>
  </w:style>
  <w:style w:type="paragraph" w:styleId="Pidipagina">
    <w:name w:val="footer"/>
    <w:basedOn w:val="Standard"/>
    <w:uiPriority w:val="99"/>
    <w:pPr>
      <w:suppressLineNumbers/>
      <w:tabs>
        <w:tab w:val="center" w:pos="4819"/>
        <w:tab w:val="right" w:pos="9638"/>
      </w:tabs>
    </w:pPr>
  </w:style>
  <w:style w:type="paragraph" w:customStyle="1" w:styleId="Universit-Intestazione">
    <w:name w:val="Università - Intestazione"/>
    <w:basedOn w:val="Standard"/>
    <w:pPr>
      <w:tabs>
        <w:tab w:val="left" w:pos="10080"/>
      </w:tabs>
      <w:ind w:left="360" w:right="278"/>
      <w:jc w:val="both"/>
    </w:pPr>
    <w:rPr>
      <w:rFonts w:ascii="Calibri" w:eastAsia="Times New Roman" w:hAnsi="Calibri" w:cs="Times New Roman"/>
      <w:b/>
      <w:color w:val="0C1975"/>
      <w:lang w:val="en-US"/>
    </w:rPr>
  </w:style>
  <w:style w:type="paragraph" w:customStyle="1" w:styleId="Universit-Direzioneedirigente">
    <w:name w:val="Università - Direzione e dirigente"/>
    <w:basedOn w:val="Standard"/>
    <w:pPr>
      <w:tabs>
        <w:tab w:val="left" w:pos="1008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val="en-US"/>
    </w:rPr>
  </w:style>
  <w:style w:type="paragraph" w:customStyle="1" w:styleId="Framecontents">
    <w:name w:val="Frame contents"/>
    <w:basedOn w:val="Textbody"/>
  </w:style>
  <w:style w:type="paragraph" w:styleId="Paragrafoelenco">
    <w:name w:val="List Paragraph"/>
    <w:basedOn w:val="Standard"/>
    <w:pPr>
      <w:widowControl w:val="0"/>
      <w:suppressAutoHyphens w:val="0"/>
      <w:spacing w:after="200" w:line="276" w:lineRule="auto"/>
      <w:ind w:left="720"/>
    </w:pPr>
    <w:rPr>
      <w:rFonts w:ascii="Calibri" w:eastAsia="Calibri" w:hAnsi="Calibri" w:cs="Times New Roman"/>
      <w:sz w:val="22"/>
      <w:szCs w:val="22"/>
      <w:lang w:val="en-US"/>
    </w:rPr>
  </w:style>
  <w:style w:type="paragraph" w:customStyle="1" w:styleId="Default">
    <w:name w:val="Default"/>
    <w:pPr>
      <w:widowControl/>
    </w:pPr>
    <w:rPr>
      <w:rFonts w:ascii="Calibri" w:eastAsia="Calibri" w:hAnsi="Calibri" w:cs="Calibri"/>
      <w:color w:val="000000"/>
      <w:lang w:bidi="ar-SA"/>
    </w:rPr>
  </w:style>
  <w:style w:type="paragraph" w:styleId="Titolo">
    <w:name w:val="Title"/>
    <w:basedOn w:val="Standard"/>
    <w:next w:val="Sottotitolo"/>
    <w:pPr>
      <w:jc w:val="center"/>
    </w:pPr>
    <w:rPr>
      <w:rFonts w:ascii="Arial Narrow" w:hAnsi="Arial Narrow" w:cs="Arial Narrow"/>
      <w:b/>
      <w:bCs/>
      <w:sz w:val="32"/>
      <w:szCs w:val="36"/>
      <w:u w:val="single"/>
    </w:rPr>
  </w:style>
  <w:style w:type="paragraph" w:styleId="Sottotitolo">
    <w:name w:val="Subtitle"/>
    <w:basedOn w:val="Standard"/>
    <w:next w:val="Textbody"/>
    <w:pPr>
      <w:ind w:left="-360"/>
      <w:jc w:val="both"/>
    </w:pPr>
    <w:rPr>
      <w:rFonts w:ascii="Arial Narrow" w:hAnsi="Arial Narrow" w:cs="Arial Narrow"/>
      <w:b/>
      <w:bCs/>
      <w:i/>
      <w:iCs/>
      <w:sz w:val="28"/>
      <w:szCs w:val="20"/>
      <w:u w:val="single"/>
    </w:rPr>
  </w:style>
  <w:style w:type="paragraph" w:customStyle="1" w:styleId="ContentsHeading">
    <w:name w:val="Contents Heading"/>
    <w:basedOn w:val="Titolo1"/>
    <w:pPr>
      <w:suppressLineNumbers/>
      <w:spacing w:line="249" w:lineRule="auto"/>
    </w:pPr>
    <w:rPr>
      <w:rFonts w:ascii="Calibri Light" w:hAnsi="Calibri Light"/>
      <w:b w:val="0"/>
      <w:bCs/>
      <w:color w:val="2E74B5"/>
    </w:rPr>
  </w:style>
  <w:style w:type="paragraph" w:customStyle="1" w:styleId="Contents1">
    <w:name w:val="Contents 1"/>
    <w:basedOn w:val="Standard"/>
    <w:pPr>
      <w:tabs>
        <w:tab w:val="right" w:leader="dot" w:pos="9638"/>
      </w:tabs>
      <w:spacing w:after="100"/>
    </w:pPr>
    <w:rPr>
      <w:szCs w:val="21"/>
    </w:rPr>
  </w:style>
  <w:style w:type="paragraph" w:customStyle="1" w:styleId="Contents2">
    <w:name w:val="Contents 2"/>
    <w:basedOn w:val="Standard"/>
    <w:pPr>
      <w:tabs>
        <w:tab w:val="right" w:leader="dot" w:pos="9595"/>
      </w:tabs>
      <w:ind w:left="240"/>
    </w:pPr>
  </w:style>
  <w:style w:type="paragraph" w:styleId="Citazioneintensa">
    <w:name w:val="Intense Quote"/>
    <w:basedOn w:val="Standard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  <w:szCs w:val="21"/>
    </w:rPr>
  </w:style>
  <w:style w:type="paragraph" w:customStyle="1" w:styleId="Contents3">
    <w:name w:val="Contents 3"/>
    <w:basedOn w:val="Standard"/>
    <w:pPr>
      <w:tabs>
        <w:tab w:val="right" w:leader="dot" w:pos="9552"/>
      </w:tabs>
      <w:spacing w:after="100"/>
      <w:ind w:left="480"/>
    </w:pPr>
    <w:rPr>
      <w:szCs w:val="21"/>
    </w:rPr>
  </w:style>
  <w:style w:type="paragraph" w:customStyle="1" w:styleId="Contents4">
    <w:name w:val="Contents 4"/>
    <w:basedOn w:val="Standard"/>
    <w:pPr>
      <w:tabs>
        <w:tab w:val="right" w:leader="dot" w:pos="9509"/>
      </w:tabs>
      <w:spacing w:after="100"/>
      <w:ind w:left="720"/>
    </w:pPr>
    <w:rPr>
      <w:szCs w:val="21"/>
    </w:r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4z0">
    <w:name w:val="WW8Num4z0"/>
    <w:rPr>
      <w:rFonts w:ascii="Symbol" w:hAnsi="Symbol" w:cs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5z0">
    <w:name w:val="WW8Num5z0"/>
    <w:rPr>
      <w:rFonts w:ascii="Symbol" w:hAnsi="Symbol" w:cs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6z0">
    <w:name w:val="WW8Num6z0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7z0">
    <w:name w:val="WW8Num7z0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ascii="Symbol" w:hAnsi="Symbol" w:cs="Symbol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2z0">
    <w:name w:val="WW8Num12z0"/>
    <w:rPr>
      <w:rFonts w:ascii="Calibri" w:eastAsia="Calibri" w:hAnsi="Calibri" w:cs="Times New Roman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2">
    <w:name w:val="WW8Num12z2"/>
    <w:rPr>
      <w:rFonts w:ascii="Wingdings" w:hAnsi="Wingdings" w:cs="Wingdings"/>
    </w:rPr>
  </w:style>
  <w:style w:type="character" w:customStyle="1" w:styleId="WW8Num12z3">
    <w:name w:val="WW8Num12z3"/>
    <w:rPr>
      <w:rFonts w:ascii="Symbol" w:hAnsi="Symbol" w:cs="Symbol"/>
    </w:rPr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Symbol" w:hAnsi="Symbol" w:cs="Symbol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2">
    <w:name w:val="WW8Num14z2"/>
    <w:rPr>
      <w:rFonts w:ascii="Wingdings" w:hAnsi="Wingdings" w:cs="Wingdings"/>
    </w:rPr>
  </w:style>
  <w:style w:type="character" w:customStyle="1" w:styleId="WW8Num15z0">
    <w:name w:val="WW8Num15z0"/>
    <w:rPr>
      <w:rFonts w:ascii="Calibri" w:eastAsia="Calibri" w:hAnsi="Calibri" w:cs="Times New Roman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6z0">
    <w:name w:val="WW8Num16z0"/>
    <w:rPr>
      <w:rFonts w:ascii="Calibri" w:eastAsia="Calibri" w:hAnsi="Calibri" w:cs="Times New Roman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2">
    <w:name w:val="WW8Num16z2"/>
    <w:rPr>
      <w:rFonts w:ascii="Wingdings" w:hAnsi="Wingdings" w:cs="Wingdings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  <w:rPr>
      <w:rFonts w:ascii="Calibri" w:eastAsia="Calibri" w:hAnsi="Calibri" w:cs="Times New Roman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2">
    <w:name w:val="WW8Num17z2"/>
    <w:rPr>
      <w:rFonts w:ascii="Wingdings" w:hAnsi="Wingdings" w:cs="Wingdings"/>
    </w:rPr>
  </w:style>
  <w:style w:type="character" w:customStyle="1" w:styleId="WW8Num17z3">
    <w:name w:val="WW8Num17z3"/>
    <w:rPr>
      <w:rFonts w:ascii="Symbol" w:hAnsi="Symbol" w:cs="Symbol"/>
    </w:rPr>
  </w:style>
  <w:style w:type="character" w:customStyle="1" w:styleId="WW8Num18z0">
    <w:name w:val="WW8Num18z0"/>
    <w:rPr>
      <w:rFonts w:ascii="Calibri" w:eastAsia="Calibri" w:hAnsi="Calibri" w:cs="Times New Roman"/>
    </w:rPr>
  </w:style>
  <w:style w:type="character" w:customStyle="1" w:styleId="WW8Num18z1">
    <w:name w:val="WW8Num18z1"/>
    <w:rPr>
      <w:rFonts w:ascii="Courier New" w:hAnsi="Courier New" w:cs="Courier New"/>
    </w:rPr>
  </w:style>
  <w:style w:type="character" w:customStyle="1" w:styleId="WW8Num18z2">
    <w:name w:val="WW8Num18z2"/>
    <w:rPr>
      <w:rFonts w:ascii="Wingdings" w:hAnsi="Wingdings" w:cs="Wingdings"/>
    </w:rPr>
  </w:style>
  <w:style w:type="character" w:customStyle="1" w:styleId="WW8Num18z3">
    <w:name w:val="WW8Num18z3"/>
    <w:rPr>
      <w:rFonts w:ascii="Symbol" w:hAnsi="Symbol" w:cs="Symbol"/>
    </w:rPr>
  </w:style>
  <w:style w:type="character" w:customStyle="1" w:styleId="WW8Num19z0">
    <w:name w:val="WW8Num19z0"/>
    <w:rPr>
      <w:rFonts w:ascii="Symbol" w:hAnsi="Symbol" w:cs="Symbol"/>
    </w:rPr>
  </w:style>
  <w:style w:type="character" w:customStyle="1" w:styleId="WW8Num19z1">
    <w:name w:val="WW8Num19z1"/>
    <w:rPr>
      <w:rFonts w:ascii="Courier New" w:hAnsi="Courier New" w:cs="Courier New"/>
    </w:rPr>
  </w:style>
  <w:style w:type="character" w:customStyle="1" w:styleId="WW8Num19z2">
    <w:name w:val="WW8Num19z2"/>
    <w:rPr>
      <w:rFonts w:ascii="Wingdings" w:hAnsi="Wingdings" w:cs="Wingdings"/>
    </w:rPr>
  </w:style>
  <w:style w:type="character" w:customStyle="1" w:styleId="WW8Num20z0">
    <w:name w:val="WW8Num20z0"/>
    <w:rPr>
      <w:rFonts w:ascii="Calibri" w:eastAsia="Calibri" w:hAnsi="Calibri" w:cs="Times New Roman"/>
    </w:rPr>
  </w:style>
  <w:style w:type="character" w:customStyle="1" w:styleId="WW8Num20z1">
    <w:name w:val="WW8Num20z1"/>
    <w:rPr>
      <w:rFonts w:ascii="Courier New" w:hAnsi="Courier New" w:cs="Courier New"/>
    </w:rPr>
  </w:style>
  <w:style w:type="character" w:customStyle="1" w:styleId="WW8Num20z2">
    <w:name w:val="WW8Num20z2"/>
    <w:rPr>
      <w:rFonts w:ascii="Wingdings" w:hAnsi="Wingdings" w:cs="Wingdings"/>
    </w:rPr>
  </w:style>
  <w:style w:type="character" w:customStyle="1" w:styleId="WW8Num20z3">
    <w:name w:val="WW8Num20z3"/>
    <w:rPr>
      <w:rFonts w:ascii="Symbol" w:hAnsi="Symbol" w:cs="Symbol"/>
    </w:rPr>
  </w:style>
  <w:style w:type="character" w:customStyle="1" w:styleId="WW8Num21z0">
    <w:name w:val="WW8Num21z0"/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ascii="Calibri" w:eastAsia="Calibri" w:hAnsi="Calibri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0">
    <w:name w:val="WW8Num23z0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rFonts w:ascii="Times New Roman" w:eastAsia="Calibri" w:hAnsi="Times New Roman" w:cs="Times New Roman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2">
    <w:name w:val="WW8Num26z2"/>
    <w:rPr>
      <w:rFonts w:ascii="Wingdings" w:hAnsi="Wingdings" w:cs="Wingdings"/>
    </w:rPr>
  </w:style>
  <w:style w:type="character" w:customStyle="1" w:styleId="WW8Num26z3">
    <w:name w:val="WW8Num26z3"/>
    <w:rPr>
      <w:rFonts w:ascii="Symbol" w:hAnsi="Symbol" w:cs="Symbol"/>
    </w:rPr>
  </w:style>
  <w:style w:type="character" w:customStyle="1" w:styleId="WW8Num27z0">
    <w:name w:val="WW8Num27z0"/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0">
    <w:name w:val="WW8Num28z0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0">
    <w:name w:val="WW8Num29z0"/>
  </w:style>
  <w:style w:type="character" w:customStyle="1" w:styleId="WW8Num29z1">
    <w:name w:val="WW8Num29z1"/>
  </w:style>
  <w:style w:type="character" w:customStyle="1" w:styleId="WW8Num29z2">
    <w:name w:val="WW8Num29z2"/>
  </w:style>
  <w:style w:type="character" w:customStyle="1" w:styleId="WW8Num29z3">
    <w:name w:val="WW8Num29z3"/>
  </w:style>
  <w:style w:type="character" w:customStyle="1" w:styleId="WW8Num29z4">
    <w:name w:val="WW8Num29z4"/>
  </w:style>
  <w:style w:type="character" w:customStyle="1" w:styleId="WW8Num29z5">
    <w:name w:val="WW8Num29z5"/>
  </w:style>
  <w:style w:type="character" w:customStyle="1" w:styleId="WW8Num29z6">
    <w:name w:val="WW8Num29z6"/>
  </w:style>
  <w:style w:type="character" w:customStyle="1" w:styleId="WW8Num29z7">
    <w:name w:val="WW8Num29z7"/>
  </w:style>
  <w:style w:type="character" w:customStyle="1" w:styleId="WW8Num29z8">
    <w:name w:val="WW8Num29z8"/>
  </w:style>
  <w:style w:type="character" w:customStyle="1" w:styleId="WW8Num30z0">
    <w:name w:val="WW8Num30z0"/>
    <w:rPr>
      <w:rFonts w:ascii="Calibri" w:eastAsia="Calibri" w:hAnsi="Calibri" w:cs="Times New Roman"/>
    </w:rPr>
  </w:style>
  <w:style w:type="character" w:customStyle="1" w:styleId="WW8Num30z1">
    <w:name w:val="WW8Num30z1"/>
    <w:rPr>
      <w:rFonts w:ascii="Courier New" w:hAnsi="Courier New" w:cs="Courier New"/>
    </w:rPr>
  </w:style>
  <w:style w:type="character" w:customStyle="1" w:styleId="WW8Num30z2">
    <w:name w:val="WW8Num30z2"/>
    <w:rPr>
      <w:rFonts w:ascii="Wingdings" w:hAnsi="Wingdings" w:cs="Wingdings"/>
    </w:rPr>
  </w:style>
  <w:style w:type="character" w:customStyle="1" w:styleId="WW8Num30z3">
    <w:name w:val="WW8Num30z3"/>
    <w:rPr>
      <w:rFonts w:ascii="Symbol" w:hAnsi="Symbol" w:cs="Symbol"/>
    </w:rPr>
  </w:style>
  <w:style w:type="character" w:customStyle="1" w:styleId="WW8Num31z0">
    <w:name w:val="WW8Num31z0"/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0">
    <w:name w:val="WW8Num32z0"/>
  </w:style>
  <w:style w:type="character" w:customStyle="1" w:styleId="WW8Num32z1">
    <w:name w:val="WW8Num32z1"/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0">
    <w:name w:val="WW8Num33z0"/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0">
    <w:name w:val="WW8Num34z0"/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0">
    <w:name w:val="WW8Num35z0"/>
    <w:rPr>
      <w:rFonts w:ascii="Calibri" w:eastAsia="Calibri" w:hAnsi="Calibri" w:cs="Times New Roman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BulletSymbols">
    <w:name w:val="Bullet Symbols"/>
    <w:rPr>
      <w:rFonts w:ascii="OpenSymbol," w:eastAsia="OpenSymbol," w:hAnsi="OpenSymbol," w:cs="OpenSymbol,"/>
    </w:rPr>
  </w:style>
  <w:style w:type="character" w:customStyle="1" w:styleId="Internetlink">
    <w:name w:val="Internet link"/>
    <w:basedOn w:val="Carpredefinitoparagrafo"/>
    <w:rPr>
      <w:color w:val="0000FF"/>
      <w:u w:val="single"/>
    </w:rPr>
  </w:style>
  <w:style w:type="character" w:customStyle="1" w:styleId="FootnoteSymbol">
    <w:name w:val="Footnote Symbol"/>
    <w:rPr>
      <w:position w:val="0"/>
      <w:vertAlign w:val="superscript"/>
    </w:rPr>
  </w:style>
  <w:style w:type="character" w:styleId="Rimandonotaapidipagina">
    <w:name w:val="footnote reference"/>
    <w:rPr>
      <w:position w:val="0"/>
      <w:vertAlign w:val="superscript"/>
    </w:rPr>
  </w:style>
  <w:style w:type="character" w:customStyle="1" w:styleId="CommentReference">
    <w:name w:val="Comment Reference"/>
    <w:rPr>
      <w:sz w:val="16"/>
      <w:szCs w:val="16"/>
    </w:rPr>
  </w:style>
  <w:style w:type="character" w:customStyle="1" w:styleId="TestocommentoCarattere">
    <w:name w:val="Testo commento Carattere"/>
    <w:rPr>
      <w:rFonts w:ascii="Calibri" w:hAnsi="Calibri" w:cs="Calibri"/>
      <w:kern w:val="3"/>
      <w:sz w:val="20"/>
      <w:szCs w:val="20"/>
    </w:rPr>
  </w:style>
  <w:style w:type="character" w:customStyle="1" w:styleId="TestofumettoCarattere">
    <w:name w:val="Testo fumetto Carattere"/>
    <w:rPr>
      <w:rFonts w:ascii="Segoe UI" w:hAnsi="Segoe UI" w:cs="Segoe UI"/>
      <w:sz w:val="18"/>
      <w:szCs w:val="18"/>
    </w:rPr>
  </w:style>
  <w:style w:type="character" w:customStyle="1" w:styleId="IntestazioneCarattere">
    <w:name w:val="Intestazione Carattere"/>
    <w:uiPriority w:val="99"/>
    <w:rPr>
      <w:rFonts w:ascii="Calibri" w:eastAsia="SimSun, 宋体" w:hAnsi="Calibri" w:cs="Calibri"/>
      <w:sz w:val="22"/>
      <w:szCs w:val="22"/>
    </w:rPr>
  </w:style>
  <w:style w:type="character" w:customStyle="1" w:styleId="ListLabel1">
    <w:name w:val="ListLabel 1"/>
    <w:rPr>
      <w:rFonts w:eastAsia="OpenSymbol," w:cs="OpenSymbol,"/>
    </w:rPr>
  </w:style>
  <w:style w:type="character" w:customStyle="1" w:styleId="StandardCarattere">
    <w:name w:val="Standard Carattere"/>
    <w:basedOn w:val="Carpredefinitoparagrafo"/>
  </w:style>
  <w:style w:type="character" w:customStyle="1" w:styleId="TestocommentoCarattere1">
    <w:name w:val="Testo commento Carattere1"/>
    <w:rPr>
      <w:rFonts w:ascii="Calibri" w:hAnsi="Calibri" w:cs="Calibri"/>
      <w:sz w:val="20"/>
      <w:szCs w:val="20"/>
    </w:rPr>
  </w:style>
  <w:style w:type="character" w:customStyle="1" w:styleId="SoggettocommentoCarattere">
    <w:name w:val="Soggetto commento Carattere"/>
    <w:rPr>
      <w:rFonts w:ascii="Calibri" w:hAnsi="Calibri" w:cs="Calibri"/>
      <w:b/>
      <w:bCs/>
      <w:sz w:val="20"/>
      <w:szCs w:val="20"/>
    </w:rPr>
  </w:style>
  <w:style w:type="character" w:customStyle="1" w:styleId="ListLabel2">
    <w:name w:val="ListLabel 2"/>
    <w:rPr>
      <w:rFonts w:eastAsia="OpenSymbol," w:cs="OpenSymbol,"/>
    </w:rPr>
  </w:style>
  <w:style w:type="character" w:customStyle="1" w:styleId="Universit-DirezioneedirigenteCarattere">
    <w:name w:val="Università - Direzione e dirigente Carattere"/>
    <w:rPr>
      <w:rFonts w:ascii="Calibri" w:eastAsia="Times New Roman" w:hAnsi="Calibri" w:cs="Times New Roman"/>
      <w:color w:val="0C1975"/>
      <w:sz w:val="20"/>
      <w:szCs w:val="20"/>
      <w:lang w:val="en-US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apple-converted-space">
    <w:name w:val="apple-converted-space"/>
    <w:basedOn w:val="Carpredefinitoparagrafo"/>
  </w:style>
  <w:style w:type="character" w:customStyle="1" w:styleId="ListLabel3">
    <w:name w:val="ListLabel 3"/>
    <w:rPr>
      <w:rFonts w:eastAsia="OpenSymbol," w:cs="OpenSymbol,"/>
    </w:rPr>
  </w:style>
  <w:style w:type="character" w:customStyle="1" w:styleId="ListLabel4">
    <w:name w:val="ListLabel 4"/>
    <w:rPr>
      <w:rFonts w:cs="Courier New"/>
    </w:rPr>
  </w:style>
  <w:style w:type="character" w:customStyle="1" w:styleId="TestofumettoCarattere1">
    <w:name w:val="Testo fumetto Carattere1"/>
    <w:rPr>
      <w:rFonts w:ascii="Tahoma" w:eastAsia="Arial Unicode MS" w:hAnsi="Tahoma" w:cs="Tahoma"/>
      <w:kern w:val="3"/>
      <w:sz w:val="16"/>
      <w:szCs w:val="16"/>
    </w:rPr>
  </w:style>
  <w:style w:type="character" w:customStyle="1" w:styleId="Titolo1Carattere">
    <w:name w:val="Titolo 1 Carattere"/>
    <w:rPr>
      <w:rFonts w:ascii="Cambria" w:hAnsi="Cambria" w:cs="Cambria"/>
      <w:color w:val="365F91"/>
      <w:sz w:val="32"/>
      <w:szCs w:val="32"/>
      <w:lang w:val="en-US"/>
    </w:rPr>
  </w:style>
  <w:style w:type="character" w:customStyle="1" w:styleId="Titolo2Carattere">
    <w:name w:val="Titolo 2 Carattere"/>
    <w:rPr>
      <w:rFonts w:ascii="Cambria" w:hAnsi="Cambria" w:cs="Cambria"/>
      <w:color w:val="365F91"/>
      <w:sz w:val="26"/>
      <w:szCs w:val="26"/>
      <w:lang w:val="en-US"/>
    </w:rPr>
  </w:style>
  <w:style w:type="character" w:customStyle="1" w:styleId="PidipaginaCarattere">
    <w:name w:val="Piè di pagina Carattere"/>
    <w:uiPriority w:val="99"/>
    <w:rPr>
      <w:rFonts w:eastAsia="Arial Unicode MS" w:cs="Tahoma"/>
      <w:kern w:val="3"/>
      <w:sz w:val="24"/>
      <w:szCs w:val="24"/>
    </w:rPr>
  </w:style>
  <w:style w:type="character" w:customStyle="1" w:styleId="StrongEmphasis">
    <w:name w:val="Strong Emphasis"/>
    <w:rPr>
      <w:rFonts w:ascii="Cambria" w:hAnsi="Cambria" w:cs="Cambria"/>
      <w:b/>
      <w:bCs/>
      <w:color w:val="000000"/>
      <w:sz w:val="24"/>
      <w:szCs w:val="26"/>
      <w:lang w:val="en-US"/>
    </w:rPr>
  </w:style>
  <w:style w:type="character" w:customStyle="1" w:styleId="CitazioneintensaCarattere">
    <w:name w:val="Citazione intensa Carattere"/>
    <w:basedOn w:val="Carpredefinitoparagrafo"/>
    <w:rPr>
      <w:b/>
      <w:bCs/>
      <w:i/>
      <w:iCs/>
      <w:color w:val="4F81BD"/>
      <w:szCs w:val="21"/>
    </w:rPr>
  </w:style>
  <w:style w:type="character" w:customStyle="1" w:styleId="Menzionenonrisolta1">
    <w:name w:val="Menzione non risolta1"/>
    <w:basedOn w:val="Carpredefinitoparagrafo"/>
    <w:rPr>
      <w:color w:val="605E5C"/>
    </w:rPr>
  </w:style>
  <w:style w:type="character" w:customStyle="1" w:styleId="Titolo3Carattere">
    <w:name w:val="Titolo 3 Carattere"/>
    <w:basedOn w:val="Carpredefinitoparagrafo"/>
    <w:rPr>
      <w:rFonts w:ascii="Cambria" w:hAnsi="Cambria"/>
      <w:b/>
      <w:color w:val="243F60"/>
      <w:sz w:val="28"/>
      <w:szCs w:val="21"/>
    </w:rPr>
  </w:style>
  <w:style w:type="character" w:customStyle="1" w:styleId="Titolo4Carattere">
    <w:name w:val="Titolo 4 Carattere"/>
    <w:basedOn w:val="Carpredefinitoparagrafo"/>
    <w:rPr>
      <w:rFonts w:ascii="Cambria" w:hAnsi="Cambria"/>
      <w:i/>
      <w:iCs/>
      <w:color w:val="365F91"/>
      <w:szCs w:val="21"/>
    </w:rPr>
  </w:style>
  <w:style w:type="character" w:customStyle="1" w:styleId="Titolo5Carattere">
    <w:name w:val="Titolo 5 Carattere"/>
    <w:basedOn w:val="Carpredefinitoparagrafo"/>
    <w:rPr>
      <w:rFonts w:ascii="Cambria" w:hAnsi="Cambria"/>
      <w:color w:val="365F91"/>
      <w:szCs w:val="21"/>
    </w:rPr>
  </w:style>
  <w:style w:type="character" w:styleId="Collegamentovisitato">
    <w:name w:val="FollowedHyperlink"/>
    <w:basedOn w:val="Carpredefinitoparagrafo"/>
    <w:rPr>
      <w:color w:val="800080"/>
      <w:u w:val="single"/>
    </w:rPr>
  </w:style>
  <w:style w:type="character" w:customStyle="1" w:styleId="ListLabel5">
    <w:name w:val="ListLabel 5"/>
    <w:rPr>
      <w:rFonts w:cs="Times New Roman"/>
    </w:rPr>
  </w:style>
  <w:style w:type="character" w:customStyle="1" w:styleId="ListLabel6">
    <w:name w:val="ListLabel 6"/>
    <w:rPr>
      <w:rFonts w:cs="Courier New"/>
    </w:rPr>
  </w:style>
  <w:style w:type="character" w:customStyle="1" w:styleId="NumberingSymbols">
    <w:name w:val="Numbering Symbols"/>
  </w:style>
  <w:style w:type="character" w:customStyle="1" w:styleId="RTFNum210">
    <w:name w:val="RTF_Num 2 1"/>
  </w:style>
  <w:style w:type="character" w:customStyle="1" w:styleId="RTFNum220">
    <w:name w:val="RTF_Num 2 2"/>
  </w:style>
  <w:style w:type="character" w:customStyle="1" w:styleId="RTFNum230">
    <w:name w:val="RTF_Num 2 3"/>
  </w:style>
  <w:style w:type="character" w:customStyle="1" w:styleId="RTFNum240">
    <w:name w:val="RTF_Num 2 4"/>
  </w:style>
  <w:style w:type="character" w:customStyle="1" w:styleId="RTFNum250">
    <w:name w:val="RTF_Num 2 5"/>
  </w:style>
  <w:style w:type="character" w:customStyle="1" w:styleId="RTFNum260">
    <w:name w:val="RTF_Num 2 6"/>
  </w:style>
  <w:style w:type="character" w:customStyle="1" w:styleId="RTFNum270">
    <w:name w:val="RTF_Num 2 7"/>
  </w:style>
  <w:style w:type="character" w:customStyle="1" w:styleId="RTFNum280">
    <w:name w:val="RTF_Num 2 8"/>
  </w:style>
  <w:style w:type="character" w:customStyle="1" w:styleId="RTFNum290">
    <w:name w:val="RTF_Num 2 9"/>
  </w:style>
  <w:style w:type="character" w:customStyle="1" w:styleId="RTFNum310">
    <w:name w:val="RTF_Num 3 1"/>
  </w:style>
  <w:style w:type="character" w:customStyle="1" w:styleId="RTFNum320">
    <w:name w:val="RTF_Num 3 2"/>
  </w:style>
  <w:style w:type="character" w:customStyle="1" w:styleId="RTFNum330">
    <w:name w:val="RTF_Num 3 3"/>
  </w:style>
  <w:style w:type="character" w:customStyle="1" w:styleId="RTFNum340">
    <w:name w:val="RTF_Num 3 4"/>
  </w:style>
  <w:style w:type="character" w:customStyle="1" w:styleId="RTFNum350">
    <w:name w:val="RTF_Num 3 5"/>
  </w:style>
  <w:style w:type="character" w:customStyle="1" w:styleId="RTFNum360">
    <w:name w:val="RTF_Num 3 6"/>
  </w:style>
  <w:style w:type="character" w:customStyle="1" w:styleId="RTFNum370">
    <w:name w:val="RTF_Num 3 7"/>
  </w:style>
  <w:style w:type="character" w:customStyle="1" w:styleId="RTFNum38">
    <w:name w:val="RTF_Num 3 8"/>
  </w:style>
  <w:style w:type="character" w:customStyle="1" w:styleId="RTFNum39">
    <w:name w:val="RTF_Num 3 9"/>
  </w:style>
  <w:style w:type="character" w:customStyle="1" w:styleId="RTFNum41">
    <w:name w:val="RTF_Num 4 1"/>
  </w:style>
  <w:style w:type="character" w:customStyle="1" w:styleId="RTFNum42">
    <w:name w:val="RTF_Num 4 2"/>
  </w:style>
  <w:style w:type="character" w:customStyle="1" w:styleId="RTFNum43">
    <w:name w:val="RTF_Num 4 3"/>
  </w:style>
  <w:style w:type="character" w:customStyle="1" w:styleId="RTFNum44">
    <w:name w:val="RTF_Num 4 4"/>
  </w:style>
  <w:style w:type="character" w:customStyle="1" w:styleId="RTFNum45">
    <w:name w:val="RTF_Num 4 5"/>
  </w:style>
  <w:style w:type="character" w:customStyle="1" w:styleId="RTFNum46">
    <w:name w:val="RTF_Num 4 6"/>
  </w:style>
  <w:style w:type="character" w:customStyle="1" w:styleId="RTFNum47">
    <w:name w:val="RTF_Num 4 7"/>
  </w:style>
  <w:style w:type="character" w:customStyle="1" w:styleId="RTFNum48">
    <w:name w:val="RTF_Num 4 8"/>
  </w:style>
  <w:style w:type="character" w:customStyle="1" w:styleId="RTFNum49">
    <w:name w:val="RTF_Num 4 9"/>
  </w:style>
  <w:style w:type="character" w:customStyle="1" w:styleId="RTFNum51">
    <w:name w:val="RTF_Num 5 1"/>
  </w:style>
  <w:style w:type="character" w:customStyle="1" w:styleId="RTFNum52">
    <w:name w:val="RTF_Num 5 2"/>
  </w:style>
  <w:style w:type="character" w:customStyle="1" w:styleId="RTFNum53">
    <w:name w:val="RTF_Num 5 3"/>
  </w:style>
  <w:style w:type="character" w:customStyle="1" w:styleId="RTFNum54">
    <w:name w:val="RTF_Num 5 4"/>
  </w:style>
  <w:style w:type="character" w:customStyle="1" w:styleId="RTFNum55">
    <w:name w:val="RTF_Num 5 5"/>
  </w:style>
  <w:style w:type="character" w:customStyle="1" w:styleId="RTFNum56">
    <w:name w:val="RTF_Num 5 6"/>
  </w:style>
  <w:style w:type="character" w:customStyle="1" w:styleId="RTFNum57">
    <w:name w:val="RTF_Num 5 7"/>
  </w:style>
  <w:style w:type="character" w:customStyle="1" w:styleId="RTFNum58">
    <w:name w:val="RTF_Num 5 8"/>
  </w:style>
  <w:style w:type="character" w:customStyle="1" w:styleId="RTFNum59">
    <w:name w:val="RTF_Num 5 9"/>
  </w:style>
  <w:style w:type="character" w:customStyle="1" w:styleId="RTFNum61">
    <w:name w:val="RTF_Num 6 1"/>
  </w:style>
  <w:style w:type="character" w:customStyle="1" w:styleId="RTFNum62">
    <w:name w:val="RTF_Num 6 2"/>
  </w:style>
  <w:style w:type="character" w:customStyle="1" w:styleId="RTFNum63">
    <w:name w:val="RTF_Num 6 3"/>
  </w:style>
  <w:style w:type="character" w:customStyle="1" w:styleId="RTFNum64">
    <w:name w:val="RTF_Num 6 4"/>
  </w:style>
  <w:style w:type="character" w:customStyle="1" w:styleId="RTFNum65">
    <w:name w:val="RTF_Num 6 5"/>
  </w:style>
  <w:style w:type="character" w:customStyle="1" w:styleId="RTFNum66">
    <w:name w:val="RTF_Num 6 6"/>
  </w:style>
  <w:style w:type="character" w:customStyle="1" w:styleId="RTFNum67">
    <w:name w:val="RTF_Num 6 7"/>
  </w:style>
  <w:style w:type="character" w:customStyle="1" w:styleId="RTFNum68">
    <w:name w:val="RTF_Num 6 8"/>
  </w:style>
  <w:style w:type="character" w:customStyle="1" w:styleId="RTFNum69">
    <w:name w:val="RTF_Num 6 9"/>
  </w:style>
  <w:style w:type="character" w:customStyle="1" w:styleId="RTFNum71">
    <w:name w:val="RTF_Num 7 1"/>
  </w:style>
  <w:style w:type="character" w:customStyle="1" w:styleId="RTFNum72">
    <w:name w:val="RTF_Num 7 2"/>
  </w:style>
  <w:style w:type="character" w:customStyle="1" w:styleId="RTFNum73">
    <w:name w:val="RTF_Num 7 3"/>
  </w:style>
  <w:style w:type="character" w:customStyle="1" w:styleId="RTFNum74">
    <w:name w:val="RTF_Num 7 4"/>
  </w:style>
  <w:style w:type="character" w:customStyle="1" w:styleId="RTFNum75">
    <w:name w:val="RTF_Num 7 5"/>
  </w:style>
  <w:style w:type="character" w:customStyle="1" w:styleId="RTFNum76">
    <w:name w:val="RTF_Num 7 6"/>
  </w:style>
  <w:style w:type="character" w:customStyle="1" w:styleId="RTFNum77">
    <w:name w:val="RTF_Num 7 7"/>
  </w:style>
  <w:style w:type="character" w:customStyle="1" w:styleId="RTFNum78">
    <w:name w:val="RTF_Num 7 8"/>
  </w:style>
  <w:style w:type="character" w:customStyle="1" w:styleId="RTFNum79">
    <w:name w:val="RTF_Num 7 9"/>
  </w:style>
  <w:style w:type="character" w:customStyle="1" w:styleId="RTFNum81">
    <w:name w:val="RTF_Num 8 1"/>
  </w:style>
  <w:style w:type="character" w:customStyle="1" w:styleId="RTFNum82">
    <w:name w:val="RTF_Num 8 2"/>
  </w:style>
  <w:style w:type="character" w:customStyle="1" w:styleId="RTFNum83">
    <w:name w:val="RTF_Num 8 3"/>
  </w:style>
  <w:style w:type="character" w:customStyle="1" w:styleId="RTFNum84">
    <w:name w:val="RTF_Num 8 4"/>
  </w:style>
  <w:style w:type="character" w:customStyle="1" w:styleId="RTFNum85">
    <w:name w:val="RTF_Num 8 5"/>
  </w:style>
  <w:style w:type="character" w:customStyle="1" w:styleId="RTFNum86">
    <w:name w:val="RTF_Num 8 6"/>
  </w:style>
  <w:style w:type="character" w:customStyle="1" w:styleId="RTFNum87">
    <w:name w:val="RTF_Num 8 7"/>
  </w:style>
  <w:style w:type="character" w:customStyle="1" w:styleId="RTFNum88">
    <w:name w:val="RTF_Num 8 8"/>
  </w:style>
  <w:style w:type="character" w:customStyle="1" w:styleId="RTFNum89">
    <w:name w:val="RTF_Num 8 9"/>
  </w:style>
  <w:style w:type="character" w:customStyle="1" w:styleId="RTFNum91">
    <w:name w:val="RTF_Num 9 1"/>
  </w:style>
  <w:style w:type="character" w:customStyle="1" w:styleId="RTFNum92">
    <w:name w:val="RTF_Num 9 2"/>
  </w:style>
  <w:style w:type="character" w:customStyle="1" w:styleId="RTFNum93">
    <w:name w:val="RTF_Num 9 3"/>
  </w:style>
  <w:style w:type="character" w:customStyle="1" w:styleId="RTFNum94">
    <w:name w:val="RTF_Num 9 4"/>
  </w:style>
  <w:style w:type="character" w:customStyle="1" w:styleId="RTFNum95">
    <w:name w:val="RTF_Num 9 5"/>
  </w:style>
  <w:style w:type="character" w:customStyle="1" w:styleId="RTFNum96">
    <w:name w:val="RTF_Num 9 6"/>
  </w:style>
  <w:style w:type="character" w:customStyle="1" w:styleId="RTFNum97">
    <w:name w:val="RTF_Num 9 7"/>
  </w:style>
  <w:style w:type="character" w:customStyle="1" w:styleId="RTFNum98">
    <w:name w:val="RTF_Num 9 8"/>
  </w:style>
  <w:style w:type="character" w:customStyle="1" w:styleId="RTFNum99">
    <w:name w:val="RTF_Num 9 9"/>
  </w:style>
  <w:style w:type="character" w:customStyle="1" w:styleId="RTFNum101">
    <w:name w:val="RTF_Num 10 1"/>
  </w:style>
  <w:style w:type="character" w:customStyle="1" w:styleId="RTFNum102">
    <w:name w:val="RTF_Num 10 2"/>
  </w:style>
  <w:style w:type="character" w:customStyle="1" w:styleId="RTFNum103">
    <w:name w:val="RTF_Num 10 3"/>
  </w:style>
  <w:style w:type="character" w:customStyle="1" w:styleId="RTFNum104">
    <w:name w:val="RTF_Num 10 4"/>
  </w:style>
  <w:style w:type="character" w:customStyle="1" w:styleId="RTFNum105">
    <w:name w:val="RTF_Num 10 5"/>
  </w:style>
  <w:style w:type="character" w:customStyle="1" w:styleId="RTFNum106">
    <w:name w:val="RTF_Num 10 6"/>
  </w:style>
  <w:style w:type="character" w:customStyle="1" w:styleId="RTFNum107">
    <w:name w:val="RTF_Num 10 7"/>
  </w:style>
  <w:style w:type="character" w:customStyle="1" w:styleId="RTFNum108">
    <w:name w:val="RTF_Num 10 8"/>
  </w:style>
  <w:style w:type="character" w:customStyle="1" w:styleId="RTFNum109">
    <w:name w:val="RTF_Num 10 9"/>
  </w:style>
  <w:style w:type="character" w:customStyle="1" w:styleId="RTFNum111">
    <w:name w:val="RTF_Num 11 1"/>
  </w:style>
  <w:style w:type="character" w:customStyle="1" w:styleId="RTFNum112">
    <w:name w:val="RTF_Num 11 2"/>
  </w:style>
  <w:style w:type="character" w:customStyle="1" w:styleId="RTFNum113">
    <w:name w:val="RTF_Num 11 3"/>
  </w:style>
  <w:style w:type="character" w:customStyle="1" w:styleId="RTFNum114">
    <w:name w:val="RTF_Num 11 4"/>
  </w:style>
  <w:style w:type="character" w:customStyle="1" w:styleId="RTFNum115">
    <w:name w:val="RTF_Num 11 5"/>
  </w:style>
  <w:style w:type="character" w:customStyle="1" w:styleId="RTFNum116">
    <w:name w:val="RTF_Num 11 6"/>
  </w:style>
  <w:style w:type="character" w:customStyle="1" w:styleId="RTFNum117">
    <w:name w:val="RTF_Num 11 7"/>
  </w:style>
  <w:style w:type="character" w:customStyle="1" w:styleId="RTFNum118">
    <w:name w:val="RTF_Num 11 8"/>
  </w:style>
  <w:style w:type="character" w:customStyle="1" w:styleId="RTFNum119">
    <w:name w:val="RTF_Num 11 9"/>
  </w:style>
  <w:style w:type="character" w:customStyle="1" w:styleId="RTFNum121">
    <w:name w:val="RTF_Num 12 1"/>
  </w:style>
  <w:style w:type="character" w:customStyle="1" w:styleId="RTFNum122">
    <w:name w:val="RTF_Num 12 2"/>
  </w:style>
  <w:style w:type="character" w:customStyle="1" w:styleId="RTFNum123">
    <w:name w:val="RTF_Num 12 3"/>
  </w:style>
  <w:style w:type="character" w:customStyle="1" w:styleId="RTFNum124">
    <w:name w:val="RTF_Num 12 4"/>
  </w:style>
  <w:style w:type="character" w:customStyle="1" w:styleId="RTFNum125">
    <w:name w:val="RTF_Num 12 5"/>
  </w:style>
  <w:style w:type="character" w:customStyle="1" w:styleId="RTFNum126">
    <w:name w:val="RTF_Num 12 6"/>
  </w:style>
  <w:style w:type="character" w:customStyle="1" w:styleId="RTFNum127">
    <w:name w:val="RTF_Num 12 7"/>
  </w:style>
  <w:style w:type="character" w:customStyle="1" w:styleId="RTFNum128">
    <w:name w:val="RTF_Num 12 8"/>
  </w:style>
  <w:style w:type="character" w:customStyle="1" w:styleId="RTFNum129">
    <w:name w:val="RTF_Num 12 9"/>
  </w:style>
  <w:style w:type="character" w:customStyle="1" w:styleId="RTFNum131">
    <w:name w:val="RTF_Num 13 1"/>
  </w:style>
  <w:style w:type="character" w:customStyle="1" w:styleId="RTFNum132">
    <w:name w:val="RTF_Num 13 2"/>
  </w:style>
  <w:style w:type="character" w:customStyle="1" w:styleId="RTFNum133">
    <w:name w:val="RTF_Num 13 3"/>
  </w:style>
  <w:style w:type="character" w:customStyle="1" w:styleId="RTFNum134">
    <w:name w:val="RTF_Num 13 4"/>
  </w:style>
  <w:style w:type="character" w:customStyle="1" w:styleId="RTFNum135">
    <w:name w:val="RTF_Num 13 5"/>
  </w:style>
  <w:style w:type="character" w:customStyle="1" w:styleId="RTFNum136">
    <w:name w:val="RTF_Num 13 6"/>
  </w:style>
  <w:style w:type="character" w:customStyle="1" w:styleId="RTFNum137">
    <w:name w:val="RTF_Num 13 7"/>
  </w:style>
  <w:style w:type="character" w:customStyle="1" w:styleId="RTFNum138">
    <w:name w:val="RTF_Num 13 8"/>
  </w:style>
  <w:style w:type="character" w:customStyle="1" w:styleId="RTFNum139">
    <w:name w:val="RTF_Num 13 9"/>
  </w:style>
  <w:style w:type="character" w:customStyle="1" w:styleId="RTFNum141">
    <w:name w:val="RTF_Num 14 1"/>
  </w:style>
  <w:style w:type="character" w:customStyle="1" w:styleId="RTFNum142">
    <w:name w:val="RTF_Num 14 2"/>
  </w:style>
  <w:style w:type="character" w:customStyle="1" w:styleId="RTFNum143">
    <w:name w:val="RTF_Num 14 3"/>
  </w:style>
  <w:style w:type="character" w:customStyle="1" w:styleId="RTFNum144">
    <w:name w:val="RTF_Num 14 4"/>
  </w:style>
  <w:style w:type="character" w:customStyle="1" w:styleId="RTFNum145">
    <w:name w:val="RTF_Num 14 5"/>
  </w:style>
  <w:style w:type="character" w:customStyle="1" w:styleId="RTFNum146">
    <w:name w:val="RTF_Num 14 6"/>
  </w:style>
  <w:style w:type="character" w:customStyle="1" w:styleId="RTFNum147">
    <w:name w:val="RTF_Num 14 7"/>
  </w:style>
  <w:style w:type="character" w:customStyle="1" w:styleId="RTFNum148">
    <w:name w:val="RTF_Num 14 8"/>
  </w:style>
  <w:style w:type="character" w:customStyle="1" w:styleId="RTFNum149">
    <w:name w:val="RTF_Num 14 9"/>
  </w:style>
  <w:style w:type="character" w:customStyle="1" w:styleId="RTFNum151">
    <w:name w:val="RTF_Num 15 1"/>
  </w:style>
  <w:style w:type="character" w:customStyle="1" w:styleId="RTFNum152">
    <w:name w:val="RTF_Num 15 2"/>
  </w:style>
  <w:style w:type="character" w:customStyle="1" w:styleId="RTFNum153">
    <w:name w:val="RTF_Num 15 3"/>
  </w:style>
  <w:style w:type="character" w:customStyle="1" w:styleId="RTFNum154">
    <w:name w:val="RTF_Num 15 4"/>
  </w:style>
  <w:style w:type="character" w:customStyle="1" w:styleId="RTFNum155">
    <w:name w:val="RTF_Num 15 5"/>
  </w:style>
  <w:style w:type="character" w:customStyle="1" w:styleId="RTFNum156">
    <w:name w:val="RTF_Num 15 6"/>
  </w:style>
  <w:style w:type="character" w:customStyle="1" w:styleId="RTFNum157">
    <w:name w:val="RTF_Num 15 7"/>
  </w:style>
  <w:style w:type="character" w:customStyle="1" w:styleId="RTFNum158">
    <w:name w:val="RTF_Num 15 8"/>
  </w:style>
  <w:style w:type="character" w:customStyle="1" w:styleId="RTFNum159">
    <w:name w:val="RTF_Num 15 9"/>
  </w:style>
  <w:style w:type="character" w:customStyle="1" w:styleId="RTFNum161">
    <w:name w:val="RTF_Num 16 1"/>
  </w:style>
  <w:style w:type="character" w:customStyle="1" w:styleId="RTFNum162">
    <w:name w:val="RTF_Num 16 2"/>
  </w:style>
  <w:style w:type="character" w:customStyle="1" w:styleId="RTFNum163">
    <w:name w:val="RTF_Num 16 3"/>
  </w:style>
  <w:style w:type="character" w:customStyle="1" w:styleId="RTFNum164">
    <w:name w:val="RTF_Num 16 4"/>
  </w:style>
  <w:style w:type="character" w:customStyle="1" w:styleId="RTFNum165">
    <w:name w:val="RTF_Num 16 5"/>
  </w:style>
  <w:style w:type="character" w:customStyle="1" w:styleId="RTFNum166">
    <w:name w:val="RTF_Num 16 6"/>
  </w:style>
  <w:style w:type="character" w:customStyle="1" w:styleId="RTFNum167">
    <w:name w:val="RTF_Num 16 7"/>
  </w:style>
  <w:style w:type="character" w:customStyle="1" w:styleId="RTFNum168">
    <w:name w:val="RTF_Num 16 8"/>
  </w:style>
  <w:style w:type="character" w:customStyle="1" w:styleId="RTFNum169">
    <w:name w:val="RTF_Num 16 9"/>
  </w:style>
  <w:style w:type="character" w:customStyle="1" w:styleId="RTFNum171">
    <w:name w:val="RTF_Num 17 1"/>
  </w:style>
  <w:style w:type="character" w:customStyle="1" w:styleId="RTFNum172">
    <w:name w:val="RTF_Num 17 2"/>
  </w:style>
  <w:style w:type="character" w:customStyle="1" w:styleId="RTFNum173">
    <w:name w:val="RTF_Num 17 3"/>
  </w:style>
  <w:style w:type="character" w:customStyle="1" w:styleId="RTFNum174">
    <w:name w:val="RTF_Num 17 4"/>
  </w:style>
  <w:style w:type="character" w:customStyle="1" w:styleId="RTFNum175">
    <w:name w:val="RTF_Num 17 5"/>
  </w:style>
  <w:style w:type="character" w:customStyle="1" w:styleId="RTFNum176">
    <w:name w:val="RTF_Num 17 6"/>
  </w:style>
  <w:style w:type="character" w:customStyle="1" w:styleId="RTFNum177">
    <w:name w:val="RTF_Num 17 7"/>
  </w:style>
  <w:style w:type="character" w:customStyle="1" w:styleId="RTFNum178">
    <w:name w:val="RTF_Num 17 8"/>
  </w:style>
  <w:style w:type="character" w:customStyle="1" w:styleId="RTFNum179">
    <w:name w:val="RTF_Num 17 9"/>
  </w:style>
  <w:style w:type="character" w:customStyle="1" w:styleId="RTFNum181">
    <w:name w:val="RTF_Num 18 1"/>
  </w:style>
  <w:style w:type="character" w:customStyle="1" w:styleId="RTFNum182">
    <w:name w:val="RTF_Num 18 2"/>
  </w:style>
  <w:style w:type="character" w:customStyle="1" w:styleId="RTFNum183">
    <w:name w:val="RTF_Num 18 3"/>
  </w:style>
  <w:style w:type="character" w:customStyle="1" w:styleId="RTFNum184">
    <w:name w:val="RTF_Num 18 4"/>
  </w:style>
  <w:style w:type="character" w:customStyle="1" w:styleId="RTFNum185">
    <w:name w:val="RTF_Num 18 5"/>
  </w:style>
  <w:style w:type="character" w:customStyle="1" w:styleId="RTFNum186">
    <w:name w:val="RTF_Num 18 6"/>
  </w:style>
  <w:style w:type="character" w:customStyle="1" w:styleId="RTFNum187">
    <w:name w:val="RTF_Num 18 7"/>
  </w:style>
  <w:style w:type="character" w:customStyle="1" w:styleId="RTFNum188">
    <w:name w:val="RTF_Num 18 8"/>
  </w:style>
  <w:style w:type="character" w:customStyle="1" w:styleId="RTFNum189">
    <w:name w:val="RTF_Num 18 9"/>
  </w:style>
  <w:style w:type="character" w:customStyle="1" w:styleId="RTFNum191">
    <w:name w:val="RTF_Num 19 1"/>
  </w:style>
  <w:style w:type="character" w:customStyle="1" w:styleId="RTFNum192">
    <w:name w:val="RTF_Num 19 2"/>
  </w:style>
  <w:style w:type="character" w:customStyle="1" w:styleId="RTFNum193">
    <w:name w:val="RTF_Num 19 3"/>
  </w:style>
  <w:style w:type="character" w:customStyle="1" w:styleId="RTFNum194">
    <w:name w:val="RTF_Num 19 4"/>
  </w:style>
  <w:style w:type="character" w:customStyle="1" w:styleId="RTFNum195">
    <w:name w:val="RTF_Num 19 5"/>
  </w:style>
  <w:style w:type="character" w:customStyle="1" w:styleId="RTFNum196">
    <w:name w:val="RTF_Num 19 6"/>
  </w:style>
  <w:style w:type="character" w:customStyle="1" w:styleId="RTFNum197">
    <w:name w:val="RTF_Num 19 7"/>
  </w:style>
  <w:style w:type="character" w:customStyle="1" w:styleId="RTFNum198">
    <w:name w:val="RTF_Num 19 8"/>
  </w:style>
  <w:style w:type="character" w:customStyle="1" w:styleId="RTFNum199">
    <w:name w:val="RTF_Num 19 9"/>
  </w:style>
  <w:style w:type="character" w:customStyle="1" w:styleId="RTFNum201">
    <w:name w:val="RTF_Num 20 1"/>
  </w:style>
  <w:style w:type="character" w:customStyle="1" w:styleId="RTFNum202">
    <w:name w:val="RTF_Num 20 2"/>
  </w:style>
  <w:style w:type="character" w:customStyle="1" w:styleId="RTFNum203">
    <w:name w:val="RTF_Num 20 3"/>
  </w:style>
  <w:style w:type="character" w:customStyle="1" w:styleId="RTFNum204">
    <w:name w:val="RTF_Num 20 4"/>
  </w:style>
  <w:style w:type="character" w:customStyle="1" w:styleId="RTFNum205">
    <w:name w:val="RTF_Num 20 5"/>
  </w:style>
  <w:style w:type="character" w:customStyle="1" w:styleId="RTFNum206">
    <w:name w:val="RTF_Num 20 6"/>
  </w:style>
  <w:style w:type="character" w:customStyle="1" w:styleId="RTFNum207">
    <w:name w:val="RTF_Num 20 7"/>
  </w:style>
  <w:style w:type="character" w:customStyle="1" w:styleId="RTFNum208">
    <w:name w:val="RTF_Num 20 8"/>
  </w:style>
  <w:style w:type="character" w:customStyle="1" w:styleId="RTFNum209">
    <w:name w:val="RTF_Num 20 9"/>
  </w:style>
  <w:style w:type="character" w:customStyle="1" w:styleId="RTFNum211">
    <w:name w:val="RTF_Num 21 1"/>
  </w:style>
  <w:style w:type="character" w:customStyle="1" w:styleId="RTFNum212">
    <w:name w:val="RTF_Num 21 2"/>
  </w:style>
  <w:style w:type="character" w:customStyle="1" w:styleId="RTFNum213">
    <w:name w:val="RTF_Num 21 3"/>
  </w:style>
  <w:style w:type="character" w:customStyle="1" w:styleId="RTFNum214">
    <w:name w:val="RTF_Num 21 4"/>
  </w:style>
  <w:style w:type="character" w:customStyle="1" w:styleId="RTFNum215">
    <w:name w:val="RTF_Num 21 5"/>
  </w:style>
  <w:style w:type="character" w:customStyle="1" w:styleId="RTFNum216">
    <w:name w:val="RTF_Num 21 6"/>
  </w:style>
  <w:style w:type="character" w:customStyle="1" w:styleId="RTFNum217">
    <w:name w:val="RTF_Num 21 7"/>
  </w:style>
  <w:style w:type="character" w:customStyle="1" w:styleId="RTFNum218">
    <w:name w:val="RTF_Num 21 8"/>
  </w:style>
  <w:style w:type="character" w:customStyle="1" w:styleId="RTFNum219">
    <w:name w:val="RTF_Num 21 9"/>
  </w:style>
  <w:style w:type="character" w:customStyle="1" w:styleId="RTFNum221">
    <w:name w:val="RTF_Num 22 1"/>
  </w:style>
  <w:style w:type="character" w:customStyle="1" w:styleId="RTFNum222">
    <w:name w:val="RTF_Num 22 2"/>
  </w:style>
  <w:style w:type="character" w:customStyle="1" w:styleId="RTFNum223">
    <w:name w:val="RTF_Num 22 3"/>
  </w:style>
  <w:style w:type="character" w:customStyle="1" w:styleId="RTFNum224">
    <w:name w:val="RTF_Num 22 4"/>
  </w:style>
  <w:style w:type="character" w:customStyle="1" w:styleId="RTFNum225">
    <w:name w:val="RTF_Num 22 5"/>
  </w:style>
  <w:style w:type="character" w:customStyle="1" w:styleId="RTFNum226">
    <w:name w:val="RTF_Num 22 6"/>
  </w:style>
  <w:style w:type="character" w:customStyle="1" w:styleId="RTFNum227">
    <w:name w:val="RTF_Num 22 7"/>
  </w:style>
  <w:style w:type="character" w:customStyle="1" w:styleId="RTFNum228">
    <w:name w:val="RTF_Num 22 8"/>
  </w:style>
  <w:style w:type="character" w:customStyle="1" w:styleId="RTFNum229">
    <w:name w:val="RTF_Num 22 9"/>
  </w:style>
  <w:style w:type="character" w:customStyle="1" w:styleId="RTFNum231">
    <w:name w:val="RTF_Num 23 1"/>
  </w:style>
  <w:style w:type="character" w:customStyle="1" w:styleId="RTFNum232">
    <w:name w:val="RTF_Num 23 2"/>
  </w:style>
  <w:style w:type="character" w:customStyle="1" w:styleId="RTFNum233">
    <w:name w:val="RTF_Num 23 3"/>
  </w:style>
  <w:style w:type="character" w:customStyle="1" w:styleId="RTFNum234">
    <w:name w:val="RTF_Num 23 4"/>
  </w:style>
  <w:style w:type="character" w:customStyle="1" w:styleId="RTFNum235">
    <w:name w:val="RTF_Num 23 5"/>
  </w:style>
  <w:style w:type="character" w:customStyle="1" w:styleId="RTFNum236">
    <w:name w:val="RTF_Num 23 6"/>
  </w:style>
  <w:style w:type="character" w:customStyle="1" w:styleId="RTFNum237">
    <w:name w:val="RTF_Num 23 7"/>
  </w:style>
  <w:style w:type="character" w:customStyle="1" w:styleId="RTFNum238">
    <w:name w:val="RTF_Num 23 8"/>
  </w:style>
  <w:style w:type="character" w:customStyle="1" w:styleId="RTFNum239">
    <w:name w:val="RTF_Num 23 9"/>
  </w:style>
  <w:style w:type="character" w:customStyle="1" w:styleId="RTFNum241">
    <w:name w:val="RTF_Num 24 1"/>
  </w:style>
  <w:style w:type="character" w:customStyle="1" w:styleId="RTFNum242">
    <w:name w:val="RTF_Num 24 2"/>
  </w:style>
  <w:style w:type="character" w:customStyle="1" w:styleId="RTFNum243">
    <w:name w:val="RTF_Num 24 3"/>
  </w:style>
  <w:style w:type="character" w:customStyle="1" w:styleId="RTFNum244">
    <w:name w:val="RTF_Num 24 4"/>
  </w:style>
  <w:style w:type="character" w:customStyle="1" w:styleId="RTFNum245">
    <w:name w:val="RTF_Num 24 5"/>
  </w:style>
  <w:style w:type="character" w:customStyle="1" w:styleId="RTFNum246">
    <w:name w:val="RTF_Num 24 6"/>
  </w:style>
  <w:style w:type="character" w:customStyle="1" w:styleId="RTFNum247">
    <w:name w:val="RTF_Num 24 7"/>
  </w:style>
  <w:style w:type="character" w:customStyle="1" w:styleId="RTFNum248">
    <w:name w:val="RTF_Num 24 8"/>
  </w:style>
  <w:style w:type="character" w:customStyle="1" w:styleId="RTFNum249">
    <w:name w:val="RTF_Num 24 9"/>
  </w:style>
  <w:style w:type="character" w:customStyle="1" w:styleId="RTFNum251">
    <w:name w:val="RTF_Num 25 1"/>
  </w:style>
  <w:style w:type="character" w:customStyle="1" w:styleId="RTFNum252">
    <w:name w:val="RTF_Num 25 2"/>
  </w:style>
  <w:style w:type="character" w:customStyle="1" w:styleId="RTFNum253">
    <w:name w:val="RTF_Num 25 3"/>
  </w:style>
  <w:style w:type="character" w:customStyle="1" w:styleId="RTFNum254">
    <w:name w:val="RTF_Num 25 4"/>
  </w:style>
  <w:style w:type="character" w:customStyle="1" w:styleId="RTFNum255">
    <w:name w:val="RTF_Num 25 5"/>
  </w:style>
  <w:style w:type="character" w:customStyle="1" w:styleId="RTFNum256">
    <w:name w:val="RTF_Num 25 6"/>
  </w:style>
  <w:style w:type="character" w:customStyle="1" w:styleId="RTFNum257">
    <w:name w:val="RTF_Num 25 7"/>
  </w:style>
  <w:style w:type="character" w:customStyle="1" w:styleId="RTFNum258">
    <w:name w:val="RTF_Num 25 8"/>
  </w:style>
  <w:style w:type="character" w:customStyle="1" w:styleId="RTFNum259">
    <w:name w:val="RTF_Num 25 9"/>
  </w:style>
  <w:style w:type="character" w:customStyle="1" w:styleId="RTFNum261">
    <w:name w:val="RTF_Num 26 1"/>
  </w:style>
  <w:style w:type="character" w:customStyle="1" w:styleId="RTFNum262">
    <w:name w:val="RTF_Num 26 2"/>
  </w:style>
  <w:style w:type="character" w:customStyle="1" w:styleId="RTFNum263">
    <w:name w:val="RTF_Num 26 3"/>
  </w:style>
  <w:style w:type="character" w:customStyle="1" w:styleId="RTFNum264">
    <w:name w:val="RTF_Num 26 4"/>
  </w:style>
  <w:style w:type="character" w:customStyle="1" w:styleId="RTFNum265">
    <w:name w:val="RTF_Num 26 5"/>
  </w:style>
  <w:style w:type="character" w:customStyle="1" w:styleId="RTFNum266">
    <w:name w:val="RTF_Num 26 6"/>
  </w:style>
  <w:style w:type="character" w:customStyle="1" w:styleId="RTFNum267">
    <w:name w:val="RTF_Num 26 7"/>
  </w:style>
  <w:style w:type="character" w:customStyle="1" w:styleId="RTFNum268">
    <w:name w:val="RTF_Num 26 8"/>
  </w:style>
  <w:style w:type="character" w:customStyle="1" w:styleId="RTFNum269">
    <w:name w:val="RTF_Num 26 9"/>
  </w:style>
  <w:style w:type="character" w:customStyle="1" w:styleId="RTFNum271">
    <w:name w:val="RTF_Num 27 1"/>
  </w:style>
  <w:style w:type="character" w:customStyle="1" w:styleId="RTFNum272">
    <w:name w:val="RTF_Num 27 2"/>
  </w:style>
  <w:style w:type="character" w:customStyle="1" w:styleId="RTFNum273">
    <w:name w:val="RTF_Num 27 3"/>
  </w:style>
  <w:style w:type="character" w:customStyle="1" w:styleId="RTFNum274">
    <w:name w:val="RTF_Num 27 4"/>
  </w:style>
  <w:style w:type="character" w:customStyle="1" w:styleId="RTFNum275">
    <w:name w:val="RTF_Num 27 5"/>
  </w:style>
  <w:style w:type="character" w:customStyle="1" w:styleId="RTFNum276">
    <w:name w:val="RTF_Num 27 6"/>
  </w:style>
  <w:style w:type="character" w:customStyle="1" w:styleId="RTFNum277">
    <w:name w:val="RTF_Num 27 7"/>
  </w:style>
  <w:style w:type="character" w:customStyle="1" w:styleId="RTFNum278">
    <w:name w:val="RTF_Num 27 8"/>
  </w:style>
  <w:style w:type="character" w:customStyle="1" w:styleId="RTFNum279">
    <w:name w:val="RTF_Num 27 9"/>
  </w:style>
  <w:style w:type="character" w:customStyle="1" w:styleId="RTFNum281">
    <w:name w:val="RTF_Num 28 1"/>
  </w:style>
  <w:style w:type="character" w:customStyle="1" w:styleId="RTFNum282">
    <w:name w:val="RTF_Num 28 2"/>
  </w:style>
  <w:style w:type="character" w:customStyle="1" w:styleId="RTFNum283">
    <w:name w:val="RTF_Num 28 3"/>
  </w:style>
  <w:style w:type="character" w:customStyle="1" w:styleId="RTFNum284">
    <w:name w:val="RTF_Num 28 4"/>
  </w:style>
  <w:style w:type="character" w:customStyle="1" w:styleId="RTFNum285">
    <w:name w:val="RTF_Num 28 5"/>
  </w:style>
  <w:style w:type="character" w:customStyle="1" w:styleId="RTFNum286">
    <w:name w:val="RTF_Num 28 6"/>
  </w:style>
  <w:style w:type="character" w:customStyle="1" w:styleId="RTFNum287">
    <w:name w:val="RTF_Num 28 7"/>
  </w:style>
  <w:style w:type="character" w:customStyle="1" w:styleId="RTFNum288">
    <w:name w:val="RTF_Num 28 8"/>
  </w:style>
  <w:style w:type="character" w:customStyle="1" w:styleId="RTFNum289">
    <w:name w:val="RTF_Num 28 9"/>
  </w:style>
  <w:style w:type="character" w:customStyle="1" w:styleId="RTFNum291">
    <w:name w:val="RTF_Num 29 1"/>
  </w:style>
  <w:style w:type="character" w:customStyle="1" w:styleId="RTFNum292">
    <w:name w:val="RTF_Num 29 2"/>
  </w:style>
  <w:style w:type="character" w:customStyle="1" w:styleId="RTFNum293">
    <w:name w:val="RTF_Num 29 3"/>
  </w:style>
  <w:style w:type="character" w:customStyle="1" w:styleId="RTFNum294">
    <w:name w:val="RTF_Num 29 4"/>
  </w:style>
  <w:style w:type="character" w:customStyle="1" w:styleId="RTFNum295">
    <w:name w:val="RTF_Num 29 5"/>
  </w:style>
  <w:style w:type="character" w:customStyle="1" w:styleId="RTFNum296">
    <w:name w:val="RTF_Num 29 6"/>
  </w:style>
  <w:style w:type="character" w:customStyle="1" w:styleId="RTFNum297">
    <w:name w:val="RTF_Num 29 7"/>
  </w:style>
  <w:style w:type="character" w:customStyle="1" w:styleId="RTFNum298">
    <w:name w:val="RTF_Num 29 8"/>
  </w:style>
  <w:style w:type="character" w:customStyle="1" w:styleId="RTFNum299">
    <w:name w:val="RTF_Num 29 9"/>
  </w:style>
  <w:style w:type="character" w:customStyle="1" w:styleId="RTFNum301">
    <w:name w:val="RTF_Num 30 1"/>
  </w:style>
  <w:style w:type="character" w:customStyle="1" w:styleId="RTFNum302">
    <w:name w:val="RTF_Num 30 2"/>
  </w:style>
  <w:style w:type="character" w:customStyle="1" w:styleId="RTFNum303">
    <w:name w:val="RTF_Num 30 3"/>
  </w:style>
  <w:style w:type="character" w:customStyle="1" w:styleId="RTFNum304">
    <w:name w:val="RTF_Num 30 4"/>
  </w:style>
  <w:style w:type="character" w:customStyle="1" w:styleId="RTFNum305">
    <w:name w:val="RTF_Num 30 5"/>
  </w:style>
  <w:style w:type="character" w:customStyle="1" w:styleId="RTFNum306">
    <w:name w:val="RTF_Num 30 6"/>
  </w:style>
  <w:style w:type="character" w:customStyle="1" w:styleId="RTFNum307">
    <w:name w:val="RTF_Num 30 7"/>
  </w:style>
  <w:style w:type="character" w:customStyle="1" w:styleId="RTFNum308">
    <w:name w:val="RTF_Num 30 8"/>
  </w:style>
  <w:style w:type="character" w:customStyle="1" w:styleId="RTFNum309">
    <w:name w:val="RTF_Num 30 9"/>
  </w:style>
  <w:style w:type="character" w:customStyle="1" w:styleId="RTFNum311">
    <w:name w:val="RTF_Num 31 1"/>
  </w:style>
  <w:style w:type="character" w:customStyle="1" w:styleId="RTFNum312">
    <w:name w:val="RTF_Num 31 2"/>
  </w:style>
  <w:style w:type="character" w:customStyle="1" w:styleId="RTFNum313">
    <w:name w:val="RTF_Num 31 3"/>
  </w:style>
  <w:style w:type="character" w:customStyle="1" w:styleId="RTFNum314">
    <w:name w:val="RTF_Num 31 4"/>
  </w:style>
  <w:style w:type="character" w:customStyle="1" w:styleId="RTFNum315">
    <w:name w:val="RTF_Num 31 5"/>
  </w:style>
  <w:style w:type="character" w:customStyle="1" w:styleId="RTFNum316">
    <w:name w:val="RTF_Num 31 6"/>
  </w:style>
  <w:style w:type="character" w:customStyle="1" w:styleId="RTFNum317">
    <w:name w:val="RTF_Num 31 7"/>
  </w:style>
  <w:style w:type="character" w:customStyle="1" w:styleId="RTFNum318">
    <w:name w:val="RTF_Num 31 8"/>
  </w:style>
  <w:style w:type="character" w:customStyle="1" w:styleId="RTFNum319">
    <w:name w:val="RTF_Num 31 9"/>
  </w:style>
  <w:style w:type="character" w:customStyle="1" w:styleId="RTFNum321">
    <w:name w:val="RTF_Num 32 1"/>
  </w:style>
  <w:style w:type="character" w:customStyle="1" w:styleId="RTFNum322">
    <w:name w:val="RTF_Num 32 2"/>
  </w:style>
  <w:style w:type="character" w:customStyle="1" w:styleId="RTFNum323">
    <w:name w:val="RTF_Num 32 3"/>
  </w:style>
  <w:style w:type="character" w:customStyle="1" w:styleId="RTFNum324">
    <w:name w:val="RTF_Num 32 4"/>
  </w:style>
  <w:style w:type="character" w:customStyle="1" w:styleId="RTFNum325">
    <w:name w:val="RTF_Num 32 5"/>
  </w:style>
  <w:style w:type="character" w:customStyle="1" w:styleId="RTFNum326">
    <w:name w:val="RTF_Num 32 6"/>
  </w:style>
  <w:style w:type="character" w:customStyle="1" w:styleId="RTFNum327">
    <w:name w:val="RTF_Num 32 7"/>
  </w:style>
  <w:style w:type="character" w:customStyle="1" w:styleId="RTFNum328">
    <w:name w:val="RTF_Num 32 8"/>
  </w:style>
  <w:style w:type="character" w:customStyle="1" w:styleId="RTFNum329">
    <w:name w:val="RTF_Num 32 9"/>
  </w:style>
  <w:style w:type="character" w:customStyle="1" w:styleId="RTFNum331">
    <w:name w:val="RTF_Num 33 1"/>
  </w:style>
  <w:style w:type="character" w:customStyle="1" w:styleId="RTFNum332">
    <w:name w:val="RTF_Num 33 2"/>
  </w:style>
  <w:style w:type="character" w:customStyle="1" w:styleId="RTFNum333">
    <w:name w:val="RTF_Num 33 3"/>
  </w:style>
  <w:style w:type="character" w:customStyle="1" w:styleId="RTFNum334">
    <w:name w:val="RTF_Num 33 4"/>
  </w:style>
  <w:style w:type="character" w:customStyle="1" w:styleId="RTFNum335">
    <w:name w:val="RTF_Num 33 5"/>
  </w:style>
  <w:style w:type="character" w:customStyle="1" w:styleId="RTFNum336">
    <w:name w:val="RTF_Num 33 6"/>
  </w:style>
  <w:style w:type="character" w:customStyle="1" w:styleId="RTFNum337">
    <w:name w:val="RTF_Num 33 7"/>
  </w:style>
  <w:style w:type="character" w:customStyle="1" w:styleId="RTFNum338">
    <w:name w:val="RTF_Num 33 8"/>
  </w:style>
  <w:style w:type="character" w:customStyle="1" w:styleId="RTFNum339">
    <w:name w:val="RTF_Num 33 9"/>
  </w:style>
  <w:style w:type="character" w:customStyle="1" w:styleId="RTFNum341">
    <w:name w:val="RTF_Num 34 1"/>
  </w:style>
  <w:style w:type="character" w:customStyle="1" w:styleId="RTFNum342">
    <w:name w:val="RTF_Num 34 2"/>
  </w:style>
  <w:style w:type="character" w:customStyle="1" w:styleId="RTFNum343">
    <w:name w:val="RTF_Num 34 3"/>
  </w:style>
  <w:style w:type="character" w:customStyle="1" w:styleId="RTFNum344">
    <w:name w:val="RTF_Num 34 4"/>
  </w:style>
  <w:style w:type="character" w:customStyle="1" w:styleId="RTFNum345">
    <w:name w:val="RTF_Num 34 5"/>
  </w:style>
  <w:style w:type="character" w:customStyle="1" w:styleId="RTFNum346">
    <w:name w:val="RTF_Num 34 6"/>
  </w:style>
  <w:style w:type="character" w:customStyle="1" w:styleId="RTFNum347">
    <w:name w:val="RTF_Num 34 7"/>
  </w:style>
  <w:style w:type="character" w:customStyle="1" w:styleId="RTFNum348">
    <w:name w:val="RTF_Num 34 8"/>
  </w:style>
  <w:style w:type="character" w:customStyle="1" w:styleId="RTFNum349">
    <w:name w:val="RTF_Num 34 9"/>
  </w:style>
  <w:style w:type="character" w:customStyle="1" w:styleId="RTFNum351">
    <w:name w:val="RTF_Num 35 1"/>
  </w:style>
  <w:style w:type="character" w:customStyle="1" w:styleId="RTFNum352">
    <w:name w:val="RTF_Num 35 2"/>
  </w:style>
  <w:style w:type="character" w:customStyle="1" w:styleId="RTFNum353">
    <w:name w:val="RTF_Num 35 3"/>
  </w:style>
  <w:style w:type="character" w:customStyle="1" w:styleId="RTFNum354">
    <w:name w:val="RTF_Num 35 4"/>
  </w:style>
  <w:style w:type="character" w:customStyle="1" w:styleId="RTFNum355">
    <w:name w:val="RTF_Num 35 5"/>
  </w:style>
  <w:style w:type="character" w:customStyle="1" w:styleId="RTFNum356">
    <w:name w:val="RTF_Num 35 6"/>
  </w:style>
  <w:style w:type="character" w:customStyle="1" w:styleId="RTFNum357">
    <w:name w:val="RTF_Num 35 7"/>
  </w:style>
  <w:style w:type="character" w:customStyle="1" w:styleId="RTFNum358">
    <w:name w:val="RTF_Num 35 8"/>
  </w:style>
  <w:style w:type="character" w:customStyle="1" w:styleId="RTFNum359">
    <w:name w:val="RTF_Num 35 9"/>
  </w:style>
  <w:style w:type="character" w:customStyle="1" w:styleId="RTFNum361">
    <w:name w:val="RTF_Num 36 1"/>
  </w:style>
  <w:style w:type="character" w:customStyle="1" w:styleId="RTFNum362">
    <w:name w:val="RTF_Num 36 2"/>
  </w:style>
  <w:style w:type="character" w:customStyle="1" w:styleId="RTFNum363">
    <w:name w:val="RTF_Num 36 3"/>
  </w:style>
  <w:style w:type="character" w:customStyle="1" w:styleId="RTFNum364">
    <w:name w:val="RTF_Num 36 4"/>
  </w:style>
  <w:style w:type="character" w:customStyle="1" w:styleId="RTFNum365">
    <w:name w:val="RTF_Num 36 5"/>
  </w:style>
  <w:style w:type="character" w:customStyle="1" w:styleId="RTFNum366">
    <w:name w:val="RTF_Num 36 6"/>
  </w:style>
  <w:style w:type="character" w:customStyle="1" w:styleId="RTFNum367">
    <w:name w:val="RTF_Num 36 7"/>
  </w:style>
  <w:style w:type="character" w:customStyle="1" w:styleId="RTFNum368">
    <w:name w:val="RTF_Num 36 8"/>
  </w:style>
  <w:style w:type="character" w:customStyle="1" w:styleId="RTFNum369">
    <w:name w:val="RTF_Num 36 9"/>
  </w:style>
  <w:style w:type="character" w:customStyle="1" w:styleId="RTFNum371">
    <w:name w:val="RTF_Num 37 1"/>
  </w:style>
  <w:style w:type="character" w:customStyle="1" w:styleId="RTFNum372">
    <w:name w:val="RTF_Num 37 2"/>
  </w:style>
  <w:style w:type="character" w:customStyle="1" w:styleId="RTFNum373">
    <w:name w:val="RTF_Num 37 3"/>
  </w:style>
  <w:style w:type="character" w:customStyle="1" w:styleId="RTFNum374">
    <w:name w:val="RTF_Num 37 4"/>
  </w:style>
  <w:style w:type="character" w:customStyle="1" w:styleId="RTFNum375">
    <w:name w:val="RTF_Num 37 5"/>
  </w:style>
  <w:style w:type="character" w:customStyle="1" w:styleId="RTFNum376">
    <w:name w:val="RTF_Num 37 6"/>
  </w:style>
  <w:style w:type="character" w:customStyle="1" w:styleId="RTFNum377">
    <w:name w:val="RTF_Num 37 7"/>
  </w:style>
  <w:style w:type="character" w:customStyle="1" w:styleId="RTFNum378">
    <w:name w:val="RTF_Num 37 8"/>
  </w:style>
  <w:style w:type="character" w:customStyle="1" w:styleId="RTFNum379">
    <w:name w:val="RTF_Num 37 9"/>
  </w:style>
  <w:style w:type="numbering" w:customStyle="1" w:styleId="WWNum1">
    <w:name w:val="WWNum1"/>
    <w:basedOn w:val="Nessunelenco"/>
    <w:pPr>
      <w:numPr>
        <w:numId w:val="1"/>
      </w:numPr>
    </w:pPr>
  </w:style>
  <w:style w:type="numbering" w:customStyle="1" w:styleId="WWNum2">
    <w:name w:val="WWNum2"/>
    <w:basedOn w:val="Nessunelenco"/>
    <w:pPr>
      <w:numPr>
        <w:numId w:val="2"/>
      </w:numPr>
    </w:pPr>
  </w:style>
  <w:style w:type="numbering" w:customStyle="1" w:styleId="WWNum3">
    <w:name w:val="WWNum3"/>
    <w:basedOn w:val="Nessunelenco"/>
    <w:pPr>
      <w:numPr>
        <w:numId w:val="3"/>
      </w:numPr>
    </w:pPr>
  </w:style>
  <w:style w:type="numbering" w:customStyle="1" w:styleId="WWNum4">
    <w:name w:val="WWNum4"/>
    <w:basedOn w:val="Nessunelenco"/>
    <w:pPr>
      <w:numPr>
        <w:numId w:val="4"/>
      </w:numPr>
    </w:pPr>
  </w:style>
  <w:style w:type="numbering" w:customStyle="1" w:styleId="WWNum5">
    <w:name w:val="WWNum5"/>
    <w:basedOn w:val="Nessunelenco"/>
    <w:pPr>
      <w:numPr>
        <w:numId w:val="5"/>
      </w:numPr>
    </w:pPr>
  </w:style>
  <w:style w:type="numbering" w:customStyle="1" w:styleId="WWNum6">
    <w:name w:val="WWNum6"/>
    <w:basedOn w:val="Nessunelenco"/>
    <w:pPr>
      <w:numPr>
        <w:numId w:val="6"/>
      </w:numPr>
    </w:pPr>
  </w:style>
  <w:style w:type="numbering" w:customStyle="1" w:styleId="WWNum7">
    <w:name w:val="WWNum7"/>
    <w:basedOn w:val="Nessunelenco"/>
    <w:pPr>
      <w:numPr>
        <w:numId w:val="7"/>
      </w:numPr>
    </w:pPr>
  </w:style>
  <w:style w:type="numbering" w:customStyle="1" w:styleId="WWNum8">
    <w:name w:val="WWNum8"/>
    <w:basedOn w:val="Nessunelenco"/>
    <w:pPr>
      <w:numPr>
        <w:numId w:val="8"/>
      </w:numPr>
    </w:pPr>
  </w:style>
  <w:style w:type="numbering" w:customStyle="1" w:styleId="WWNum9">
    <w:name w:val="WWNum9"/>
    <w:basedOn w:val="Nessunelenco"/>
    <w:pPr>
      <w:numPr>
        <w:numId w:val="9"/>
      </w:numPr>
    </w:pPr>
  </w:style>
  <w:style w:type="numbering" w:customStyle="1" w:styleId="RTFNum2">
    <w:name w:val="RTF_Num 2"/>
    <w:basedOn w:val="Nessunelenco"/>
    <w:pPr>
      <w:numPr>
        <w:numId w:val="10"/>
      </w:numPr>
    </w:pPr>
  </w:style>
  <w:style w:type="numbering" w:customStyle="1" w:styleId="RTFNum3">
    <w:name w:val="RTF_Num 3"/>
    <w:basedOn w:val="Nessunelenco"/>
    <w:pPr>
      <w:numPr>
        <w:numId w:val="11"/>
      </w:numPr>
    </w:pPr>
  </w:style>
  <w:style w:type="numbering" w:customStyle="1" w:styleId="RTFNum4">
    <w:name w:val="RTF_Num 4"/>
    <w:basedOn w:val="Nessunelenco"/>
    <w:pPr>
      <w:numPr>
        <w:numId w:val="12"/>
      </w:numPr>
    </w:pPr>
  </w:style>
  <w:style w:type="numbering" w:customStyle="1" w:styleId="RTFNum5">
    <w:name w:val="RTF_Num 5"/>
    <w:basedOn w:val="Nessunelenco"/>
    <w:pPr>
      <w:numPr>
        <w:numId w:val="13"/>
      </w:numPr>
    </w:pPr>
  </w:style>
  <w:style w:type="numbering" w:customStyle="1" w:styleId="RTFNum6">
    <w:name w:val="RTF_Num 6"/>
    <w:basedOn w:val="Nessunelenco"/>
    <w:pPr>
      <w:numPr>
        <w:numId w:val="14"/>
      </w:numPr>
    </w:pPr>
  </w:style>
  <w:style w:type="numbering" w:customStyle="1" w:styleId="RTFNum7">
    <w:name w:val="RTF_Num 7"/>
    <w:basedOn w:val="Nessunelenco"/>
    <w:pPr>
      <w:numPr>
        <w:numId w:val="15"/>
      </w:numPr>
    </w:pPr>
  </w:style>
  <w:style w:type="numbering" w:customStyle="1" w:styleId="RTFNum8">
    <w:name w:val="RTF_Num 8"/>
    <w:basedOn w:val="Nessunelenco"/>
    <w:pPr>
      <w:numPr>
        <w:numId w:val="16"/>
      </w:numPr>
    </w:pPr>
  </w:style>
  <w:style w:type="numbering" w:customStyle="1" w:styleId="RTFNum9">
    <w:name w:val="RTF_Num 9"/>
    <w:basedOn w:val="Nessunelenco"/>
    <w:pPr>
      <w:numPr>
        <w:numId w:val="17"/>
      </w:numPr>
    </w:pPr>
  </w:style>
  <w:style w:type="numbering" w:customStyle="1" w:styleId="RTFNum10">
    <w:name w:val="RTF_Num 10"/>
    <w:basedOn w:val="Nessunelenco"/>
    <w:pPr>
      <w:numPr>
        <w:numId w:val="18"/>
      </w:numPr>
    </w:pPr>
  </w:style>
  <w:style w:type="numbering" w:customStyle="1" w:styleId="RTFNum11">
    <w:name w:val="RTF_Num 11"/>
    <w:basedOn w:val="Nessunelenco"/>
    <w:pPr>
      <w:numPr>
        <w:numId w:val="19"/>
      </w:numPr>
    </w:pPr>
  </w:style>
  <w:style w:type="numbering" w:customStyle="1" w:styleId="RTFNum12">
    <w:name w:val="RTF_Num 12"/>
    <w:basedOn w:val="Nessunelenco"/>
    <w:pPr>
      <w:numPr>
        <w:numId w:val="20"/>
      </w:numPr>
    </w:pPr>
  </w:style>
  <w:style w:type="numbering" w:customStyle="1" w:styleId="RTFNum13">
    <w:name w:val="RTF_Num 13"/>
    <w:basedOn w:val="Nessunelenco"/>
    <w:pPr>
      <w:numPr>
        <w:numId w:val="21"/>
      </w:numPr>
    </w:pPr>
  </w:style>
  <w:style w:type="numbering" w:customStyle="1" w:styleId="RTFNum14">
    <w:name w:val="RTF_Num 14"/>
    <w:basedOn w:val="Nessunelenco"/>
    <w:pPr>
      <w:numPr>
        <w:numId w:val="22"/>
      </w:numPr>
    </w:pPr>
  </w:style>
  <w:style w:type="numbering" w:customStyle="1" w:styleId="RTFNum15">
    <w:name w:val="RTF_Num 15"/>
    <w:basedOn w:val="Nessunelenco"/>
    <w:pPr>
      <w:numPr>
        <w:numId w:val="23"/>
      </w:numPr>
    </w:pPr>
  </w:style>
  <w:style w:type="numbering" w:customStyle="1" w:styleId="RTFNum16">
    <w:name w:val="RTF_Num 16"/>
    <w:basedOn w:val="Nessunelenco"/>
    <w:pPr>
      <w:numPr>
        <w:numId w:val="24"/>
      </w:numPr>
    </w:pPr>
  </w:style>
  <w:style w:type="numbering" w:customStyle="1" w:styleId="RTFNum17">
    <w:name w:val="RTF_Num 17"/>
    <w:basedOn w:val="Nessunelenco"/>
    <w:pPr>
      <w:numPr>
        <w:numId w:val="25"/>
      </w:numPr>
    </w:pPr>
  </w:style>
  <w:style w:type="numbering" w:customStyle="1" w:styleId="RTFNum18">
    <w:name w:val="RTF_Num 18"/>
    <w:basedOn w:val="Nessunelenco"/>
    <w:pPr>
      <w:numPr>
        <w:numId w:val="26"/>
      </w:numPr>
    </w:pPr>
  </w:style>
  <w:style w:type="numbering" w:customStyle="1" w:styleId="RTFNum19">
    <w:name w:val="RTF_Num 19"/>
    <w:basedOn w:val="Nessunelenco"/>
    <w:pPr>
      <w:numPr>
        <w:numId w:val="27"/>
      </w:numPr>
    </w:pPr>
  </w:style>
  <w:style w:type="numbering" w:customStyle="1" w:styleId="RTFNum20">
    <w:name w:val="RTF_Num 20"/>
    <w:basedOn w:val="Nessunelenco"/>
    <w:pPr>
      <w:numPr>
        <w:numId w:val="28"/>
      </w:numPr>
    </w:pPr>
  </w:style>
  <w:style w:type="numbering" w:customStyle="1" w:styleId="RTFNum21">
    <w:name w:val="RTF_Num 21"/>
    <w:basedOn w:val="Nessunelenco"/>
    <w:pPr>
      <w:numPr>
        <w:numId w:val="29"/>
      </w:numPr>
    </w:pPr>
  </w:style>
  <w:style w:type="numbering" w:customStyle="1" w:styleId="RTFNum22">
    <w:name w:val="RTF_Num 22"/>
    <w:basedOn w:val="Nessunelenco"/>
    <w:pPr>
      <w:numPr>
        <w:numId w:val="30"/>
      </w:numPr>
    </w:pPr>
  </w:style>
  <w:style w:type="numbering" w:customStyle="1" w:styleId="RTFNum23">
    <w:name w:val="RTF_Num 23"/>
    <w:basedOn w:val="Nessunelenco"/>
    <w:pPr>
      <w:numPr>
        <w:numId w:val="31"/>
      </w:numPr>
    </w:pPr>
  </w:style>
  <w:style w:type="numbering" w:customStyle="1" w:styleId="RTFNum24">
    <w:name w:val="RTF_Num 24"/>
    <w:basedOn w:val="Nessunelenco"/>
    <w:pPr>
      <w:numPr>
        <w:numId w:val="32"/>
      </w:numPr>
    </w:pPr>
  </w:style>
  <w:style w:type="numbering" w:customStyle="1" w:styleId="RTFNum25">
    <w:name w:val="RTF_Num 25"/>
    <w:basedOn w:val="Nessunelenco"/>
    <w:pPr>
      <w:numPr>
        <w:numId w:val="33"/>
      </w:numPr>
    </w:pPr>
  </w:style>
  <w:style w:type="numbering" w:customStyle="1" w:styleId="RTFNum26">
    <w:name w:val="RTF_Num 26"/>
    <w:basedOn w:val="Nessunelenco"/>
    <w:pPr>
      <w:numPr>
        <w:numId w:val="34"/>
      </w:numPr>
    </w:pPr>
  </w:style>
  <w:style w:type="numbering" w:customStyle="1" w:styleId="RTFNum27">
    <w:name w:val="RTF_Num 27"/>
    <w:basedOn w:val="Nessunelenco"/>
    <w:pPr>
      <w:numPr>
        <w:numId w:val="35"/>
      </w:numPr>
    </w:pPr>
  </w:style>
  <w:style w:type="numbering" w:customStyle="1" w:styleId="RTFNum28">
    <w:name w:val="RTF_Num 28"/>
    <w:basedOn w:val="Nessunelenco"/>
    <w:pPr>
      <w:numPr>
        <w:numId w:val="36"/>
      </w:numPr>
    </w:pPr>
  </w:style>
  <w:style w:type="numbering" w:customStyle="1" w:styleId="RTFNum29">
    <w:name w:val="RTF_Num 29"/>
    <w:basedOn w:val="Nessunelenco"/>
    <w:pPr>
      <w:numPr>
        <w:numId w:val="37"/>
      </w:numPr>
    </w:pPr>
  </w:style>
  <w:style w:type="numbering" w:customStyle="1" w:styleId="RTFNum30">
    <w:name w:val="RTF_Num 30"/>
    <w:basedOn w:val="Nessunelenco"/>
    <w:pPr>
      <w:numPr>
        <w:numId w:val="38"/>
      </w:numPr>
    </w:pPr>
  </w:style>
  <w:style w:type="numbering" w:customStyle="1" w:styleId="RTFNum31">
    <w:name w:val="RTF_Num 31"/>
    <w:basedOn w:val="Nessunelenco"/>
    <w:pPr>
      <w:numPr>
        <w:numId w:val="39"/>
      </w:numPr>
    </w:pPr>
  </w:style>
  <w:style w:type="numbering" w:customStyle="1" w:styleId="RTFNum32">
    <w:name w:val="RTF_Num 32"/>
    <w:basedOn w:val="Nessunelenco"/>
    <w:pPr>
      <w:numPr>
        <w:numId w:val="40"/>
      </w:numPr>
    </w:pPr>
  </w:style>
  <w:style w:type="numbering" w:customStyle="1" w:styleId="RTFNum33">
    <w:name w:val="RTF_Num 33"/>
    <w:basedOn w:val="Nessunelenco"/>
    <w:pPr>
      <w:numPr>
        <w:numId w:val="41"/>
      </w:numPr>
    </w:pPr>
  </w:style>
  <w:style w:type="numbering" w:customStyle="1" w:styleId="RTFNum34">
    <w:name w:val="RTF_Num 34"/>
    <w:basedOn w:val="Nessunelenco"/>
    <w:pPr>
      <w:numPr>
        <w:numId w:val="42"/>
      </w:numPr>
    </w:pPr>
  </w:style>
  <w:style w:type="numbering" w:customStyle="1" w:styleId="RTFNum35">
    <w:name w:val="RTF_Num 35"/>
    <w:basedOn w:val="Nessunelenco"/>
    <w:pPr>
      <w:numPr>
        <w:numId w:val="43"/>
      </w:numPr>
    </w:pPr>
  </w:style>
  <w:style w:type="numbering" w:customStyle="1" w:styleId="RTFNum36">
    <w:name w:val="RTF_Num 36"/>
    <w:basedOn w:val="Nessunelenco"/>
    <w:pPr>
      <w:numPr>
        <w:numId w:val="44"/>
      </w:numPr>
    </w:pPr>
  </w:style>
  <w:style w:type="numbering" w:customStyle="1" w:styleId="RTFNum37">
    <w:name w:val="RTF_Num 37"/>
    <w:basedOn w:val="Nessunelenco"/>
    <w:pPr>
      <w:numPr>
        <w:numId w:val="45"/>
      </w:numPr>
    </w:pPr>
  </w:style>
  <w:style w:type="paragraph" w:styleId="Sommario3">
    <w:name w:val="toc 3"/>
    <w:basedOn w:val="Normale"/>
    <w:next w:val="Normale"/>
    <w:autoRedefine/>
    <w:uiPriority w:val="39"/>
    <w:unhideWhenUsed/>
    <w:rsid w:val="006954BF"/>
    <w:pPr>
      <w:tabs>
        <w:tab w:val="right" w:leader="dot" w:pos="9316"/>
      </w:tabs>
      <w:spacing w:line="360" w:lineRule="auto"/>
      <w:ind w:left="480"/>
    </w:pPr>
    <w:rPr>
      <w:rFonts w:asciiTheme="minorHAnsi" w:hAnsiTheme="minorHAnsi" w:cstheme="minorHAnsi"/>
      <w:i/>
      <w:iCs/>
      <w:sz w:val="20"/>
      <w:szCs w:val="20"/>
    </w:rPr>
  </w:style>
  <w:style w:type="paragraph" w:styleId="Sommario4">
    <w:name w:val="toc 4"/>
    <w:basedOn w:val="Normale"/>
    <w:next w:val="Normale"/>
    <w:autoRedefine/>
    <w:uiPriority w:val="39"/>
    <w:unhideWhenUsed/>
    <w:rsid w:val="00AB2A8D"/>
    <w:pPr>
      <w:ind w:left="720"/>
    </w:pPr>
    <w:rPr>
      <w:rFonts w:asciiTheme="minorHAnsi" w:hAnsiTheme="minorHAnsi" w:cstheme="minorHAnsi"/>
      <w:sz w:val="18"/>
      <w:szCs w:val="18"/>
    </w:rPr>
  </w:style>
  <w:style w:type="paragraph" w:styleId="Titolosommario">
    <w:name w:val="TOC Heading"/>
    <w:basedOn w:val="Titolo1"/>
    <w:next w:val="Normale"/>
    <w:uiPriority w:val="39"/>
    <w:unhideWhenUsed/>
    <w:qFormat/>
    <w:rsid w:val="00EE7EF9"/>
    <w:pPr>
      <w:autoSpaceDN/>
      <w:spacing w:line="259" w:lineRule="auto"/>
      <w:textAlignment w:val="auto"/>
      <w:outlineLvl w:val="9"/>
    </w:pPr>
    <w:rPr>
      <w:rFonts w:eastAsiaTheme="majorEastAsia" w:cstheme="majorBidi"/>
      <w:color w:val="2E74B5" w:themeColor="accent1" w:themeShade="BF"/>
      <w:kern w:val="0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EE7EF9"/>
    <w:rPr>
      <w:color w:val="0563C1" w:themeColor="hyperlink"/>
      <w:u w:val="single"/>
    </w:rPr>
  </w:style>
  <w:style w:type="paragraph" w:styleId="Sommario2">
    <w:name w:val="toc 2"/>
    <w:basedOn w:val="Normale"/>
    <w:next w:val="Normale"/>
    <w:autoRedefine/>
    <w:uiPriority w:val="39"/>
    <w:unhideWhenUsed/>
    <w:rsid w:val="00F1178F"/>
    <w:pPr>
      <w:tabs>
        <w:tab w:val="right" w:leader="dot" w:pos="9315"/>
      </w:tabs>
      <w:spacing w:line="360" w:lineRule="auto"/>
      <w:ind w:left="240"/>
    </w:pPr>
    <w:rPr>
      <w:rFonts w:asciiTheme="minorHAnsi" w:hAnsiTheme="minorHAnsi" w:cstheme="minorHAnsi"/>
      <w:smallCaps/>
      <w:sz w:val="20"/>
      <w:szCs w:val="20"/>
    </w:rPr>
  </w:style>
  <w:style w:type="paragraph" w:styleId="Sommario1">
    <w:name w:val="toc 1"/>
    <w:basedOn w:val="Normale"/>
    <w:next w:val="Normale"/>
    <w:autoRedefine/>
    <w:uiPriority w:val="39"/>
    <w:unhideWhenUsed/>
    <w:rsid w:val="003C141C"/>
    <w:pPr>
      <w:spacing w:before="120" w:after="120"/>
    </w:pPr>
    <w:rPr>
      <w:rFonts w:asciiTheme="minorHAnsi" w:hAnsiTheme="minorHAnsi" w:cstheme="minorHAnsi"/>
      <w:b/>
      <w:bCs/>
      <w:caps/>
      <w:sz w:val="20"/>
      <w:szCs w:val="20"/>
    </w:rPr>
  </w:style>
  <w:style w:type="paragraph" w:styleId="NormaleWeb">
    <w:name w:val="Normal (Web)"/>
    <w:basedOn w:val="Normale"/>
    <w:uiPriority w:val="99"/>
    <w:semiHidden/>
    <w:unhideWhenUsed/>
    <w:rsid w:val="00E1717D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eastAsia="Times New Roman" w:cs="Times New Roman"/>
      <w:kern w:val="0"/>
      <w:lang w:eastAsia="it-IT" w:bidi="ar-SA"/>
    </w:rPr>
  </w:style>
  <w:style w:type="paragraph" w:styleId="Revisione">
    <w:name w:val="Revision"/>
    <w:hidden/>
    <w:uiPriority w:val="99"/>
    <w:semiHidden/>
    <w:rsid w:val="00C35C2E"/>
    <w:pPr>
      <w:widowControl/>
      <w:suppressAutoHyphens w:val="0"/>
      <w:autoSpaceDN/>
      <w:textAlignment w:val="auto"/>
    </w:pPr>
    <w:rPr>
      <w:szCs w:val="21"/>
    </w:rPr>
  </w:style>
  <w:style w:type="table" w:styleId="Grigliatabella">
    <w:name w:val="Table Grid"/>
    <w:basedOn w:val="Tabellanormale"/>
    <w:uiPriority w:val="39"/>
    <w:rsid w:val="003D7D6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basedOn w:val="Carpredefinitoparagrafo"/>
    <w:uiPriority w:val="99"/>
    <w:semiHidden/>
    <w:unhideWhenUsed/>
    <w:rsid w:val="0082154F"/>
    <w:rPr>
      <w:color w:val="605E5C"/>
      <w:shd w:val="clear" w:color="auto" w:fill="E1DFDD"/>
    </w:rPr>
  </w:style>
  <w:style w:type="table" w:customStyle="1" w:styleId="Grigliatabella1">
    <w:name w:val="Griglia tabella1"/>
    <w:basedOn w:val="Tabellanormale"/>
    <w:next w:val="Grigliatabella"/>
    <w:uiPriority w:val="59"/>
    <w:rsid w:val="00A11511"/>
    <w:pPr>
      <w:widowControl/>
      <w:suppressAutoHyphens w:val="0"/>
      <w:autoSpaceDN/>
      <w:textAlignment w:val="auto"/>
    </w:pPr>
    <w:rPr>
      <w:rFonts w:ascii="Calibri" w:eastAsia="Calibri" w:hAnsi="Calibri" w:cs="Times New Roman"/>
      <w:kern w:val="0"/>
      <w:sz w:val="22"/>
      <w:szCs w:val="22"/>
      <w:lang w:eastAsia="en-US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6Carattere">
    <w:name w:val="Titolo 6 Carattere"/>
    <w:basedOn w:val="Carpredefinitoparagrafo"/>
    <w:link w:val="Titolo6"/>
    <w:uiPriority w:val="9"/>
    <w:rsid w:val="007C7F3E"/>
    <w:rPr>
      <w:rFonts w:asciiTheme="majorHAnsi" w:eastAsiaTheme="majorEastAsia" w:hAnsiTheme="majorHAnsi"/>
      <w:color w:val="1F4D78" w:themeColor="accent1" w:themeShade="7F"/>
      <w:szCs w:val="21"/>
    </w:rPr>
  </w:style>
  <w:style w:type="table" w:customStyle="1" w:styleId="Grigliatabella2">
    <w:name w:val="Griglia tabella2"/>
    <w:basedOn w:val="Tabellanormale"/>
    <w:next w:val="Grigliatabella"/>
    <w:uiPriority w:val="39"/>
    <w:rsid w:val="002A6DC1"/>
    <w:pPr>
      <w:widowControl/>
      <w:suppressAutoHyphens w:val="0"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39"/>
    <w:rsid w:val="008C15DD"/>
    <w:pPr>
      <w:widowControl/>
      <w:suppressAutoHyphens w:val="0"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4">
    <w:name w:val="Griglia tabella4"/>
    <w:basedOn w:val="Tabellanormale"/>
    <w:next w:val="Grigliatabella"/>
    <w:uiPriority w:val="39"/>
    <w:rsid w:val="006A7112"/>
    <w:pPr>
      <w:widowControl/>
      <w:suppressAutoHyphens w:val="0"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">
    <w:name w:val="Griglia tabella5"/>
    <w:basedOn w:val="Tabellanormale"/>
    <w:next w:val="Grigliatabella"/>
    <w:uiPriority w:val="39"/>
    <w:rsid w:val="006A7112"/>
    <w:pPr>
      <w:widowControl/>
      <w:suppressAutoHyphens w:val="0"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stosegnaposto">
    <w:name w:val="Placeholder Text"/>
    <w:basedOn w:val="Carpredefinitoparagrafo"/>
    <w:uiPriority w:val="99"/>
    <w:semiHidden/>
    <w:rsid w:val="00C93DBA"/>
    <w:rPr>
      <w:color w:val="808080"/>
    </w:rPr>
  </w:style>
  <w:style w:type="paragraph" w:styleId="Sommario5">
    <w:name w:val="toc 5"/>
    <w:basedOn w:val="Normale"/>
    <w:next w:val="Normale"/>
    <w:autoRedefine/>
    <w:uiPriority w:val="39"/>
    <w:unhideWhenUsed/>
    <w:rsid w:val="00A4313E"/>
    <w:pPr>
      <w:ind w:left="960"/>
    </w:pPr>
    <w:rPr>
      <w:rFonts w:asciiTheme="minorHAnsi" w:hAnsiTheme="minorHAnsi" w:cstheme="minorHAnsi"/>
      <w:sz w:val="18"/>
      <w:szCs w:val="18"/>
    </w:rPr>
  </w:style>
  <w:style w:type="paragraph" w:styleId="Sommario6">
    <w:name w:val="toc 6"/>
    <w:basedOn w:val="Normale"/>
    <w:next w:val="Normale"/>
    <w:autoRedefine/>
    <w:uiPriority w:val="39"/>
    <w:unhideWhenUsed/>
    <w:rsid w:val="00A4313E"/>
    <w:pPr>
      <w:ind w:left="1200"/>
    </w:pPr>
    <w:rPr>
      <w:rFonts w:asciiTheme="minorHAnsi" w:hAnsiTheme="minorHAnsi" w:cstheme="minorHAnsi"/>
      <w:sz w:val="18"/>
      <w:szCs w:val="18"/>
    </w:rPr>
  </w:style>
  <w:style w:type="paragraph" w:styleId="Sommario7">
    <w:name w:val="toc 7"/>
    <w:basedOn w:val="Normale"/>
    <w:next w:val="Normale"/>
    <w:autoRedefine/>
    <w:uiPriority w:val="39"/>
    <w:unhideWhenUsed/>
    <w:rsid w:val="00A4313E"/>
    <w:pPr>
      <w:ind w:left="1440"/>
    </w:pPr>
    <w:rPr>
      <w:rFonts w:asciiTheme="minorHAnsi" w:hAnsiTheme="minorHAnsi" w:cstheme="minorHAnsi"/>
      <w:sz w:val="18"/>
      <w:szCs w:val="18"/>
    </w:rPr>
  </w:style>
  <w:style w:type="paragraph" w:styleId="Sommario8">
    <w:name w:val="toc 8"/>
    <w:basedOn w:val="Normale"/>
    <w:next w:val="Normale"/>
    <w:autoRedefine/>
    <w:uiPriority w:val="39"/>
    <w:unhideWhenUsed/>
    <w:rsid w:val="00A4313E"/>
    <w:pPr>
      <w:ind w:left="1680"/>
    </w:pPr>
    <w:rPr>
      <w:rFonts w:asciiTheme="minorHAnsi" w:hAnsiTheme="minorHAnsi" w:cstheme="minorHAnsi"/>
      <w:sz w:val="18"/>
      <w:szCs w:val="18"/>
    </w:rPr>
  </w:style>
  <w:style w:type="paragraph" w:styleId="Sommario9">
    <w:name w:val="toc 9"/>
    <w:basedOn w:val="Normale"/>
    <w:next w:val="Normale"/>
    <w:autoRedefine/>
    <w:uiPriority w:val="39"/>
    <w:unhideWhenUsed/>
    <w:rsid w:val="00A4313E"/>
    <w:pPr>
      <w:ind w:left="1920"/>
    </w:pPr>
    <w:rPr>
      <w:rFonts w:asciiTheme="minorHAnsi" w:hAnsiTheme="minorHAnsi" w:cstheme="minorHAnsi"/>
      <w:sz w:val="18"/>
      <w:szCs w:val="18"/>
    </w:rPr>
  </w:style>
  <w:style w:type="paragraph" w:customStyle="1" w:styleId="Premessatesto">
    <w:name w:val="Premessa testo"/>
    <w:basedOn w:val="Textbody"/>
    <w:link w:val="PremessatestoCarattere"/>
    <w:qFormat/>
    <w:rsid w:val="003B38E4"/>
    <w:pPr>
      <w:spacing w:line="276" w:lineRule="auto"/>
      <w:jc w:val="both"/>
    </w:pPr>
    <w:rPr>
      <w:rFonts w:asciiTheme="minorHAnsi" w:hAnsiTheme="minorHAnsi" w:cstheme="minorHAnsi"/>
      <w:color w:val="262626" w:themeColor="text1" w:themeTint="D9"/>
      <w:sz w:val="22"/>
      <w:szCs w:val="22"/>
    </w:rPr>
  </w:style>
  <w:style w:type="character" w:customStyle="1" w:styleId="StandardCarattere1">
    <w:name w:val="Standard Carattere1"/>
    <w:basedOn w:val="Carpredefinitoparagrafo"/>
    <w:link w:val="Standard"/>
    <w:rsid w:val="00AA1D25"/>
    <w:rPr>
      <w:rFonts w:eastAsia="Arial Unicode MS" w:cs="Tahoma"/>
      <w:lang w:bidi="ar-SA"/>
    </w:rPr>
  </w:style>
  <w:style w:type="character" w:customStyle="1" w:styleId="TextbodyCarattere">
    <w:name w:val="Text body Carattere"/>
    <w:basedOn w:val="StandardCarattere1"/>
    <w:link w:val="Textbody"/>
    <w:rsid w:val="00AA1D25"/>
    <w:rPr>
      <w:rFonts w:eastAsia="Arial Unicode MS" w:cs="Tahoma"/>
      <w:lang w:bidi="ar-SA"/>
    </w:rPr>
  </w:style>
  <w:style w:type="character" w:customStyle="1" w:styleId="PremessatestoCarattere">
    <w:name w:val="Premessa testo Carattere"/>
    <w:basedOn w:val="TextbodyCarattere"/>
    <w:link w:val="Premessatesto"/>
    <w:rsid w:val="003B38E4"/>
    <w:rPr>
      <w:rFonts w:asciiTheme="minorHAnsi" w:eastAsia="Arial Unicode MS" w:hAnsiTheme="minorHAnsi" w:cstheme="minorHAnsi"/>
      <w:color w:val="262626" w:themeColor="text1" w:themeTint="D9"/>
      <w:sz w:val="22"/>
      <w:szCs w:val="22"/>
      <w:lang w:bidi="ar-SA"/>
    </w:rPr>
  </w:style>
  <w:style w:type="paragraph" w:customStyle="1" w:styleId="PremessaTitolo">
    <w:name w:val="Premessa Titolo"/>
    <w:basedOn w:val="Titolo3"/>
    <w:link w:val="PremessaTitoloCarattere"/>
    <w:qFormat/>
    <w:rsid w:val="00BB62D6"/>
    <w:pPr>
      <w:spacing w:before="0" w:line="360" w:lineRule="auto"/>
      <w:outlineLvl w:val="1"/>
    </w:pPr>
    <w:rPr>
      <w:rFonts w:asciiTheme="minorHAnsi" w:hAnsiTheme="minorHAnsi" w:cstheme="minorHAnsi"/>
      <w:b w:val="0"/>
      <w:bCs/>
      <w:color w:val="2D3A68"/>
      <w:sz w:val="32"/>
      <w:szCs w:val="32"/>
    </w:rPr>
  </w:style>
  <w:style w:type="character" w:customStyle="1" w:styleId="Titolo3Carattere1">
    <w:name w:val="Titolo 3 Carattere1"/>
    <w:basedOn w:val="StandardCarattere1"/>
    <w:link w:val="Titolo3"/>
    <w:rsid w:val="00AA1D25"/>
    <w:rPr>
      <w:rFonts w:ascii="Cambria" w:eastAsia="Arial Unicode MS" w:hAnsi="Cambria" w:cs="Tahoma"/>
      <w:b/>
      <w:color w:val="243F60"/>
      <w:sz w:val="28"/>
      <w:szCs w:val="21"/>
      <w:lang w:bidi="ar-SA"/>
    </w:rPr>
  </w:style>
  <w:style w:type="character" w:customStyle="1" w:styleId="PremessaTitoloCarattere">
    <w:name w:val="Premessa Titolo Carattere"/>
    <w:basedOn w:val="Titolo3Carattere1"/>
    <w:link w:val="PremessaTitolo"/>
    <w:rsid w:val="00BB62D6"/>
    <w:rPr>
      <w:rFonts w:asciiTheme="minorHAnsi" w:eastAsia="Arial Unicode MS" w:hAnsiTheme="minorHAnsi" w:cstheme="minorHAnsi"/>
      <w:b w:val="0"/>
      <w:bCs/>
      <w:color w:val="2D3A68"/>
      <w:sz w:val="32"/>
      <w:szCs w:val="32"/>
      <w:lang w:bidi="ar-SA"/>
    </w:rPr>
  </w:style>
  <w:style w:type="paragraph" w:customStyle="1" w:styleId="IndicazioniPQAdacancellare">
    <w:name w:val="Indicazioni PQA da cancellare"/>
    <w:basedOn w:val="Textbody"/>
    <w:link w:val="IndicazioniPQAdacancellareCarattere"/>
    <w:qFormat/>
    <w:rsid w:val="000E00CF"/>
    <w:pPr>
      <w:spacing w:after="0" w:line="276" w:lineRule="auto"/>
      <w:jc w:val="both"/>
    </w:pPr>
    <w:rPr>
      <w:rFonts w:asciiTheme="minorHAnsi" w:hAnsiTheme="minorHAnsi" w:cstheme="minorHAnsi"/>
      <w:i/>
      <w:iCs/>
      <w:color w:val="FF0000"/>
      <w:sz w:val="22"/>
      <w:szCs w:val="22"/>
      <w:lang w:eastAsia="en-US"/>
    </w:rPr>
  </w:style>
  <w:style w:type="character" w:customStyle="1" w:styleId="IndicazioniPQAdacancellareCarattere">
    <w:name w:val="Indicazioni PQA da cancellare Carattere"/>
    <w:basedOn w:val="TextbodyCarattere"/>
    <w:link w:val="IndicazioniPQAdacancellare"/>
    <w:rsid w:val="000E00CF"/>
    <w:rPr>
      <w:rFonts w:asciiTheme="minorHAnsi" w:eastAsia="Arial Unicode MS" w:hAnsiTheme="minorHAnsi" w:cstheme="minorHAnsi"/>
      <w:i/>
      <w:iCs/>
      <w:color w:val="FF0000"/>
      <w:sz w:val="22"/>
      <w:szCs w:val="22"/>
      <w:lang w:eastAsia="en-US" w:bidi="ar-SA"/>
    </w:rPr>
  </w:style>
  <w:style w:type="paragraph" w:customStyle="1" w:styleId="Esformulazionedasostituire">
    <w:name w:val="Es formulazione da sostituire"/>
    <w:basedOn w:val="Textbody"/>
    <w:link w:val="EsformulazionedasostituireCarattere"/>
    <w:qFormat/>
    <w:rsid w:val="000E00CF"/>
    <w:pPr>
      <w:spacing w:after="0" w:line="276" w:lineRule="auto"/>
      <w:jc w:val="both"/>
    </w:pPr>
    <w:rPr>
      <w:rFonts w:asciiTheme="minorHAnsi" w:hAnsiTheme="minorHAnsi" w:cstheme="minorHAnsi"/>
      <w:i/>
      <w:iCs/>
      <w:color w:val="2E74B5" w:themeColor="accent1" w:themeShade="BF"/>
      <w:sz w:val="22"/>
      <w:szCs w:val="22"/>
      <w:lang w:eastAsia="en-US"/>
    </w:rPr>
  </w:style>
  <w:style w:type="character" w:customStyle="1" w:styleId="EsformulazionedasostituireCarattere">
    <w:name w:val="Es formulazione da sostituire Carattere"/>
    <w:basedOn w:val="TextbodyCarattere"/>
    <w:link w:val="Esformulazionedasostituire"/>
    <w:rsid w:val="000E00CF"/>
    <w:rPr>
      <w:rFonts w:asciiTheme="minorHAnsi" w:eastAsia="Arial Unicode MS" w:hAnsiTheme="minorHAnsi" w:cstheme="minorHAnsi"/>
      <w:i/>
      <w:iCs/>
      <w:color w:val="2E74B5" w:themeColor="accent1" w:themeShade="BF"/>
      <w:sz w:val="22"/>
      <w:szCs w:val="22"/>
      <w:lang w:eastAsia="en-US" w:bidi="ar-SA"/>
    </w:rPr>
  </w:style>
  <w:style w:type="paragraph" w:customStyle="1" w:styleId="Didascaliatabelle">
    <w:name w:val="Didascalia tabelle"/>
    <w:basedOn w:val="Default"/>
    <w:link w:val="DidascaliatabelleCarattere"/>
    <w:qFormat/>
    <w:rsid w:val="00DA6E50"/>
    <w:pPr>
      <w:jc w:val="both"/>
    </w:pPr>
    <w:rPr>
      <w:color w:val="262626" w:themeColor="text1" w:themeTint="D9"/>
      <w:sz w:val="22"/>
    </w:rPr>
  </w:style>
  <w:style w:type="character" w:customStyle="1" w:styleId="DidascaliaCarattere">
    <w:name w:val="Didascalia Carattere"/>
    <w:basedOn w:val="StandardCarattere1"/>
    <w:link w:val="Didascalia"/>
    <w:rsid w:val="00B11C18"/>
    <w:rPr>
      <w:rFonts w:eastAsia="Arial Unicode MS" w:cs="Tahoma"/>
      <w:i/>
      <w:iCs/>
      <w:lang w:bidi="ar-SA"/>
    </w:rPr>
  </w:style>
  <w:style w:type="character" w:customStyle="1" w:styleId="DidascaliatabelleCarattere">
    <w:name w:val="Didascalia tabelle Carattere"/>
    <w:basedOn w:val="DidascaliaCarattere"/>
    <w:link w:val="Didascaliatabelle"/>
    <w:rsid w:val="00DA6E50"/>
    <w:rPr>
      <w:rFonts w:ascii="Calibri" w:eastAsia="Calibri" w:hAnsi="Calibri" w:cs="Calibri"/>
      <w:i w:val="0"/>
      <w:iCs w:val="0"/>
      <w:color w:val="262626" w:themeColor="text1" w:themeTint="D9"/>
      <w:sz w:val="22"/>
      <w:lang w:bidi="ar-SA"/>
    </w:rPr>
  </w:style>
  <w:style w:type="paragraph" w:customStyle="1" w:styleId="Titologuida">
    <w:name w:val="Titolo guida"/>
    <w:basedOn w:val="Standard"/>
    <w:link w:val="TitologuidaCarattere"/>
    <w:qFormat/>
    <w:rsid w:val="00DA2E70"/>
    <w:pPr>
      <w:spacing w:line="276" w:lineRule="auto"/>
      <w:jc w:val="center"/>
    </w:pPr>
    <w:rPr>
      <w:rFonts w:asciiTheme="minorHAnsi" w:eastAsia="Times New Roman" w:hAnsiTheme="minorHAnsi" w:cstheme="minorHAnsi"/>
      <w:b/>
      <w:bCs/>
      <w:color w:val="44546A" w:themeColor="text2"/>
      <w:kern w:val="1"/>
      <w:sz w:val="48"/>
      <w:szCs w:val="48"/>
      <w:lang w:eastAsia="ar-SA"/>
    </w:rPr>
  </w:style>
  <w:style w:type="character" w:customStyle="1" w:styleId="TitologuidaCarattere">
    <w:name w:val="Titolo guida Carattere"/>
    <w:basedOn w:val="StandardCarattere1"/>
    <w:link w:val="Titologuida"/>
    <w:rsid w:val="00DA2E70"/>
    <w:rPr>
      <w:rFonts w:asciiTheme="minorHAnsi" w:eastAsia="Times New Roman" w:hAnsiTheme="minorHAnsi" w:cstheme="minorHAnsi"/>
      <w:b/>
      <w:bCs/>
      <w:color w:val="44546A" w:themeColor="text2"/>
      <w:kern w:val="1"/>
      <w:sz w:val="48"/>
      <w:szCs w:val="48"/>
      <w:lang w:eastAsia="ar-SA" w:bidi="ar-SA"/>
    </w:rPr>
  </w:style>
  <w:style w:type="character" w:styleId="Enfasicorsivo">
    <w:name w:val="Emphasis"/>
    <w:basedOn w:val="Carpredefinitoparagrafo"/>
    <w:uiPriority w:val="20"/>
    <w:rsid w:val="008E4D90"/>
    <w:rPr>
      <w:i/>
      <w:iCs/>
    </w:rPr>
  </w:style>
  <w:style w:type="paragraph" w:customStyle="1" w:styleId="Titolodocumento">
    <w:name w:val="Titolo documento"/>
    <w:basedOn w:val="Standard"/>
    <w:link w:val="TitolodocumentoCarattere"/>
    <w:qFormat/>
    <w:rsid w:val="002F7CFD"/>
    <w:pPr>
      <w:tabs>
        <w:tab w:val="left" w:pos="9000"/>
      </w:tabs>
      <w:spacing w:line="360" w:lineRule="auto"/>
      <w:jc w:val="center"/>
      <w:outlineLvl w:val="0"/>
    </w:pPr>
    <w:rPr>
      <w:rFonts w:ascii="Calibri" w:eastAsia="Times New Roman" w:hAnsi="Calibri" w:cs="Calibri"/>
      <w:b/>
      <w:bCs/>
      <w:color w:val="1F4E79" w:themeColor="accent1" w:themeShade="80"/>
      <w:sz w:val="48"/>
      <w:szCs w:val="48"/>
    </w:rPr>
  </w:style>
  <w:style w:type="character" w:customStyle="1" w:styleId="TitolodocumentoCarattere">
    <w:name w:val="Titolo documento Carattere"/>
    <w:basedOn w:val="StandardCarattere1"/>
    <w:link w:val="Titolodocumento"/>
    <w:rsid w:val="002F7CFD"/>
    <w:rPr>
      <w:rFonts w:ascii="Calibri" w:eastAsia="Times New Roman" w:hAnsi="Calibri" w:cs="Calibri"/>
      <w:b/>
      <w:bCs/>
      <w:color w:val="1F4E79" w:themeColor="accent1" w:themeShade="80"/>
      <w:sz w:val="48"/>
      <w:szCs w:val="48"/>
      <w:lang w:bidi="ar-SA"/>
    </w:rPr>
  </w:style>
  <w:style w:type="paragraph" w:customStyle="1" w:styleId="Sottotitolodocumento">
    <w:name w:val="Sottotitolo documento"/>
    <w:basedOn w:val="Standard"/>
    <w:link w:val="SottotitolodocumentoCarattere"/>
    <w:qFormat/>
    <w:rsid w:val="006365E9"/>
    <w:pPr>
      <w:tabs>
        <w:tab w:val="left" w:pos="9000"/>
      </w:tabs>
      <w:spacing w:line="360" w:lineRule="auto"/>
      <w:jc w:val="center"/>
    </w:pPr>
    <w:rPr>
      <w:rFonts w:ascii="Calibri" w:eastAsia="Times New Roman" w:hAnsi="Calibri" w:cs="Calibri"/>
      <w:b/>
      <w:bCs/>
      <w:color w:val="262626" w:themeColor="text1" w:themeTint="D9"/>
      <w:sz w:val="44"/>
      <w:szCs w:val="44"/>
    </w:rPr>
  </w:style>
  <w:style w:type="character" w:customStyle="1" w:styleId="SottotitolodocumentoCarattere">
    <w:name w:val="Sottotitolo documento Carattere"/>
    <w:basedOn w:val="StandardCarattere1"/>
    <w:link w:val="Sottotitolodocumento"/>
    <w:rsid w:val="006365E9"/>
    <w:rPr>
      <w:rFonts w:ascii="Calibri" w:eastAsia="Times New Roman" w:hAnsi="Calibri" w:cs="Calibri"/>
      <w:b/>
      <w:bCs/>
      <w:color w:val="262626" w:themeColor="text1" w:themeTint="D9"/>
      <w:sz w:val="44"/>
      <w:szCs w:val="44"/>
      <w:lang w:bidi="ar-SA"/>
    </w:rPr>
  </w:style>
  <w:style w:type="paragraph" w:customStyle="1" w:styleId="Sezionetitolo">
    <w:name w:val="Sezione titolo"/>
    <w:basedOn w:val="Titolo1"/>
    <w:link w:val="SezionetitoloCarattere"/>
    <w:qFormat/>
    <w:rsid w:val="00B45CC8"/>
    <w:pPr>
      <w:spacing w:after="240"/>
      <w:jc w:val="both"/>
      <w:outlineLvl w:val="1"/>
    </w:pPr>
    <w:rPr>
      <w:rFonts w:ascii="Cambria" w:hAnsi="Cambria"/>
      <w:b w:val="0"/>
    </w:rPr>
  </w:style>
  <w:style w:type="character" w:customStyle="1" w:styleId="Titolo1Carattere1">
    <w:name w:val="Titolo 1 Carattere1"/>
    <w:basedOn w:val="Titolo3Carattere1"/>
    <w:link w:val="Titolo1"/>
    <w:rsid w:val="009F3019"/>
    <w:rPr>
      <w:rFonts w:asciiTheme="majorHAnsi" w:eastAsia="Arial Unicode MS" w:hAnsiTheme="majorHAnsi" w:cstheme="majorHAnsi"/>
      <w:b/>
      <w:color w:val="243F60"/>
      <w:sz w:val="32"/>
      <w:szCs w:val="32"/>
      <w:lang w:bidi="ar-SA"/>
    </w:rPr>
  </w:style>
  <w:style w:type="character" w:customStyle="1" w:styleId="SezionetitoloCarattere">
    <w:name w:val="Sezione titolo Carattere"/>
    <w:basedOn w:val="Titolo1Carattere1"/>
    <w:link w:val="Sezionetitolo"/>
    <w:rsid w:val="00B45CC8"/>
    <w:rPr>
      <w:rFonts w:ascii="Cambria" w:eastAsia="Arial Unicode MS" w:hAnsi="Cambria" w:cstheme="majorHAnsi"/>
      <w:b w:val="0"/>
      <w:color w:val="243F60"/>
      <w:sz w:val="32"/>
      <w:szCs w:val="32"/>
      <w:lang w:bidi="ar-SA"/>
    </w:rPr>
  </w:style>
  <w:style w:type="paragraph" w:customStyle="1" w:styleId="Sottosezione-titolo">
    <w:name w:val="Sottosezione - titolo"/>
    <w:basedOn w:val="Titolo4"/>
    <w:link w:val="Sottosezione-titoloCarattere"/>
    <w:qFormat/>
    <w:rsid w:val="00057636"/>
    <w:pPr>
      <w:jc w:val="both"/>
      <w:outlineLvl w:val="2"/>
    </w:pPr>
  </w:style>
  <w:style w:type="character" w:customStyle="1" w:styleId="Titolo4Carattere1">
    <w:name w:val="Titolo 4 Carattere1"/>
    <w:basedOn w:val="StandardCarattere1"/>
    <w:link w:val="Titolo4"/>
    <w:rsid w:val="00D00985"/>
    <w:rPr>
      <w:rFonts w:asciiTheme="minorHAnsi" w:eastAsia="Arial Unicode MS" w:hAnsiTheme="minorHAnsi" w:cstheme="minorHAnsi"/>
      <w:b/>
      <w:i/>
      <w:iCs/>
      <w:color w:val="365F91"/>
      <w:sz w:val="22"/>
      <w:szCs w:val="22"/>
      <w:lang w:bidi="ar-SA"/>
    </w:rPr>
  </w:style>
  <w:style w:type="character" w:customStyle="1" w:styleId="Sottosezione-titoloCarattere">
    <w:name w:val="Sottosezione - titolo Carattere"/>
    <w:basedOn w:val="Titolo4Carattere1"/>
    <w:link w:val="Sottosezione-titolo"/>
    <w:rsid w:val="00057636"/>
    <w:rPr>
      <w:rFonts w:asciiTheme="minorHAnsi" w:eastAsia="Arial Unicode MS" w:hAnsiTheme="minorHAnsi" w:cstheme="minorHAnsi"/>
      <w:b/>
      <w:i/>
      <w:iCs/>
      <w:color w:val="365F91"/>
      <w:sz w:val="22"/>
      <w:szCs w:val="22"/>
      <w:lang w:bidi="ar-SA"/>
    </w:rPr>
  </w:style>
  <w:style w:type="table" w:customStyle="1" w:styleId="Grigliatabella23">
    <w:name w:val="Griglia tabella23"/>
    <w:basedOn w:val="Tabellanormale"/>
    <w:next w:val="Grigliatabella"/>
    <w:uiPriority w:val="59"/>
    <w:rsid w:val="007049D3"/>
    <w:pPr>
      <w:widowControl/>
      <w:suppressAutoHyphens w:val="0"/>
      <w:autoSpaceDN/>
      <w:spacing w:after="160" w:line="259" w:lineRule="auto"/>
      <w:textAlignment w:val="auto"/>
    </w:pPr>
    <w:rPr>
      <w:rFonts w:asciiTheme="minorHAnsi" w:eastAsiaTheme="minorHAnsi" w:hAnsiTheme="minorHAnsi" w:cstheme="minorBidi"/>
      <w:kern w:val="2"/>
      <w:sz w:val="22"/>
      <w:szCs w:val="22"/>
      <w:lang w:eastAsia="it-IT" w:bidi="ar-SA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agriglia4-colore5">
    <w:name w:val="Grid Table 4 Accent 5"/>
    <w:basedOn w:val="Tabellanormale"/>
    <w:uiPriority w:val="49"/>
    <w:rsid w:val="001653D2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lagriglia2-colore1">
    <w:name w:val="Grid Table 2 Accent 1"/>
    <w:basedOn w:val="Tabellanormale"/>
    <w:uiPriority w:val="47"/>
    <w:rsid w:val="00A277C9"/>
    <w:pPr>
      <w:widowControl/>
      <w:suppressAutoHyphens w:val="0"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lasemplice-3">
    <w:name w:val="Plain Table 3"/>
    <w:basedOn w:val="Tabellanormale"/>
    <w:uiPriority w:val="99"/>
    <w:rsid w:val="00D57817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EEECE1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52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293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70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172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82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2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39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536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86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4753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257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63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1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eb.unica.it/unica/it/ateneo_s09_ss01_sss02_ssss03.page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E303AA05E96664AAD22EF3767A2CBAA" ma:contentTypeVersion="13" ma:contentTypeDescription="Creare un nuovo documento." ma:contentTypeScope="" ma:versionID="ef0ba371ddc85e98682be54b45d543e6">
  <xsd:schema xmlns:xsd="http://www.w3.org/2001/XMLSchema" xmlns:xs="http://www.w3.org/2001/XMLSchema" xmlns:p="http://schemas.microsoft.com/office/2006/metadata/properties" xmlns:ns2="2fbe17fb-cfab-4d53-b2af-0b30b4b8c88a" xmlns:ns3="16194f91-f1d3-459f-b930-ba26df3764d8" targetNamespace="http://schemas.microsoft.com/office/2006/metadata/properties" ma:root="true" ma:fieldsID="e85857f9c972fd450a4e4e8695519512" ns2:_="" ns3:_="">
    <xsd:import namespace="2fbe17fb-cfab-4d53-b2af-0b30b4b8c88a"/>
    <xsd:import namespace="16194f91-f1d3-459f-b930-ba26df3764d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be17fb-cfab-4d53-b2af-0b30b4b8c88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194f91-f1d3-459f-b930-ba26df3764d8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af8ee8b9-2f21-44ae-a34b-07d9d8450573}" ma:internalName="TaxCatchAll" ma:showField="CatchAllData" ma:web="16194f91-f1d3-459f-b930-ba26df3764d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fbe17fb-cfab-4d53-b2af-0b30b4b8c88a">
      <Terms xmlns="http://schemas.microsoft.com/office/infopath/2007/PartnerControls"/>
    </lcf76f155ced4ddcb4097134ff3c332f>
    <TaxCatchAll xmlns="16194f91-f1d3-459f-b930-ba26df3764d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23C628-41D3-4FA3-9BEB-836E5A028A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fbe17fb-cfab-4d53-b2af-0b30b4b8c88a"/>
    <ds:schemaRef ds:uri="16194f91-f1d3-459f-b930-ba26df3764d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5AB803-3F9D-47E0-A00D-441BD65EAA3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41094EE-BD12-4E6A-8B81-1F4A7582B43B}">
  <ds:schemaRefs>
    <ds:schemaRef ds:uri="http://schemas.microsoft.com/office/2006/metadata/properties"/>
    <ds:schemaRef ds:uri="http://schemas.microsoft.com/office/infopath/2007/PartnerControls"/>
    <ds:schemaRef ds:uri="2fbe17fb-cfab-4d53-b2af-0b30b4b8c88a"/>
    <ds:schemaRef ds:uri="16194f91-f1d3-459f-b930-ba26df3764d8"/>
  </ds:schemaRefs>
</ds:datastoreItem>
</file>

<file path=customXml/itemProps4.xml><?xml version="1.0" encoding="utf-8"?>
<ds:datastoreItem xmlns:ds="http://schemas.openxmlformats.org/officeDocument/2006/customXml" ds:itemID="{2493D62D-5B5F-4716-8762-BA892B5950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307</TotalTime>
  <Pages>28</Pages>
  <Words>6596</Words>
  <Characters>37603</Characters>
  <Application>Microsoft Office Word</Application>
  <DocSecurity>0</DocSecurity>
  <Lines>313</Lines>
  <Paragraphs>88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Piano Triennale del Dipartimento 2026/2028</vt:lpstr>
    </vt:vector>
  </TitlesOfParts>
  <Manager/>
  <Company/>
  <LinksUpToDate>false</LinksUpToDate>
  <CharactersWithSpaces>44111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Piano Triennale del Dipartimento 2026/2028</dc:title>
  <dc:subject/>
  <dc:creator>Presidio della Qualità di Ateneo | UniCA</dc:creator>
  <cp:keywords/>
  <dc:description/>
  <cp:lastModifiedBy>Gabriele Fontana</cp:lastModifiedBy>
  <cp:revision>192</cp:revision>
  <cp:lastPrinted>2020-04-20T15:17:00Z</cp:lastPrinted>
  <dcterms:created xsi:type="dcterms:W3CDTF">2025-05-05T11:57:00Z</dcterms:created>
  <dcterms:modified xsi:type="dcterms:W3CDTF">2026-05-22T09:16:00Z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ContentTypeId">
    <vt:lpwstr>0x0101001E303AA05E96664AAD22EF3767A2CBAA</vt:lpwstr>
  </property>
  <property fmtid="{D5CDD505-2E9C-101B-9397-08002B2CF9AE}" pid="9" name="MediaServiceImageTags">
    <vt:lpwstr/>
  </property>
</Properties>
</file>