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BDBFE6" w14:textId="2E2426C2" w:rsidR="006D025B" w:rsidRDefault="00B717EA" w:rsidP="006D025B">
      <w:pPr>
        <w:pStyle w:val="Nessunaspaziatura"/>
        <w:jc w:val="center"/>
      </w:pPr>
      <w:r>
        <w:t xml:space="preserve"> </w:t>
      </w:r>
    </w:p>
    <w:p w14:paraId="5EAA12E0" w14:textId="77777777" w:rsidR="006E32D1" w:rsidRPr="001A0B68" w:rsidRDefault="006E32D1" w:rsidP="006E32D1">
      <w:pPr>
        <w:pStyle w:val="Nessunaspaziatura"/>
        <w:jc w:val="center"/>
        <w:rPr>
          <w:b/>
          <w:bCs/>
        </w:rPr>
      </w:pPr>
      <w:r w:rsidRPr="001A0B68">
        <w:rPr>
          <w:b/>
          <w:bCs/>
        </w:rPr>
        <w:t>MATRICE DI TUNING</w:t>
      </w:r>
    </w:p>
    <w:p w14:paraId="2C005B05" w14:textId="0381D93E" w:rsidR="006D025B" w:rsidRPr="001A0B68" w:rsidRDefault="006E32D1" w:rsidP="0097047F">
      <w:pPr>
        <w:pStyle w:val="Nessunaspaziatura"/>
        <w:jc w:val="center"/>
        <w:rPr>
          <w:b/>
          <w:bCs/>
        </w:rPr>
      </w:pPr>
      <w:r w:rsidRPr="001A0B68">
        <w:rPr>
          <w:b/>
          <w:bCs/>
        </w:rPr>
        <w:t xml:space="preserve"> DEL </w:t>
      </w:r>
      <w:r w:rsidR="006D025B" w:rsidRPr="001A0B68">
        <w:rPr>
          <w:b/>
          <w:bCs/>
        </w:rPr>
        <w:t>CORSO DI STUDI IN</w:t>
      </w:r>
      <w:r w:rsidR="00E31DFA" w:rsidRPr="001A0B68">
        <w:rPr>
          <w:b/>
          <w:bCs/>
        </w:rPr>
        <w:t xml:space="preserve"> SCIENZE</w:t>
      </w:r>
      <w:r w:rsidR="0083364E" w:rsidRPr="001A0B68">
        <w:rPr>
          <w:b/>
          <w:bCs/>
        </w:rPr>
        <w:t xml:space="preserve"> DELLE </w:t>
      </w:r>
      <w:r w:rsidR="0097047F" w:rsidRPr="001A0B68">
        <w:rPr>
          <w:b/>
          <w:bCs/>
        </w:rPr>
        <w:t>PROFESSIONI SANITARIE TECNICHE DIAGNOSTICHE</w:t>
      </w:r>
    </w:p>
    <w:p w14:paraId="119EB451" w14:textId="77777777" w:rsidR="0097047F" w:rsidRPr="001A0B68" w:rsidRDefault="0097047F" w:rsidP="0097047F">
      <w:pPr>
        <w:pStyle w:val="Nessunaspaziatura"/>
        <w:jc w:val="center"/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974"/>
        <w:gridCol w:w="848"/>
        <w:gridCol w:w="931"/>
        <w:gridCol w:w="1091"/>
        <w:gridCol w:w="786"/>
        <w:gridCol w:w="1254"/>
        <w:gridCol w:w="732"/>
        <w:gridCol w:w="829"/>
        <w:gridCol w:w="829"/>
        <w:gridCol w:w="924"/>
        <w:gridCol w:w="952"/>
        <w:gridCol w:w="959"/>
        <w:gridCol w:w="954"/>
        <w:gridCol w:w="670"/>
        <w:gridCol w:w="544"/>
      </w:tblGrid>
      <w:tr w:rsidR="009731F2" w:rsidRPr="001A0B68" w14:paraId="2D57E5B9" w14:textId="77777777" w:rsidTr="00104940">
        <w:trPr>
          <w:tblHeader/>
        </w:trPr>
        <w:tc>
          <w:tcPr>
            <w:tcW w:w="1932" w:type="dxa"/>
            <w:vMerge w:val="restart"/>
            <w:shd w:val="clear" w:color="auto" w:fill="F2F2F2" w:themeFill="background1" w:themeFillShade="F2"/>
          </w:tcPr>
          <w:p w14:paraId="3D0D31EE" w14:textId="77777777" w:rsidR="009731F2" w:rsidRPr="001A0B68" w:rsidRDefault="009731F2" w:rsidP="00E20EA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1A0B68">
              <w:rPr>
                <w:rFonts w:cstheme="minorHAnsi"/>
                <w:b/>
                <w:bCs/>
                <w:sz w:val="20"/>
                <w:szCs w:val="20"/>
              </w:rPr>
              <w:t xml:space="preserve">DESCRITTORI EUROPEI </w:t>
            </w:r>
          </w:p>
          <w:p w14:paraId="44578D6D" w14:textId="6A0DC6F0" w:rsidR="009731F2" w:rsidRPr="001A0B68" w:rsidRDefault="009731F2" w:rsidP="00E20EA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1A0B68">
              <w:rPr>
                <w:rFonts w:cstheme="minorHAnsi"/>
                <w:b/>
                <w:bCs/>
                <w:sz w:val="20"/>
                <w:szCs w:val="20"/>
              </w:rPr>
              <w:t xml:space="preserve">Scheda formulata con riferimento al Corso di Studio in Scienze </w:t>
            </w:r>
            <w:r w:rsidR="00EE2386" w:rsidRPr="001A0B68">
              <w:rPr>
                <w:rFonts w:cstheme="minorHAnsi"/>
                <w:b/>
                <w:bCs/>
                <w:sz w:val="20"/>
                <w:szCs w:val="20"/>
              </w:rPr>
              <w:t xml:space="preserve">delle Professioni Sanitarie Tecniche Diagnostiche </w:t>
            </w:r>
            <w:r w:rsidRPr="001A0B68">
              <w:rPr>
                <w:rFonts w:cstheme="minorHAnsi"/>
                <w:b/>
                <w:bCs/>
                <w:sz w:val="20"/>
                <w:szCs w:val="20"/>
              </w:rPr>
              <w:t>(Classe LM/SNT</w:t>
            </w:r>
            <w:r w:rsidR="00CF3402" w:rsidRPr="001A0B68">
              <w:rPr>
                <w:rFonts w:cstheme="minorHAnsi"/>
                <w:b/>
                <w:bCs/>
                <w:sz w:val="20"/>
                <w:szCs w:val="20"/>
              </w:rPr>
              <w:t>3</w:t>
            </w:r>
            <w:r w:rsidRPr="001A0B68">
              <w:rPr>
                <w:rFonts w:cstheme="minorHAnsi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2345" w:type="dxa"/>
            <w:gridSpan w:val="14"/>
            <w:shd w:val="clear" w:color="auto" w:fill="F2F2F2" w:themeFill="background1" w:themeFillShade="F2"/>
          </w:tcPr>
          <w:p w14:paraId="534BF1B6" w14:textId="073C987B" w:rsidR="009731F2" w:rsidRPr="001A0B68" w:rsidRDefault="009731F2" w:rsidP="00E20EA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1A0B68">
              <w:rPr>
                <w:rFonts w:cstheme="minorHAnsi"/>
                <w:b/>
                <w:bCs/>
                <w:sz w:val="20"/>
                <w:szCs w:val="20"/>
              </w:rPr>
              <w:t>ATIVITA’ FORMATIVE</w:t>
            </w:r>
          </w:p>
        </w:tc>
      </w:tr>
      <w:tr w:rsidR="0016419C" w:rsidRPr="001A0B68" w14:paraId="24517623" w14:textId="77777777" w:rsidTr="00104940">
        <w:trPr>
          <w:cantSplit/>
          <w:trHeight w:val="1593"/>
          <w:tblHeader/>
        </w:trPr>
        <w:tc>
          <w:tcPr>
            <w:tcW w:w="1932" w:type="dxa"/>
            <w:vMerge/>
            <w:shd w:val="clear" w:color="auto" w:fill="F2F2F2" w:themeFill="background1" w:themeFillShade="F2"/>
          </w:tcPr>
          <w:p w14:paraId="2014B763" w14:textId="10BFF51A" w:rsidR="001142CB" w:rsidRPr="001A0B68" w:rsidRDefault="001142CB" w:rsidP="00DE7BBC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834" w:type="dxa"/>
            <w:vAlign w:val="center"/>
          </w:tcPr>
          <w:p w14:paraId="55CC07E3" w14:textId="46322016" w:rsidR="001142CB" w:rsidRPr="001A0B68" w:rsidRDefault="001142CB" w:rsidP="00DE7BBC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A0B68">
              <w:rPr>
                <w:rFonts w:cstheme="minorHAnsi"/>
                <w:sz w:val="16"/>
                <w:szCs w:val="16"/>
              </w:rPr>
              <w:t>C.I. Statistica e Sistemi informativi</w:t>
            </w:r>
          </w:p>
        </w:tc>
        <w:tc>
          <w:tcPr>
            <w:tcW w:w="914" w:type="dxa"/>
            <w:vAlign w:val="center"/>
          </w:tcPr>
          <w:p w14:paraId="0F576EC7" w14:textId="3BEFA4BD" w:rsidR="001142CB" w:rsidRPr="001A0B68" w:rsidRDefault="001142CB" w:rsidP="00DE7BBC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A0B68">
              <w:rPr>
                <w:rFonts w:cstheme="minorHAnsi"/>
                <w:sz w:val="16"/>
                <w:szCs w:val="16"/>
              </w:rPr>
              <w:t>C.I.</w:t>
            </w:r>
            <w:r w:rsidR="00B717EA" w:rsidRPr="001A0B68">
              <w:rPr>
                <w:rFonts w:cstheme="minorHAnsi"/>
                <w:sz w:val="16"/>
                <w:szCs w:val="16"/>
              </w:rPr>
              <w:t xml:space="preserve"> </w:t>
            </w:r>
            <w:r w:rsidRPr="001A0B68">
              <w:rPr>
                <w:rFonts w:cstheme="minorHAnsi"/>
                <w:sz w:val="16"/>
                <w:szCs w:val="16"/>
              </w:rPr>
              <w:t>Scienze della prevenzione nei servizi sanitari</w:t>
            </w:r>
          </w:p>
        </w:tc>
        <w:tc>
          <w:tcPr>
            <w:tcW w:w="1071" w:type="dxa"/>
            <w:vAlign w:val="center"/>
          </w:tcPr>
          <w:p w14:paraId="28417D92" w14:textId="7C8C06B1" w:rsidR="001142CB" w:rsidRPr="001A0B68" w:rsidRDefault="001142CB" w:rsidP="00DE7BBC">
            <w:pPr>
              <w:jc w:val="center"/>
              <w:rPr>
                <w:rFonts w:cstheme="minorHAnsi"/>
                <w:color w:val="000000"/>
                <w:sz w:val="16"/>
                <w:szCs w:val="16"/>
              </w:rPr>
            </w:pPr>
            <w:r w:rsidRPr="001A0B68">
              <w:rPr>
                <w:rFonts w:cstheme="minorHAnsi"/>
                <w:color w:val="000000"/>
                <w:sz w:val="16"/>
                <w:szCs w:val="16"/>
              </w:rPr>
              <w:t>C.I. Organizzazione Sanitaria</w:t>
            </w:r>
          </w:p>
        </w:tc>
        <w:tc>
          <w:tcPr>
            <w:tcW w:w="773" w:type="dxa"/>
            <w:vAlign w:val="center"/>
          </w:tcPr>
          <w:p w14:paraId="737B0322" w14:textId="6FB57CC6" w:rsidR="001142CB" w:rsidRPr="001A0B68" w:rsidRDefault="001142CB" w:rsidP="00DE7BBC">
            <w:pPr>
              <w:jc w:val="center"/>
              <w:rPr>
                <w:rFonts w:cstheme="minorHAnsi"/>
                <w:color w:val="000000"/>
                <w:sz w:val="16"/>
                <w:szCs w:val="16"/>
              </w:rPr>
            </w:pPr>
            <w:r w:rsidRPr="001A0B68">
              <w:rPr>
                <w:rFonts w:cstheme="minorHAnsi"/>
                <w:color w:val="000000"/>
                <w:sz w:val="16"/>
                <w:szCs w:val="16"/>
              </w:rPr>
              <w:t>C.I. Economia e diritto</w:t>
            </w:r>
          </w:p>
        </w:tc>
        <w:tc>
          <w:tcPr>
            <w:tcW w:w="1230" w:type="dxa"/>
            <w:vAlign w:val="center"/>
          </w:tcPr>
          <w:p w14:paraId="56AD1363" w14:textId="5945A391" w:rsidR="001142CB" w:rsidRPr="001A0B68" w:rsidRDefault="001142CB" w:rsidP="00DE7BBC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A0B68">
              <w:rPr>
                <w:rFonts w:cstheme="minorHAnsi"/>
                <w:sz w:val="16"/>
                <w:szCs w:val="16"/>
              </w:rPr>
              <w:t>C.I. Scienze psico</w:t>
            </w:r>
            <w:r w:rsidR="007D3481" w:rsidRPr="001A0B68">
              <w:rPr>
                <w:rFonts w:cstheme="minorHAnsi"/>
                <w:sz w:val="16"/>
                <w:szCs w:val="16"/>
              </w:rPr>
              <w:t>pedag</w:t>
            </w:r>
            <w:r w:rsidRPr="001A0B68">
              <w:rPr>
                <w:rFonts w:cstheme="minorHAnsi"/>
                <w:sz w:val="16"/>
                <w:szCs w:val="16"/>
              </w:rPr>
              <w:t>ogiche e sociali</w:t>
            </w:r>
          </w:p>
        </w:tc>
        <w:tc>
          <w:tcPr>
            <w:tcW w:w="975" w:type="dxa"/>
            <w:vAlign w:val="center"/>
          </w:tcPr>
          <w:p w14:paraId="48CDAE42" w14:textId="3549BF58" w:rsidR="001142CB" w:rsidRPr="001A0B68" w:rsidRDefault="001142CB" w:rsidP="00DE7BBC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A0B68">
              <w:rPr>
                <w:rFonts w:cstheme="minorHAnsi"/>
                <w:sz w:val="16"/>
                <w:szCs w:val="16"/>
              </w:rPr>
              <w:t>A scelta dello studente</w:t>
            </w:r>
          </w:p>
        </w:tc>
        <w:tc>
          <w:tcPr>
            <w:tcW w:w="815" w:type="dxa"/>
            <w:vAlign w:val="center"/>
          </w:tcPr>
          <w:p w14:paraId="15A2E608" w14:textId="51E942B2" w:rsidR="001142CB" w:rsidRPr="001A0B68" w:rsidRDefault="001142CB" w:rsidP="00DE7BBC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A0B68">
              <w:rPr>
                <w:rFonts w:cstheme="minorHAnsi"/>
                <w:sz w:val="16"/>
                <w:szCs w:val="16"/>
              </w:rPr>
              <w:t xml:space="preserve">TIROCINIO 1 anno </w:t>
            </w:r>
          </w:p>
        </w:tc>
        <w:tc>
          <w:tcPr>
            <w:tcW w:w="815" w:type="dxa"/>
            <w:vAlign w:val="center"/>
          </w:tcPr>
          <w:p w14:paraId="02E2C4D4" w14:textId="02222851" w:rsidR="001142CB" w:rsidRPr="001A0B68" w:rsidRDefault="001142CB" w:rsidP="00DE7BBC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A0B68">
              <w:rPr>
                <w:rFonts w:cstheme="minorHAnsi"/>
                <w:sz w:val="16"/>
                <w:szCs w:val="16"/>
              </w:rPr>
              <w:t xml:space="preserve">TIROCINIO 2 anno </w:t>
            </w:r>
          </w:p>
        </w:tc>
        <w:tc>
          <w:tcPr>
            <w:tcW w:w="907" w:type="dxa"/>
            <w:vAlign w:val="center"/>
          </w:tcPr>
          <w:p w14:paraId="255F8265" w14:textId="7D4149FF" w:rsidR="001142CB" w:rsidRPr="001A0B68" w:rsidRDefault="001142CB" w:rsidP="00DE7BBC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A0B68">
              <w:rPr>
                <w:rFonts w:cstheme="minorHAnsi"/>
                <w:sz w:val="16"/>
                <w:szCs w:val="16"/>
              </w:rPr>
              <w:t xml:space="preserve">C.I. </w:t>
            </w:r>
            <w:r w:rsidR="00DB17C7" w:rsidRPr="001A0B68">
              <w:rPr>
                <w:rFonts w:cstheme="minorHAnsi"/>
                <w:sz w:val="16"/>
                <w:szCs w:val="16"/>
              </w:rPr>
              <w:t>Percorsi diagnostico-terapeutici</w:t>
            </w:r>
          </w:p>
        </w:tc>
        <w:tc>
          <w:tcPr>
            <w:tcW w:w="935" w:type="dxa"/>
            <w:vAlign w:val="center"/>
          </w:tcPr>
          <w:p w14:paraId="5C1A2D17" w14:textId="35957C94" w:rsidR="001142CB" w:rsidRPr="001A0B68" w:rsidRDefault="001142CB" w:rsidP="00DE7BBC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A0B68">
              <w:rPr>
                <w:rFonts w:cstheme="minorHAnsi"/>
                <w:sz w:val="16"/>
                <w:szCs w:val="16"/>
              </w:rPr>
              <w:t xml:space="preserve">C.I. </w:t>
            </w:r>
            <w:r w:rsidR="004B780F" w:rsidRPr="001A0B68">
              <w:rPr>
                <w:rFonts w:cstheme="minorHAnsi"/>
                <w:sz w:val="16"/>
                <w:szCs w:val="16"/>
              </w:rPr>
              <w:t>Scienze delle tecniche diagnostiche applicate</w:t>
            </w:r>
          </w:p>
        </w:tc>
        <w:tc>
          <w:tcPr>
            <w:tcW w:w="942" w:type="dxa"/>
            <w:vAlign w:val="center"/>
          </w:tcPr>
          <w:p w14:paraId="7340A15F" w14:textId="4139F636" w:rsidR="001142CB" w:rsidRPr="001A0B68" w:rsidRDefault="001142CB" w:rsidP="00DE7BBC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A0B68">
              <w:rPr>
                <w:rFonts w:cstheme="minorHAnsi"/>
                <w:sz w:val="16"/>
                <w:szCs w:val="16"/>
              </w:rPr>
              <w:t>C.I. Metodologia della Ricerca</w:t>
            </w:r>
          </w:p>
        </w:tc>
        <w:tc>
          <w:tcPr>
            <w:tcW w:w="937" w:type="dxa"/>
            <w:vAlign w:val="center"/>
          </w:tcPr>
          <w:p w14:paraId="117BA76F" w14:textId="51595483" w:rsidR="001142CB" w:rsidRPr="001A0B68" w:rsidRDefault="00207884" w:rsidP="00DE7BBC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A0B68">
              <w:rPr>
                <w:rFonts w:cstheme="minorHAnsi"/>
                <w:sz w:val="16"/>
                <w:szCs w:val="16"/>
              </w:rPr>
              <w:t>Laboratorio di metodologie della ricerca I e II</w:t>
            </w:r>
          </w:p>
        </w:tc>
        <w:tc>
          <w:tcPr>
            <w:tcW w:w="660" w:type="dxa"/>
            <w:vAlign w:val="center"/>
          </w:tcPr>
          <w:p w14:paraId="4FD312C8" w14:textId="5F310913" w:rsidR="001142CB" w:rsidRPr="001A0B68" w:rsidRDefault="001142CB" w:rsidP="00DE7BBC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A0B68">
              <w:rPr>
                <w:rFonts w:cstheme="minorHAnsi"/>
                <w:sz w:val="16"/>
                <w:szCs w:val="16"/>
              </w:rPr>
              <w:t>Inglese-livello B2</w:t>
            </w:r>
          </w:p>
        </w:tc>
        <w:tc>
          <w:tcPr>
            <w:tcW w:w="537" w:type="dxa"/>
            <w:vAlign w:val="center"/>
          </w:tcPr>
          <w:p w14:paraId="6F846B1B" w14:textId="1BEFE4EA" w:rsidR="001142CB" w:rsidRPr="001A0B68" w:rsidRDefault="001142CB" w:rsidP="00DE7BBC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A0B68">
              <w:rPr>
                <w:rFonts w:cstheme="minorHAnsi"/>
                <w:sz w:val="16"/>
                <w:szCs w:val="16"/>
              </w:rPr>
              <w:t>Prova finale</w:t>
            </w:r>
          </w:p>
        </w:tc>
      </w:tr>
      <w:tr w:rsidR="000C57BA" w:rsidRPr="001A0B68" w14:paraId="40FC91D8" w14:textId="77777777" w:rsidTr="00A810B0">
        <w:tc>
          <w:tcPr>
            <w:tcW w:w="14277" w:type="dxa"/>
            <w:gridSpan w:val="15"/>
            <w:shd w:val="clear" w:color="auto" w:fill="F2F2F2" w:themeFill="background1" w:themeFillShade="F2"/>
          </w:tcPr>
          <w:p w14:paraId="346AE47D" w14:textId="50A5BB07" w:rsidR="000C57BA" w:rsidRPr="001A0B68" w:rsidRDefault="000C57BA" w:rsidP="00DE7BBC">
            <w:pPr>
              <w:rPr>
                <w:rFonts w:cstheme="minorHAnsi"/>
                <w:b/>
                <w:bCs/>
                <w:sz w:val="16"/>
                <w:szCs w:val="16"/>
              </w:rPr>
            </w:pPr>
            <w:r w:rsidRPr="001A0B68">
              <w:rPr>
                <w:rFonts w:cstheme="minorHAnsi"/>
                <w:b/>
                <w:bCs/>
                <w:sz w:val="16"/>
                <w:szCs w:val="16"/>
              </w:rPr>
              <w:t>A - Conoscenza e comprensione</w:t>
            </w:r>
          </w:p>
        </w:tc>
      </w:tr>
      <w:tr w:rsidR="00C36993" w:rsidRPr="001A0B68" w14:paraId="7A551B8B" w14:textId="77777777" w:rsidTr="00104940">
        <w:tc>
          <w:tcPr>
            <w:tcW w:w="1932" w:type="dxa"/>
          </w:tcPr>
          <w:p w14:paraId="3473D81F" w14:textId="6A8FD83B" w:rsidR="001142CB" w:rsidRPr="0016419C" w:rsidRDefault="006E273D" w:rsidP="00DE7BBC">
            <w:pPr>
              <w:pStyle w:val="Paragrafoelenco"/>
              <w:numPr>
                <w:ilvl w:val="0"/>
                <w:numId w:val="7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>Conoscere e comprendere i moderni modelli assistenziali e i percorsi clinici innovativi basati sull’evidenza scientifica</w:t>
            </w:r>
          </w:p>
        </w:tc>
        <w:tc>
          <w:tcPr>
            <w:tcW w:w="834" w:type="dxa"/>
            <w:vAlign w:val="center"/>
          </w:tcPr>
          <w:p w14:paraId="5B36F022" w14:textId="76E867F9" w:rsidR="001142CB" w:rsidRPr="000C5182" w:rsidRDefault="000C5182" w:rsidP="001142CB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14" w:type="dxa"/>
            <w:vAlign w:val="center"/>
          </w:tcPr>
          <w:p w14:paraId="65A71E24" w14:textId="77777777" w:rsidR="001142CB" w:rsidRPr="000C5182" w:rsidRDefault="001142CB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573C4A75" w14:textId="3F0D45EA" w:rsidR="001142CB" w:rsidRPr="000C5182" w:rsidRDefault="000C5182" w:rsidP="001142CB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3F013C40" w14:textId="1C8A9300" w:rsidR="001142CB" w:rsidRPr="000C5182" w:rsidRDefault="001142CB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6D3B81C6" w14:textId="77777777" w:rsidR="001142CB" w:rsidRPr="000C5182" w:rsidRDefault="001142CB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1EEE7B6C" w14:textId="77777777" w:rsidR="001142CB" w:rsidRPr="000C5182" w:rsidRDefault="001142CB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3E01A6B1" w14:textId="77777777" w:rsidR="001142CB" w:rsidRPr="000C5182" w:rsidRDefault="001142CB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6F4D49B1" w14:textId="77777777" w:rsidR="001142CB" w:rsidRPr="000C5182" w:rsidRDefault="001142CB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6064A093" w14:textId="62B5CE18" w:rsidR="001142CB" w:rsidRPr="000C5182" w:rsidRDefault="000C5182" w:rsidP="001142CB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5" w:type="dxa"/>
            <w:vAlign w:val="center"/>
          </w:tcPr>
          <w:p w14:paraId="0F712429" w14:textId="4C2105B1" w:rsidR="001142CB" w:rsidRPr="000C5182" w:rsidRDefault="001142CB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0284FCEF" w14:textId="50014369" w:rsidR="001142CB" w:rsidRPr="000C5182" w:rsidRDefault="000C5182" w:rsidP="001142CB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7" w:type="dxa"/>
            <w:vAlign w:val="center"/>
          </w:tcPr>
          <w:p w14:paraId="42E80D9A" w14:textId="77777777" w:rsidR="001142CB" w:rsidRPr="000C5182" w:rsidRDefault="001142CB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5B5EB04D" w14:textId="77777777" w:rsidR="001142CB" w:rsidRPr="000C5182" w:rsidRDefault="001142CB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5A9E6545" w14:textId="77777777" w:rsidR="001142CB" w:rsidRPr="000C5182" w:rsidRDefault="001142CB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C36993" w:rsidRPr="001A0B68" w14:paraId="770CC282" w14:textId="77777777" w:rsidTr="00104940">
        <w:tc>
          <w:tcPr>
            <w:tcW w:w="1932" w:type="dxa"/>
          </w:tcPr>
          <w:p w14:paraId="7743907C" w14:textId="237A30F9" w:rsidR="005A6979" w:rsidRPr="0016419C" w:rsidRDefault="005A6979" w:rsidP="00DE7BBC">
            <w:pPr>
              <w:pStyle w:val="Paragrafoelenco"/>
              <w:numPr>
                <w:ilvl w:val="0"/>
                <w:numId w:val="7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>conoscere e comprendere le innovazioni organizzative finalizzate all’ applicazione di nuovi modelli assistenziali;</w:t>
            </w:r>
          </w:p>
        </w:tc>
        <w:tc>
          <w:tcPr>
            <w:tcW w:w="834" w:type="dxa"/>
            <w:vAlign w:val="center"/>
          </w:tcPr>
          <w:p w14:paraId="760AE65F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1B34B822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5088C04D" w14:textId="6EA8D6E8" w:rsidR="005A6979" w:rsidRPr="000C5182" w:rsidRDefault="000C5182" w:rsidP="001142CB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29461C8C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01C1E0C8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05D91BCC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750C0AFE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6A0EB7B6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51AA9F00" w14:textId="437BF3AD" w:rsidR="005A6979" w:rsidRPr="000C5182" w:rsidRDefault="000C5182" w:rsidP="001142CB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5" w:type="dxa"/>
            <w:vAlign w:val="center"/>
          </w:tcPr>
          <w:p w14:paraId="19A2B3B2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11D46E56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1D999556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2802D1A5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0F3172C6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4A16A4" w:rsidRPr="001A0B68" w14:paraId="50B154D1" w14:textId="77777777" w:rsidTr="00104940">
        <w:tc>
          <w:tcPr>
            <w:tcW w:w="1932" w:type="dxa"/>
          </w:tcPr>
          <w:p w14:paraId="7CFE22C8" w14:textId="57F9F534" w:rsidR="004A16A4" w:rsidRPr="0016419C" w:rsidRDefault="003E7C9E" w:rsidP="00DE7BBC">
            <w:pPr>
              <w:pStyle w:val="Paragrafoelenco"/>
              <w:numPr>
                <w:ilvl w:val="0"/>
                <w:numId w:val="7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>conoscere e comprendere le teorie infermieristiche e ostetriche anche provenienti da campi affini, per fornire un’assistenza efficace, personalizzata e innovativa</w:t>
            </w:r>
          </w:p>
        </w:tc>
        <w:tc>
          <w:tcPr>
            <w:tcW w:w="834" w:type="dxa"/>
            <w:vAlign w:val="center"/>
          </w:tcPr>
          <w:p w14:paraId="3C89528F" w14:textId="77777777" w:rsidR="004A16A4" w:rsidRPr="000C5182" w:rsidRDefault="004A16A4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7B31142F" w14:textId="04825450" w:rsidR="004A16A4" w:rsidRPr="000C5182" w:rsidRDefault="000C5182" w:rsidP="001142CB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071" w:type="dxa"/>
            <w:vAlign w:val="center"/>
          </w:tcPr>
          <w:p w14:paraId="24E03FEB" w14:textId="0BD380D5" w:rsidR="004A16A4" w:rsidRPr="000C5182" w:rsidRDefault="000C5182" w:rsidP="001142CB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4A00E320" w14:textId="77777777" w:rsidR="004A16A4" w:rsidRPr="000C5182" w:rsidRDefault="004A16A4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1F162AC7" w14:textId="77777777" w:rsidR="004A16A4" w:rsidRPr="000C5182" w:rsidRDefault="004A16A4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3073DA34" w14:textId="77777777" w:rsidR="004A16A4" w:rsidRPr="000C5182" w:rsidRDefault="004A16A4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6786C26C" w14:textId="77777777" w:rsidR="004A16A4" w:rsidRPr="000C5182" w:rsidRDefault="004A16A4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37DD98A7" w14:textId="77777777" w:rsidR="004A16A4" w:rsidRPr="000C5182" w:rsidRDefault="004A16A4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4B361C54" w14:textId="77777777" w:rsidR="004A16A4" w:rsidRPr="000C5182" w:rsidRDefault="004A16A4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75E99E4D" w14:textId="77777777" w:rsidR="004A16A4" w:rsidRPr="000C5182" w:rsidRDefault="004A16A4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1E6ADD5F" w14:textId="77777777" w:rsidR="004A16A4" w:rsidRPr="000C5182" w:rsidRDefault="004A16A4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04BB407C" w14:textId="77777777" w:rsidR="004A16A4" w:rsidRPr="000C5182" w:rsidRDefault="004A16A4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1EA586A7" w14:textId="77777777" w:rsidR="004A16A4" w:rsidRPr="000C5182" w:rsidRDefault="004A16A4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4F2B7196" w14:textId="77777777" w:rsidR="004A16A4" w:rsidRPr="000C5182" w:rsidRDefault="004A16A4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98713A" w:rsidRPr="001A0B68" w14:paraId="30D5D58C" w14:textId="77777777" w:rsidTr="00104940">
        <w:tc>
          <w:tcPr>
            <w:tcW w:w="1932" w:type="dxa"/>
          </w:tcPr>
          <w:p w14:paraId="474E7F55" w14:textId="2AC331E1" w:rsidR="0098713A" w:rsidRPr="0016419C" w:rsidRDefault="00FE2935" w:rsidP="00DE7BBC">
            <w:pPr>
              <w:pStyle w:val="Paragrafoelenco"/>
              <w:numPr>
                <w:ilvl w:val="0"/>
                <w:numId w:val="7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conoscere e comprendere l’utilizzo e gli strumenti avanzati per l'analisi e l'accertamento dello </w:t>
            </w:r>
            <w:r w:rsidRPr="0016419C">
              <w:rPr>
                <w:rFonts w:cstheme="minorHAnsi"/>
                <w:sz w:val="16"/>
                <w:szCs w:val="16"/>
              </w:rPr>
              <w:lastRenderedPageBreak/>
              <w:t xml:space="preserve">stato di salute dell’assistito/a al fine </w:t>
            </w:r>
            <w:proofErr w:type="gramStart"/>
            <w:r w:rsidRPr="0016419C">
              <w:rPr>
                <w:rFonts w:cstheme="minorHAnsi"/>
                <w:sz w:val="16"/>
                <w:szCs w:val="16"/>
              </w:rPr>
              <w:t>di  progettare</w:t>
            </w:r>
            <w:proofErr w:type="gramEnd"/>
            <w:r w:rsidRPr="0016419C">
              <w:rPr>
                <w:rFonts w:cstheme="minorHAnsi"/>
                <w:sz w:val="16"/>
                <w:szCs w:val="16"/>
              </w:rPr>
              <w:t xml:space="preserve"> l'assistenza infermieristica, infermieristica pediatrica e ostetrica</w:t>
            </w:r>
          </w:p>
        </w:tc>
        <w:tc>
          <w:tcPr>
            <w:tcW w:w="834" w:type="dxa"/>
            <w:vAlign w:val="center"/>
          </w:tcPr>
          <w:p w14:paraId="2977C4E2" w14:textId="7EAD7DA0" w:rsidR="0098713A" w:rsidRPr="000C5182" w:rsidRDefault="007962D2" w:rsidP="001142CB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lastRenderedPageBreak/>
              <w:t>X</w:t>
            </w:r>
          </w:p>
        </w:tc>
        <w:tc>
          <w:tcPr>
            <w:tcW w:w="914" w:type="dxa"/>
            <w:vAlign w:val="center"/>
          </w:tcPr>
          <w:p w14:paraId="72C8E63E" w14:textId="60B95876" w:rsidR="0098713A" w:rsidRPr="000C5182" w:rsidRDefault="007962D2" w:rsidP="001142CB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071" w:type="dxa"/>
            <w:vAlign w:val="center"/>
          </w:tcPr>
          <w:p w14:paraId="2035D80E" w14:textId="77777777" w:rsidR="0098713A" w:rsidRPr="000C5182" w:rsidRDefault="0098713A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73" w:type="dxa"/>
            <w:vAlign w:val="center"/>
          </w:tcPr>
          <w:p w14:paraId="4CAE4A8E" w14:textId="77777777" w:rsidR="0098713A" w:rsidRPr="000C5182" w:rsidRDefault="0098713A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556F0FA3" w14:textId="77777777" w:rsidR="0098713A" w:rsidRPr="000C5182" w:rsidRDefault="0098713A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20B7C931" w14:textId="77777777" w:rsidR="0098713A" w:rsidRPr="000C5182" w:rsidRDefault="0098713A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45AE22A2" w14:textId="77777777" w:rsidR="0098713A" w:rsidRPr="000C5182" w:rsidRDefault="0098713A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447385C8" w14:textId="77777777" w:rsidR="0098713A" w:rsidRPr="000C5182" w:rsidRDefault="0098713A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1EE016D6" w14:textId="77777777" w:rsidR="0098713A" w:rsidRPr="000C5182" w:rsidRDefault="0098713A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15D8C6AB" w14:textId="77777777" w:rsidR="0098713A" w:rsidRPr="000C5182" w:rsidRDefault="0098713A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384A4711" w14:textId="77777777" w:rsidR="0098713A" w:rsidRPr="000C5182" w:rsidRDefault="0098713A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149532D1" w14:textId="77777777" w:rsidR="0098713A" w:rsidRPr="000C5182" w:rsidRDefault="0098713A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3ACB3506" w14:textId="77777777" w:rsidR="0098713A" w:rsidRPr="000C5182" w:rsidRDefault="0098713A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20BDEA65" w14:textId="77777777" w:rsidR="0098713A" w:rsidRPr="000C5182" w:rsidRDefault="0098713A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C36993" w:rsidRPr="001A0B68" w14:paraId="00DA208F" w14:textId="77777777" w:rsidTr="00104940">
        <w:tc>
          <w:tcPr>
            <w:tcW w:w="1932" w:type="dxa"/>
          </w:tcPr>
          <w:p w14:paraId="793B6F41" w14:textId="53FD9567" w:rsidR="005A6979" w:rsidRPr="0016419C" w:rsidRDefault="005A6979" w:rsidP="00DE7BBC">
            <w:pPr>
              <w:pStyle w:val="Paragrafoelenco"/>
              <w:numPr>
                <w:ilvl w:val="0"/>
                <w:numId w:val="7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conoscere e comprendere gli </w:t>
            </w:r>
            <w:r w:rsidR="00140928" w:rsidRPr="0016419C">
              <w:rPr>
                <w:rFonts w:cstheme="minorHAnsi"/>
                <w:sz w:val="16"/>
                <w:szCs w:val="16"/>
              </w:rPr>
              <w:t>sviluppi più recenti e di quelli attesi nei settori disciplinari attinenti ai problemi prioritari di salute, da cui possano derivare necessità organizzative specifiche;</w:t>
            </w:r>
          </w:p>
        </w:tc>
        <w:tc>
          <w:tcPr>
            <w:tcW w:w="834" w:type="dxa"/>
            <w:vAlign w:val="center"/>
          </w:tcPr>
          <w:p w14:paraId="7827F683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302900FE" w14:textId="0B6046F6" w:rsidR="005A6979" w:rsidRPr="000C5182" w:rsidRDefault="000C5182" w:rsidP="001142CB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071" w:type="dxa"/>
            <w:vAlign w:val="center"/>
          </w:tcPr>
          <w:p w14:paraId="3017DE6D" w14:textId="16D2F39D" w:rsidR="005A6979" w:rsidRPr="000C5182" w:rsidRDefault="000C5182" w:rsidP="001142CB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1EBCC062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4A2D3FB3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44F19689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0328DDD0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51D23872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08CC5CFD" w14:textId="66101FD5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23180BC9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6C88E87F" w14:textId="13A21722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5B4C3F1B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171DC91A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6CB89933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C36993" w:rsidRPr="001A0B68" w14:paraId="0209C022" w14:textId="77777777" w:rsidTr="00104940">
        <w:tc>
          <w:tcPr>
            <w:tcW w:w="1932" w:type="dxa"/>
          </w:tcPr>
          <w:p w14:paraId="3E1665EE" w14:textId="027ECA54" w:rsidR="005A6979" w:rsidRPr="0016419C" w:rsidRDefault="005A6979" w:rsidP="00DE7BBC">
            <w:pPr>
              <w:pStyle w:val="Paragrafoelenco"/>
              <w:numPr>
                <w:ilvl w:val="0"/>
                <w:numId w:val="7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>conoscere e comprendere i valori e principi etico-deontologici che sottendono l’agire professionale;</w:t>
            </w:r>
          </w:p>
        </w:tc>
        <w:tc>
          <w:tcPr>
            <w:tcW w:w="834" w:type="dxa"/>
            <w:vAlign w:val="center"/>
          </w:tcPr>
          <w:p w14:paraId="7C5135BF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5287DBDE" w14:textId="4FB09BF5" w:rsidR="005A6979" w:rsidRPr="000C5182" w:rsidRDefault="000C5182" w:rsidP="001142CB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071" w:type="dxa"/>
            <w:vAlign w:val="center"/>
          </w:tcPr>
          <w:p w14:paraId="410ABAAD" w14:textId="715C4AFE" w:rsidR="005A6979" w:rsidRPr="000C5182" w:rsidRDefault="000C5182" w:rsidP="001142CB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53A84F52" w14:textId="66A91797" w:rsidR="005A6979" w:rsidRPr="000C5182" w:rsidRDefault="000C5182" w:rsidP="001142CB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230" w:type="dxa"/>
            <w:vAlign w:val="center"/>
          </w:tcPr>
          <w:p w14:paraId="7AF7D9C6" w14:textId="4C5E2448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116A6ABB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3A8D4DB1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59EA5D42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0F08A4A4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59A0DE20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0B765475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5592D662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7D374B2F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4D4C4541" w14:textId="77777777" w:rsidR="005A6979" w:rsidRPr="000C5182" w:rsidRDefault="005A6979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C36993" w:rsidRPr="001A0B68" w14:paraId="7F8E1546" w14:textId="77777777" w:rsidTr="00104940">
        <w:tc>
          <w:tcPr>
            <w:tcW w:w="1932" w:type="dxa"/>
          </w:tcPr>
          <w:p w14:paraId="252FC456" w14:textId="19BE15D1" w:rsidR="001142CB" w:rsidRPr="0016419C" w:rsidRDefault="0087366C" w:rsidP="00DE7BBC">
            <w:pPr>
              <w:pStyle w:val="Paragrafoelenco"/>
              <w:numPr>
                <w:ilvl w:val="0"/>
                <w:numId w:val="7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Conoscere e comprendere i sistemi di classificazione e di documentazione </w:t>
            </w:r>
            <w:r w:rsidR="00620A0E" w:rsidRPr="0016419C">
              <w:rPr>
                <w:rFonts w:cstheme="minorHAnsi"/>
                <w:sz w:val="16"/>
                <w:szCs w:val="16"/>
              </w:rPr>
              <w:t>in ambito sanitario</w:t>
            </w:r>
          </w:p>
        </w:tc>
        <w:tc>
          <w:tcPr>
            <w:tcW w:w="834" w:type="dxa"/>
            <w:vAlign w:val="center"/>
          </w:tcPr>
          <w:p w14:paraId="348BE671" w14:textId="59CA26F3" w:rsidR="001142CB" w:rsidRPr="000C5182" w:rsidRDefault="000C5182" w:rsidP="001142CB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14" w:type="dxa"/>
            <w:vAlign w:val="center"/>
          </w:tcPr>
          <w:p w14:paraId="761456A9" w14:textId="77777777" w:rsidR="001142CB" w:rsidRPr="000C5182" w:rsidRDefault="001142CB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054D9AE4" w14:textId="64BAD039" w:rsidR="001142CB" w:rsidRPr="000C5182" w:rsidRDefault="000C5182" w:rsidP="001142CB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0D3BDC4C" w14:textId="77777777" w:rsidR="001142CB" w:rsidRPr="000C5182" w:rsidRDefault="001142CB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3EC8DE9F" w14:textId="77777777" w:rsidR="001142CB" w:rsidRPr="000C5182" w:rsidRDefault="001142CB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3B115D91" w14:textId="77777777" w:rsidR="001142CB" w:rsidRPr="000C5182" w:rsidRDefault="001142CB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243F5B6B" w14:textId="77777777" w:rsidR="001142CB" w:rsidRPr="000C5182" w:rsidRDefault="001142CB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4E8B6899" w14:textId="77777777" w:rsidR="001142CB" w:rsidRPr="000C5182" w:rsidRDefault="001142CB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2DA2E63F" w14:textId="620652D5" w:rsidR="001142CB" w:rsidRPr="000C5182" w:rsidRDefault="001142CB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5D67D893" w14:textId="176CD971" w:rsidR="001142CB" w:rsidRPr="000C5182" w:rsidRDefault="001142CB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73EC697F" w14:textId="53411668" w:rsidR="001142CB" w:rsidRPr="000C5182" w:rsidRDefault="000C5182" w:rsidP="001142CB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7" w:type="dxa"/>
            <w:vAlign w:val="center"/>
          </w:tcPr>
          <w:p w14:paraId="4F983522" w14:textId="45DE846A" w:rsidR="001142CB" w:rsidRPr="000C5182" w:rsidRDefault="001142CB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1D3B26E8" w14:textId="77777777" w:rsidR="001142CB" w:rsidRPr="000C5182" w:rsidRDefault="001142CB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015045B0" w14:textId="77777777" w:rsidR="001142CB" w:rsidRPr="000C5182" w:rsidRDefault="001142CB" w:rsidP="001142CB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5D7D79" w:rsidRPr="001A0B68" w14:paraId="403570AD" w14:textId="77777777" w:rsidTr="00104940">
        <w:tc>
          <w:tcPr>
            <w:tcW w:w="1932" w:type="dxa"/>
          </w:tcPr>
          <w:p w14:paraId="16C1110C" w14:textId="5FCDBFC0" w:rsidR="005D7D79" w:rsidRPr="0016419C" w:rsidRDefault="008A64ED" w:rsidP="00F47611">
            <w:pPr>
              <w:pStyle w:val="Paragrafoelenco"/>
              <w:numPr>
                <w:ilvl w:val="0"/>
                <w:numId w:val="7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>conoscere e comprendere le evidenze scientifiche disponibili</w:t>
            </w:r>
          </w:p>
        </w:tc>
        <w:tc>
          <w:tcPr>
            <w:tcW w:w="834" w:type="dxa"/>
            <w:vAlign w:val="center"/>
          </w:tcPr>
          <w:p w14:paraId="07B7A86B" w14:textId="03F4AB4C" w:rsidR="005D7D79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14" w:type="dxa"/>
            <w:vAlign w:val="center"/>
          </w:tcPr>
          <w:p w14:paraId="2BC4C70C" w14:textId="77777777" w:rsidR="005D7D79" w:rsidRPr="000C5182" w:rsidRDefault="005D7D79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3714D759" w14:textId="77777777" w:rsidR="005D7D79" w:rsidRPr="000C5182" w:rsidRDefault="005D7D79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73" w:type="dxa"/>
            <w:vAlign w:val="center"/>
          </w:tcPr>
          <w:p w14:paraId="35964FD1" w14:textId="77777777" w:rsidR="005D7D79" w:rsidRPr="000C5182" w:rsidRDefault="005D7D79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6280E0A3" w14:textId="77777777" w:rsidR="005D7D79" w:rsidRPr="000C5182" w:rsidRDefault="005D7D79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0536B3A5" w14:textId="77777777" w:rsidR="005D7D79" w:rsidRPr="000C5182" w:rsidRDefault="005D7D79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1E968009" w14:textId="77777777" w:rsidR="005D7D79" w:rsidRPr="000C5182" w:rsidRDefault="005D7D79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0EBA8A80" w14:textId="77777777" w:rsidR="005D7D79" w:rsidRPr="000C5182" w:rsidRDefault="005D7D79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256010F1" w14:textId="77777777" w:rsidR="005D7D79" w:rsidRPr="000C5182" w:rsidRDefault="005D7D79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7176A91E" w14:textId="77777777" w:rsidR="005D7D79" w:rsidRPr="000C5182" w:rsidRDefault="005D7D79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7042CD3F" w14:textId="59180CB5" w:rsidR="005D7D79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7" w:type="dxa"/>
            <w:vAlign w:val="center"/>
          </w:tcPr>
          <w:p w14:paraId="4DC8D2B6" w14:textId="77777777" w:rsidR="005D7D79" w:rsidRPr="000C5182" w:rsidRDefault="005D7D79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2C486E74" w14:textId="12BAFE9B" w:rsidR="005D7D79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537" w:type="dxa"/>
            <w:vAlign w:val="center"/>
          </w:tcPr>
          <w:p w14:paraId="71C225EA" w14:textId="77777777" w:rsidR="005D7D79" w:rsidRPr="000C5182" w:rsidRDefault="005D7D79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C36993" w:rsidRPr="001A0B68" w14:paraId="3EE27969" w14:textId="77777777" w:rsidTr="00104940">
        <w:tc>
          <w:tcPr>
            <w:tcW w:w="1932" w:type="dxa"/>
          </w:tcPr>
          <w:p w14:paraId="371BAA43" w14:textId="0D6BC944" w:rsidR="00F47611" w:rsidRPr="0016419C" w:rsidRDefault="00140928" w:rsidP="00F47611">
            <w:pPr>
              <w:pStyle w:val="Paragrafoelenco"/>
              <w:numPr>
                <w:ilvl w:val="0"/>
                <w:numId w:val="7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conoscere e comprendere gli aspetti relativi al </w:t>
            </w:r>
            <w:r w:rsidRPr="0016419C">
              <w:rPr>
                <w:rFonts w:cstheme="minorHAnsi"/>
                <w:sz w:val="16"/>
                <w:szCs w:val="16"/>
              </w:rPr>
              <w:lastRenderedPageBreak/>
              <w:t>contesto dell’organizzazione per saper optare per scelte di alto spessore qualitativo e costo-efficacia, nell’impiego delle risorse per le tecniche diagnostiche, la loro organizzazione, e non trascurino nemmeno la formazione e la ricerca nel campo;</w:t>
            </w:r>
          </w:p>
        </w:tc>
        <w:tc>
          <w:tcPr>
            <w:tcW w:w="834" w:type="dxa"/>
            <w:vAlign w:val="center"/>
          </w:tcPr>
          <w:p w14:paraId="3B5F9013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5C270A88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60CBF73E" w14:textId="1297C25B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0BD8FEB0" w14:textId="51F08B54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1EAF4E67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465F7C31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582C352C" w14:textId="6ED457A6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3300BCDD" w14:textId="0DF443A9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3E5A48FF" w14:textId="3F5BF7FC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5" w:type="dxa"/>
            <w:vAlign w:val="center"/>
          </w:tcPr>
          <w:p w14:paraId="28AF28E4" w14:textId="6A68A1A6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62C08CE4" w14:textId="7CC7E834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7" w:type="dxa"/>
            <w:vAlign w:val="center"/>
          </w:tcPr>
          <w:p w14:paraId="0FE9ED69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1C457BCF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30AB838D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C36993" w:rsidRPr="001A0B68" w14:paraId="219B9D5D" w14:textId="77777777" w:rsidTr="00104940">
        <w:tc>
          <w:tcPr>
            <w:tcW w:w="1932" w:type="dxa"/>
          </w:tcPr>
          <w:p w14:paraId="7D04AFB8" w14:textId="617D7B5E" w:rsidR="00F47611" w:rsidRPr="0016419C" w:rsidRDefault="00140928" w:rsidP="00F47611">
            <w:pPr>
              <w:pStyle w:val="Paragrafoelenco"/>
              <w:numPr>
                <w:ilvl w:val="0"/>
                <w:numId w:val="7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conoscere e comprendere i dati </w:t>
            </w:r>
            <w:proofErr w:type="gramStart"/>
            <w:r w:rsidRPr="0016419C">
              <w:rPr>
                <w:rFonts w:cstheme="minorHAnsi"/>
                <w:sz w:val="16"/>
                <w:szCs w:val="16"/>
              </w:rPr>
              <w:t>socio-economici</w:t>
            </w:r>
            <w:proofErr w:type="gramEnd"/>
            <w:r w:rsidRPr="0016419C">
              <w:rPr>
                <w:rFonts w:cstheme="minorHAnsi"/>
                <w:sz w:val="16"/>
                <w:szCs w:val="16"/>
              </w:rPr>
              <w:t xml:space="preserve"> e di politica sanitaria di rilevanza locale, nazionale e internazionale;</w:t>
            </w:r>
          </w:p>
        </w:tc>
        <w:tc>
          <w:tcPr>
            <w:tcW w:w="834" w:type="dxa"/>
            <w:vAlign w:val="center"/>
          </w:tcPr>
          <w:p w14:paraId="37D61F61" w14:textId="5688D4DD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2C7E97B1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0F8E37C5" w14:textId="2DB2C044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5DFE4B91" w14:textId="734C53BF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230" w:type="dxa"/>
            <w:vAlign w:val="center"/>
          </w:tcPr>
          <w:p w14:paraId="7FA5F30E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1C6A6A2E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3978378F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53F8426A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7618B1B3" w14:textId="39002194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2C660E06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6234C888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1DFDE6C5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308AD37B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58DFED33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C36993" w:rsidRPr="001A0B68" w14:paraId="5957B257" w14:textId="77777777" w:rsidTr="00104940">
        <w:tc>
          <w:tcPr>
            <w:tcW w:w="1932" w:type="dxa"/>
          </w:tcPr>
          <w:p w14:paraId="0C4908F3" w14:textId="0B6D3841" w:rsidR="00F47611" w:rsidRPr="0016419C" w:rsidRDefault="00F47611" w:rsidP="00F47611">
            <w:pPr>
              <w:pStyle w:val="Paragrafoelenco"/>
              <w:numPr>
                <w:ilvl w:val="0"/>
                <w:numId w:val="7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Conoscere e comprendere i bisogni sanitari della comunità, considerando i fattori </w:t>
            </w:r>
            <w:proofErr w:type="gramStart"/>
            <w:r w:rsidRPr="0016419C">
              <w:rPr>
                <w:rFonts w:cstheme="minorHAnsi"/>
                <w:sz w:val="16"/>
                <w:szCs w:val="16"/>
              </w:rPr>
              <w:t>socio-culturali</w:t>
            </w:r>
            <w:proofErr w:type="gramEnd"/>
            <w:r w:rsidRPr="0016419C">
              <w:rPr>
                <w:rFonts w:cstheme="minorHAnsi"/>
                <w:sz w:val="16"/>
                <w:szCs w:val="16"/>
              </w:rPr>
              <w:t xml:space="preserve"> ed epidemiologici che li condizionano, ai fini della pianificazione dei servizi; </w:t>
            </w:r>
          </w:p>
        </w:tc>
        <w:tc>
          <w:tcPr>
            <w:tcW w:w="834" w:type="dxa"/>
            <w:vAlign w:val="center"/>
          </w:tcPr>
          <w:p w14:paraId="68E901B4" w14:textId="752733FB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14" w:type="dxa"/>
            <w:vAlign w:val="center"/>
          </w:tcPr>
          <w:p w14:paraId="4DF355C5" w14:textId="76BF785D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071" w:type="dxa"/>
            <w:vAlign w:val="center"/>
          </w:tcPr>
          <w:p w14:paraId="0B2E3851" w14:textId="13ECC074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0733356D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52953A56" w14:textId="30A94905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41EBE7BC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1225DFC1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5205BB64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40F2C1B9" w14:textId="1AE6FF2B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5" w:type="dxa"/>
            <w:vAlign w:val="center"/>
          </w:tcPr>
          <w:p w14:paraId="3BFE9A3E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317013AB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33AF441D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65D4E0D4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32C20C1E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C36993" w:rsidRPr="001A0B68" w14:paraId="2DB98D77" w14:textId="77777777" w:rsidTr="00104940">
        <w:tc>
          <w:tcPr>
            <w:tcW w:w="1932" w:type="dxa"/>
          </w:tcPr>
          <w:p w14:paraId="524893E8" w14:textId="6234C0EE" w:rsidR="00B427DD" w:rsidRPr="0016419C" w:rsidRDefault="00B427DD" w:rsidP="00B427DD">
            <w:pPr>
              <w:pStyle w:val="Paragrafoelenco"/>
              <w:numPr>
                <w:ilvl w:val="0"/>
                <w:numId w:val="7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Conoscere e comprendere gli standards e gli indicatori condivisi per la valutazione </w:t>
            </w:r>
            <w:r w:rsidRPr="0016419C">
              <w:rPr>
                <w:rFonts w:cstheme="minorHAnsi"/>
                <w:sz w:val="16"/>
                <w:szCs w:val="16"/>
              </w:rPr>
              <w:lastRenderedPageBreak/>
              <w:t xml:space="preserve">della qualità dei servizi erogati; </w:t>
            </w:r>
          </w:p>
        </w:tc>
        <w:tc>
          <w:tcPr>
            <w:tcW w:w="834" w:type="dxa"/>
            <w:vAlign w:val="center"/>
          </w:tcPr>
          <w:p w14:paraId="455F0FD6" w14:textId="3482E8FA" w:rsidR="00B427DD" w:rsidRPr="000C5182" w:rsidRDefault="000C5182" w:rsidP="00B427DD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lastRenderedPageBreak/>
              <w:t>X</w:t>
            </w:r>
          </w:p>
        </w:tc>
        <w:tc>
          <w:tcPr>
            <w:tcW w:w="914" w:type="dxa"/>
            <w:vAlign w:val="center"/>
          </w:tcPr>
          <w:p w14:paraId="6AEF5570" w14:textId="77777777" w:rsidR="00B427DD" w:rsidRPr="000C5182" w:rsidRDefault="00B427DD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7AAD9B93" w14:textId="6BB0E4D3" w:rsidR="00B427DD" w:rsidRPr="000C5182" w:rsidRDefault="000C5182" w:rsidP="00B427DD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71365A33" w14:textId="0F47451D" w:rsidR="00B427DD" w:rsidRPr="000C5182" w:rsidRDefault="00B427DD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4D2F43D9" w14:textId="77777777" w:rsidR="00B427DD" w:rsidRPr="000C5182" w:rsidRDefault="00B427DD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294AB646" w14:textId="77777777" w:rsidR="00B427DD" w:rsidRPr="000C5182" w:rsidRDefault="00B427DD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323F581F" w14:textId="77777777" w:rsidR="00B427DD" w:rsidRPr="000C5182" w:rsidRDefault="00B427DD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43247C0C" w14:textId="77777777" w:rsidR="00B427DD" w:rsidRPr="000C5182" w:rsidRDefault="00B427DD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69B7A994" w14:textId="61A8BF34" w:rsidR="00B427DD" w:rsidRPr="000C5182" w:rsidRDefault="00B427DD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45F18F12" w14:textId="77777777" w:rsidR="00B427DD" w:rsidRPr="000C5182" w:rsidRDefault="00B427DD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5F0A8C7D" w14:textId="58CC72CF" w:rsidR="00B427DD" w:rsidRPr="000C5182" w:rsidRDefault="000C5182" w:rsidP="00B427DD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7" w:type="dxa"/>
            <w:vAlign w:val="center"/>
          </w:tcPr>
          <w:p w14:paraId="32BC8747" w14:textId="77777777" w:rsidR="00B427DD" w:rsidRPr="000C5182" w:rsidRDefault="00B427DD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059E8FE7" w14:textId="77777777" w:rsidR="00B427DD" w:rsidRPr="000C5182" w:rsidRDefault="00B427DD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2F0353FB" w14:textId="77777777" w:rsidR="00B427DD" w:rsidRPr="000C5182" w:rsidRDefault="00B427DD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C36993" w:rsidRPr="001A0B68" w14:paraId="7FD4131D" w14:textId="77777777" w:rsidTr="00104940">
        <w:tc>
          <w:tcPr>
            <w:tcW w:w="1932" w:type="dxa"/>
          </w:tcPr>
          <w:p w14:paraId="6940B644" w14:textId="1D93DBD7" w:rsidR="00F64CA5" w:rsidRPr="0016419C" w:rsidRDefault="00140928" w:rsidP="00B427DD">
            <w:pPr>
              <w:pStyle w:val="Paragrafoelenco"/>
              <w:numPr>
                <w:ilvl w:val="0"/>
                <w:numId w:val="7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>comprendere e interpretare i risultati della ricerca, valutandone criticamente lo spessore, in funzione della loro possibile trasferibilità/applicazione nella pratica professionale, gestionale e formativa</w:t>
            </w:r>
          </w:p>
        </w:tc>
        <w:tc>
          <w:tcPr>
            <w:tcW w:w="834" w:type="dxa"/>
            <w:vAlign w:val="center"/>
          </w:tcPr>
          <w:p w14:paraId="729D422A" w14:textId="35A500D6" w:rsidR="00F64CA5" w:rsidRPr="000C5182" w:rsidRDefault="000C5182" w:rsidP="00B427DD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14" w:type="dxa"/>
            <w:vAlign w:val="center"/>
          </w:tcPr>
          <w:p w14:paraId="160041F1" w14:textId="77777777" w:rsidR="00F64CA5" w:rsidRPr="000C5182" w:rsidRDefault="00F64CA5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22EE779F" w14:textId="77777777" w:rsidR="00F64CA5" w:rsidRPr="000C5182" w:rsidRDefault="00F64CA5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73" w:type="dxa"/>
            <w:vAlign w:val="center"/>
          </w:tcPr>
          <w:p w14:paraId="316FC3AA" w14:textId="77777777" w:rsidR="00F64CA5" w:rsidRPr="000C5182" w:rsidRDefault="00F64CA5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27B20D60" w14:textId="77777777" w:rsidR="00F64CA5" w:rsidRPr="000C5182" w:rsidRDefault="00F64CA5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74B7F3B0" w14:textId="77777777" w:rsidR="00F64CA5" w:rsidRPr="000C5182" w:rsidRDefault="00F64CA5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500CA2A5" w14:textId="77777777" w:rsidR="00F64CA5" w:rsidRPr="000C5182" w:rsidRDefault="00F64CA5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0FC86996" w14:textId="475F110E" w:rsidR="00F64CA5" w:rsidRPr="000C5182" w:rsidRDefault="00F64CA5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16876A93" w14:textId="77777777" w:rsidR="00F64CA5" w:rsidRPr="000C5182" w:rsidRDefault="00F64CA5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64103D07" w14:textId="77777777" w:rsidR="00F64CA5" w:rsidRPr="000C5182" w:rsidRDefault="00F64CA5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5E021526" w14:textId="15C97A75" w:rsidR="00F64CA5" w:rsidRPr="000C5182" w:rsidRDefault="000C5182" w:rsidP="00B427DD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7" w:type="dxa"/>
            <w:vAlign w:val="center"/>
          </w:tcPr>
          <w:p w14:paraId="10F24A52" w14:textId="77777777" w:rsidR="00F64CA5" w:rsidRPr="000C5182" w:rsidRDefault="00F64CA5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3A19D467" w14:textId="77777777" w:rsidR="00F64CA5" w:rsidRPr="000C5182" w:rsidRDefault="00F64CA5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0BF63821" w14:textId="77777777" w:rsidR="00F64CA5" w:rsidRPr="000C5182" w:rsidRDefault="00F64CA5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C36993" w:rsidRPr="001A0B68" w14:paraId="6D05F96C" w14:textId="77777777" w:rsidTr="00104940">
        <w:tc>
          <w:tcPr>
            <w:tcW w:w="1932" w:type="dxa"/>
          </w:tcPr>
          <w:p w14:paraId="25680CF3" w14:textId="7810857C" w:rsidR="003F4838" w:rsidRPr="0016419C" w:rsidRDefault="00140928" w:rsidP="00B427DD">
            <w:pPr>
              <w:pStyle w:val="Paragrafoelenco"/>
              <w:numPr>
                <w:ilvl w:val="0"/>
                <w:numId w:val="7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>comprendere le peculiarità della metodologia della ricerca qualitativa e quantitativa, dei metodi e gli strumenti e della disseminazione.</w:t>
            </w:r>
          </w:p>
        </w:tc>
        <w:tc>
          <w:tcPr>
            <w:tcW w:w="834" w:type="dxa"/>
            <w:vAlign w:val="center"/>
          </w:tcPr>
          <w:p w14:paraId="23C598A0" w14:textId="54774DBB" w:rsidR="003F4838" w:rsidRPr="000C5182" w:rsidRDefault="000C5182" w:rsidP="00B427DD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14" w:type="dxa"/>
            <w:vAlign w:val="center"/>
          </w:tcPr>
          <w:p w14:paraId="6E7CFD80" w14:textId="77777777" w:rsidR="003F4838" w:rsidRPr="000C5182" w:rsidRDefault="003F4838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4C160D5D" w14:textId="77777777" w:rsidR="003F4838" w:rsidRPr="000C5182" w:rsidRDefault="003F4838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73" w:type="dxa"/>
            <w:vAlign w:val="center"/>
          </w:tcPr>
          <w:p w14:paraId="050B77FD" w14:textId="77777777" w:rsidR="003F4838" w:rsidRPr="000C5182" w:rsidRDefault="003F4838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2406D82A" w14:textId="77777777" w:rsidR="003F4838" w:rsidRPr="000C5182" w:rsidRDefault="003F4838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359F8007" w14:textId="77777777" w:rsidR="003F4838" w:rsidRPr="000C5182" w:rsidRDefault="003F4838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42FF4BEF" w14:textId="77777777" w:rsidR="003F4838" w:rsidRPr="000C5182" w:rsidRDefault="003F4838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5710DCED" w14:textId="251E2CD1" w:rsidR="003F4838" w:rsidRPr="000C5182" w:rsidRDefault="003F4838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3CF8466A" w14:textId="77777777" w:rsidR="003F4838" w:rsidRPr="000C5182" w:rsidRDefault="003F4838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1BB233F1" w14:textId="77777777" w:rsidR="003F4838" w:rsidRPr="000C5182" w:rsidRDefault="003F4838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1E7F5974" w14:textId="644B6276" w:rsidR="003F4838" w:rsidRPr="000C5182" w:rsidRDefault="000C5182" w:rsidP="00B427DD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7" w:type="dxa"/>
            <w:vAlign w:val="center"/>
          </w:tcPr>
          <w:p w14:paraId="169773C3" w14:textId="77777777" w:rsidR="003F4838" w:rsidRPr="000C5182" w:rsidRDefault="003F4838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4B40B14B" w14:textId="02834539" w:rsidR="003F4838" w:rsidRPr="000C5182" w:rsidRDefault="000C5182" w:rsidP="00B427DD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537" w:type="dxa"/>
            <w:vAlign w:val="center"/>
          </w:tcPr>
          <w:p w14:paraId="0BDE5F98" w14:textId="77777777" w:rsidR="003F4838" w:rsidRPr="000C5182" w:rsidRDefault="003F4838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C36993" w:rsidRPr="001A0B68" w14:paraId="6636238E" w14:textId="77777777" w:rsidTr="00104940">
        <w:tc>
          <w:tcPr>
            <w:tcW w:w="1932" w:type="dxa"/>
          </w:tcPr>
          <w:p w14:paraId="60F39DB9" w14:textId="696E7220" w:rsidR="004326B7" w:rsidRPr="0016419C" w:rsidRDefault="00140928" w:rsidP="00B427DD">
            <w:pPr>
              <w:pStyle w:val="Paragrafoelenco"/>
              <w:numPr>
                <w:ilvl w:val="0"/>
                <w:numId w:val="7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>conoscere e comprendere i modelli di apprendimento con particolare riferimento all’apprendimento dell’adulto;</w:t>
            </w:r>
          </w:p>
        </w:tc>
        <w:tc>
          <w:tcPr>
            <w:tcW w:w="834" w:type="dxa"/>
            <w:vAlign w:val="center"/>
          </w:tcPr>
          <w:p w14:paraId="7CF6AEA0" w14:textId="77777777" w:rsidR="004326B7" w:rsidRPr="000C5182" w:rsidRDefault="004326B7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1E9629F6" w14:textId="77777777" w:rsidR="004326B7" w:rsidRPr="000C5182" w:rsidRDefault="004326B7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01D48356" w14:textId="77777777" w:rsidR="004326B7" w:rsidRPr="000C5182" w:rsidRDefault="004326B7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73" w:type="dxa"/>
            <w:vAlign w:val="center"/>
          </w:tcPr>
          <w:p w14:paraId="50BF19DC" w14:textId="77777777" w:rsidR="004326B7" w:rsidRPr="000C5182" w:rsidRDefault="004326B7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4E4FFFCA" w14:textId="760A5ADE" w:rsidR="004326B7" w:rsidRPr="000C5182" w:rsidRDefault="000C5182" w:rsidP="00B427DD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75" w:type="dxa"/>
            <w:vAlign w:val="center"/>
          </w:tcPr>
          <w:p w14:paraId="6E14C451" w14:textId="77777777" w:rsidR="004326B7" w:rsidRPr="000C5182" w:rsidRDefault="004326B7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2DBC52C2" w14:textId="77777777" w:rsidR="004326B7" w:rsidRPr="000C5182" w:rsidRDefault="004326B7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2CBFB5B8" w14:textId="77777777" w:rsidR="004326B7" w:rsidRPr="000C5182" w:rsidRDefault="004326B7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51AB1422" w14:textId="77777777" w:rsidR="004326B7" w:rsidRPr="000C5182" w:rsidRDefault="004326B7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2B303059" w14:textId="77777777" w:rsidR="004326B7" w:rsidRPr="000C5182" w:rsidRDefault="004326B7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72BB918F" w14:textId="77777777" w:rsidR="004326B7" w:rsidRPr="000C5182" w:rsidRDefault="004326B7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20CC02E1" w14:textId="549476B2" w:rsidR="004326B7" w:rsidRPr="000C5182" w:rsidRDefault="004326B7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4D9722D1" w14:textId="77777777" w:rsidR="004326B7" w:rsidRPr="000C5182" w:rsidRDefault="004326B7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3A1F84CB" w14:textId="77777777" w:rsidR="004326B7" w:rsidRPr="000C5182" w:rsidRDefault="004326B7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C36993" w:rsidRPr="001A0B68" w14:paraId="5FF882C8" w14:textId="77777777" w:rsidTr="00104940">
        <w:tc>
          <w:tcPr>
            <w:tcW w:w="1932" w:type="dxa"/>
          </w:tcPr>
          <w:p w14:paraId="56057EBD" w14:textId="1CEA7660" w:rsidR="0080669A" w:rsidRPr="0016419C" w:rsidRDefault="0080669A" w:rsidP="00B427DD">
            <w:pPr>
              <w:pStyle w:val="Paragrafoelenco"/>
              <w:numPr>
                <w:ilvl w:val="0"/>
                <w:numId w:val="7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Conoscere e comprendere le teorie formative </w:t>
            </w:r>
            <w:proofErr w:type="gramStart"/>
            <w:r w:rsidRPr="0016419C">
              <w:rPr>
                <w:rFonts w:cstheme="minorHAnsi"/>
                <w:sz w:val="16"/>
                <w:szCs w:val="16"/>
              </w:rPr>
              <w:t>ed</w:t>
            </w:r>
            <w:proofErr w:type="gramEnd"/>
            <w:r w:rsidRPr="0016419C">
              <w:rPr>
                <w:rFonts w:cstheme="minorHAnsi"/>
                <w:sz w:val="16"/>
                <w:szCs w:val="16"/>
              </w:rPr>
              <w:t xml:space="preserve"> educative finalizzare alla progettazione dei processi formativi</w:t>
            </w:r>
          </w:p>
        </w:tc>
        <w:tc>
          <w:tcPr>
            <w:tcW w:w="834" w:type="dxa"/>
            <w:vAlign w:val="center"/>
          </w:tcPr>
          <w:p w14:paraId="2BDC0AED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339C0003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02B94BBC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73" w:type="dxa"/>
            <w:vAlign w:val="center"/>
          </w:tcPr>
          <w:p w14:paraId="199B1A34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6E490B7E" w14:textId="50A6CCFB" w:rsidR="0080669A" w:rsidRPr="000C5182" w:rsidRDefault="000C5182" w:rsidP="00B427DD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75" w:type="dxa"/>
            <w:vAlign w:val="center"/>
          </w:tcPr>
          <w:p w14:paraId="034AC003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65B4E178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673AA324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4F919829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1F872EF1" w14:textId="27FDA391" w:rsidR="0080669A" w:rsidRPr="000C5182" w:rsidRDefault="000C5182" w:rsidP="00B427DD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2020A96C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20104DDB" w14:textId="5E9A7B94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2C879830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68E623CE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C36993" w:rsidRPr="001A0B68" w14:paraId="374888D6" w14:textId="77777777" w:rsidTr="00104940">
        <w:tc>
          <w:tcPr>
            <w:tcW w:w="1932" w:type="dxa"/>
          </w:tcPr>
          <w:p w14:paraId="66515AE2" w14:textId="35CC65DD" w:rsidR="0080669A" w:rsidRPr="0016419C" w:rsidRDefault="0080669A" w:rsidP="00B427DD">
            <w:pPr>
              <w:pStyle w:val="Paragrafoelenco"/>
              <w:numPr>
                <w:ilvl w:val="0"/>
                <w:numId w:val="7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lastRenderedPageBreak/>
              <w:t>Conoscere e comprendere le modalità di insegnamento interattivo</w:t>
            </w:r>
          </w:p>
        </w:tc>
        <w:tc>
          <w:tcPr>
            <w:tcW w:w="834" w:type="dxa"/>
            <w:vAlign w:val="center"/>
          </w:tcPr>
          <w:p w14:paraId="5A187554" w14:textId="4CE5FF31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775A0C07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548C53B1" w14:textId="11912B3C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73" w:type="dxa"/>
            <w:vAlign w:val="center"/>
          </w:tcPr>
          <w:p w14:paraId="26737D8D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37A4524E" w14:textId="593EE580" w:rsidR="0080669A" w:rsidRPr="000C5182" w:rsidRDefault="000C5182" w:rsidP="00B427DD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75" w:type="dxa"/>
            <w:vAlign w:val="center"/>
          </w:tcPr>
          <w:p w14:paraId="35F64A23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4486E559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06196FDC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18E50D50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263C66FE" w14:textId="6DB74675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7647E933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3FCA3BF1" w14:textId="728BD86A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4C6A747A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2B0343B0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C36993" w:rsidRPr="001A0B68" w14:paraId="6A4F14FB" w14:textId="77777777" w:rsidTr="00104940">
        <w:tc>
          <w:tcPr>
            <w:tcW w:w="1932" w:type="dxa"/>
          </w:tcPr>
          <w:p w14:paraId="37E952DA" w14:textId="3B8DBC66" w:rsidR="0080669A" w:rsidRPr="0016419C" w:rsidRDefault="0080669A" w:rsidP="00B427DD">
            <w:pPr>
              <w:pStyle w:val="Paragrafoelenco"/>
              <w:numPr>
                <w:ilvl w:val="0"/>
                <w:numId w:val="7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>Conoscere le modalità di progettazione formativa</w:t>
            </w:r>
          </w:p>
        </w:tc>
        <w:tc>
          <w:tcPr>
            <w:tcW w:w="834" w:type="dxa"/>
            <w:vAlign w:val="center"/>
          </w:tcPr>
          <w:p w14:paraId="0D1C581B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136CAE4C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4B674CB6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73" w:type="dxa"/>
            <w:vAlign w:val="center"/>
          </w:tcPr>
          <w:p w14:paraId="54F6B74F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17E33FB2" w14:textId="14E39ED2" w:rsidR="0080669A" w:rsidRPr="000C5182" w:rsidRDefault="000C5182" w:rsidP="00B427DD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75" w:type="dxa"/>
            <w:vAlign w:val="center"/>
          </w:tcPr>
          <w:p w14:paraId="040F5C05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5C49E2D0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198F2BD8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2491AEA0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03E4E999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7FE25244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287B0A0B" w14:textId="3651A69A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133D0DE8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284B42D1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C36993" w:rsidRPr="001A0B68" w14:paraId="54E0656D" w14:textId="77777777" w:rsidTr="00104940">
        <w:tc>
          <w:tcPr>
            <w:tcW w:w="1932" w:type="dxa"/>
          </w:tcPr>
          <w:p w14:paraId="6C6F37F9" w14:textId="4C5D180F" w:rsidR="0080669A" w:rsidRPr="0016419C" w:rsidRDefault="0080669A" w:rsidP="00B427DD">
            <w:pPr>
              <w:pStyle w:val="Paragrafoelenco"/>
              <w:numPr>
                <w:ilvl w:val="0"/>
                <w:numId w:val="7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Conoscere i sistemi di valutazione dei processi di apprendimento, dell’efficacia didattica e dell’effetto della formazione sulla performance del singolo, sulla qualità dei servizi e sugli </w:t>
            </w:r>
            <w:proofErr w:type="spellStart"/>
            <w:r w:rsidRPr="0016419C">
              <w:rPr>
                <w:rFonts w:cstheme="minorHAnsi"/>
                <w:sz w:val="16"/>
                <w:szCs w:val="16"/>
              </w:rPr>
              <w:t>outcomes</w:t>
            </w:r>
            <w:proofErr w:type="spellEnd"/>
            <w:r w:rsidRPr="0016419C">
              <w:rPr>
                <w:rFonts w:cstheme="minorHAnsi"/>
                <w:sz w:val="16"/>
                <w:szCs w:val="16"/>
              </w:rPr>
              <w:t xml:space="preserve"> clinici</w:t>
            </w:r>
          </w:p>
        </w:tc>
        <w:tc>
          <w:tcPr>
            <w:tcW w:w="834" w:type="dxa"/>
            <w:vAlign w:val="center"/>
          </w:tcPr>
          <w:p w14:paraId="01C34A04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3BFB26FD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2D137FD8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73" w:type="dxa"/>
            <w:vAlign w:val="center"/>
          </w:tcPr>
          <w:p w14:paraId="601C5A55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3AC2590E" w14:textId="5FC09DAC" w:rsidR="0080669A" w:rsidRPr="000C5182" w:rsidRDefault="000C5182" w:rsidP="00B427DD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75" w:type="dxa"/>
            <w:vAlign w:val="center"/>
          </w:tcPr>
          <w:p w14:paraId="4CDF3052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294DA982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236CB366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1C2B1B5C" w14:textId="3A6A16CA" w:rsidR="0080669A" w:rsidRPr="000C5182" w:rsidRDefault="000C5182" w:rsidP="00B427DD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5" w:type="dxa"/>
            <w:vAlign w:val="center"/>
          </w:tcPr>
          <w:p w14:paraId="3CC560F4" w14:textId="77FFFB1A" w:rsidR="0080669A" w:rsidRPr="000C5182" w:rsidRDefault="000C5182" w:rsidP="00B427DD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7B2543E2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5FAA2DBC" w14:textId="7571442C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1EA97039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6542F5E6" w14:textId="77777777" w:rsidR="0080669A" w:rsidRPr="000C5182" w:rsidRDefault="0080669A" w:rsidP="00B427DD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F47611" w:rsidRPr="001A0B68" w14:paraId="5BD47FCD" w14:textId="77777777" w:rsidTr="00696994">
        <w:tc>
          <w:tcPr>
            <w:tcW w:w="14277" w:type="dxa"/>
            <w:gridSpan w:val="15"/>
            <w:shd w:val="clear" w:color="auto" w:fill="F2F2F2" w:themeFill="background1" w:themeFillShade="F2"/>
          </w:tcPr>
          <w:p w14:paraId="441AFE57" w14:textId="205A6063" w:rsidR="00F47611" w:rsidRPr="000C5182" w:rsidRDefault="000C5182" w:rsidP="00F47611">
            <w:pPr>
              <w:rPr>
                <w:rFonts w:cstheme="minorHAnsi"/>
                <w:sz w:val="24"/>
                <w:szCs w:val="24"/>
              </w:rPr>
            </w:pPr>
            <w:r w:rsidRPr="006414CC">
              <w:rPr>
                <w:rFonts w:cstheme="minorHAnsi"/>
                <w:b/>
                <w:bCs/>
                <w:sz w:val="16"/>
                <w:szCs w:val="16"/>
              </w:rPr>
              <w:t>B – CAPACITÀ DI APPLICARE CONOSCENZA E COMPRENSIONE</w:t>
            </w:r>
          </w:p>
        </w:tc>
      </w:tr>
      <w:tr w:rsidR="00C36993" w:rsidRPr="001A0B68" w14:paraId="26182F5A" w14:textId="77777777" w:rsidTr="00104940">
        <w:tc>
          <w:tcPr>
            <w:tcW w:w="1932" w:type="dxa"/>
          </w:tcPr>
          <w:p w14:paraId="0237BA90" w14:textId="48BD5C79" w:rsidR="00F47611" w:rsidRPr="0016419C" w:rsidRDefault="00F47611" w:rsidP="00F47611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Consolidare le proprie competenze e acquisire conoscenze specifiche in settori disciplinari clinici ed esprimere con efficacia ed efficienza le loro potenzialità e progressi </w:t>
            </w:r>
          </w:p>
        </w:tc>
        <w:tc>
          <w:tcPr>
            <w:tcW w:w="834" w:type="dxa"/>
            <w:vAlign w:val="center"/>
          </w:tcPr>
          <w:p w14:paraId="2EFCC6AF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325EED09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7EB84B5B" w14:textId="4A3B865E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7F2FE122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35557632" w14:textId="2BC39604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2AA42BD1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7731A79F" w14:textId="2B2501CC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4800CD48" w14:textId="576B4016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46F86F87" w14:textId="66A4520F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5" w:type="dxa"/>
            <w:vAlign w:val="center"/>
          </w:tcPr>
          <w:p w14:paraId="43DB761E" w14:textId="44ACEA79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554F4233" w14:textId="3BF48D19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7" w:type="dxa"/>
            <w:vAlign w:val="center"/>
          </w:tcPr>
          <w:p w14:paraId="5CAB8E8B" w14:textId="36FD5243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660" w:type="dxa"/>
            <w:vAlign w:val="center"/>
          </w:tcPr>
          <w:p w14:paraId="3C88598A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55DFE450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C36993" w:rsidRPr="001A0B68" w14:paraId="1479130E" w14:textId="77777777" w:rsidTr="00104940">
        <w:tc>
          <w:tcPr>
            <w:tcW w:w="1932" w:type="dxa"/>
          </w:tcPr>
          <w:p w14:paraId="73AC5398" w14:textId="0BF80A33" w:rsidR="00F47611" w:rsidRPr="0016419C" w:rsidRDefault="00F47611" w:rsidP="00F47611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rilevare e valutare criticamente l'evoluzione dei bisogni dell'assistenza relativi al target di riferimento di ciascun profilo professionale, </w:t>
            </w:r>
            <w:r w:rsidRPr="0016419C">
              <w:rPr>
                <w:rFonts w:cstheme="minorHAnsi"/>
                <w:sz w:val="16"/>
                <w:szCs w:val="16"/>
              </w:rPr>
              <w:lastRenderedPageBreak/>
              <w:t xml:space="preserve">tenendo conto dei problemi multiprofessionali, delle specificità multiculturali e delle connotazioni legate al genere; </w:t>
            </w:r>
          </w:p>
        </w:tc>
        <w:tc>
          <w:tcPr>
            <w:tcW w:w="834" w:type="dxa"/>
            <w:vAlign w:val="center"/>
          </w:tcPr>
          <w:p w14:paraId="350FF6D0" w14:textId="397DC2F1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lastRenderedPageBreak/>
              <w:t>X</w:t>
            </w:r>
          </w:p>
        </w:tc>
        <w:tc>
          <w:tcPr>
            <w:tcW w:w="914" w:type="dxa"/>
            <w:vAlign w:val="center"/>
          </w:tcPr>
          <w:p w14:paraId="407C687F" w14:textId="7B5E714C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071" w:type="dxa"/>
            <w:vAlign w:val="center"/>
          </w:tcPr>
          <w:p w14:paraId="7FC1AF4B" w14:textId="76E911C2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446EC44F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5CFBFBC0" w14:textId="5436D883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75" w:type="dxa"/>
            <w:vAlign w:val="center"/>
          </w:tcPr>
          <w:p w14:paraId="49F5CEE3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760EC802" w14:textId="0C3DB9F0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09A1810B" w14:textId="6C5D146F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301BE3FF" w14:textId="2232AB90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39067D70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4906F652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2B249051" w14:textId="7489308C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34C135D0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733A43DA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C36993" w:rsidRPr="001A0B68" w14:paraId="08E805BC" w14:textId="77777777" w:rsidTr="00104940">
        <w:tc>
          <w:tcPr>
            <w:tcW w:w="1932" w:type="dxa"/>
          </w:tcPr>
          <w:p w14:paraId="03DCC579" w14:textId="012DD1F7" w:rsidR="00F47611" w:rsidRPr="0016419C" w:rsidRDefault="00F47611" w:rsidP="00F47611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assumere decisioni basate sui valori e principi etico-deontologici e sviluppare capacità di giudizio bioetico; </w:t>
            </w:r>
          </w:p>
        </w:tc>
        <w:tc>
          <w:tcPr>
            <w:tcW w:w="834" w:type="dxa"/>
            <w:vAlign w:val="center"/>
          </w:tcPr>
          <w:p w14:paraId="47906E13" w14:textId="713AFBD3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0ADBB4CF" w14:textId="105162D4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071" w:type="dxa"/>
            <w:vAlign w:val="center"/>
          </w:tcPr>
          <w:p w14:paraId="29B41DE0" w14:textId="1A79395E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7DEAE872" w14:textId="3D1270A2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230" w:type="dxa"/>
            <w:vAlign w:val="center"/>
          </w:tcPr>
          <w:p w14:paraId="5074F64C" w14:textId="1AAD868D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75" w:type="dxa"/>
            <w:vAlign w:val="center"/>
          </w:tcPr>
          <w:p w14:paraId="3219A8B6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1D6A2590" w14:textId="08B9094B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1B7CB2CC" w14:textId="2A3D04D7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0C2FB7D1" w14:textId="5709D289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1DAB90BD" w14:textId="5B575914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59DC64E5" w14:textId="67553355" w:rsidR="00F47611" w:rsidRPr="000C5182" w:rsidRDefault="000C5182" w:rsidP="00F47611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7" w:type="dxa"/>
            <w:vAlign w:val="center"/>
          </w:tcPr>
          <w:p w14:paraId="771794E8" w14:textId="55DC9140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5EB881D0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6758FA60" w14:textId="77777777" w:rsidR="00F47611" w:rsidRPr="000C5182" w:rsidRDefault="00F47611" w:rsidP="00F47611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3F2AC3" w:rsidRPr="001A0B68" w14:paraId="40DF47D6" w14:textId="77777777" w:rsidTr="00104940">
        <w:tc>
          <w:tcPr>
            <w:tcW w:w="1932" w:type="dxa"/>
          </w:tcPr>
          <w:p w14:paraId="213AF6DA" w14:textId="2EE278DF" w:rsidR="003F2AC3" w:rsidRPr="0016419C" w:rsidRDefault="00AA236C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bCs/>
                <w:sz w:val="16"/>
                <w:szCs w:val="16"/>
              </w:rPr>
              <w:t>assumersi la responsabilità delle decisioni tecnico-diagnostiche alla luce delle implicazioni etiche e deontologiche e dei potenziali conflitti fra sensibilità e credenze personali, esigenze dell’organizzazione e preferenze degli assistiti;</w:t>
            </w:r>
          </w:p>
        </w:tc>
        <w:tc>
          <w:tcPr>
            <w:tcW w:w="834" w:type="dxa"/>
            <w:vAlign w:val="center"/>
          </w:tcPr>
          <w:p w14:paraId="6E1CCC7A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61DD68DE" w14:textId="58464ADB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071" w:type="dxa"/>
            <w:vAlign w:val="center"/>
          </w:tcPr>
          <w:p w14:paraId="060CF2EE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73" w:type="dxa"/>
            <w:vAlign w:val="center"/>
          </w:tcPr>
          <w:p w14:paraId="39D0459D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060B77DF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010265B4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54046D00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48D68533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68C0BF8E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4581961C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17687CC0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1E869DA8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2D5AE995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13BFD1C6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398E8FFD" w14:textId="77777777" w:rsidTr="00104940">
        <w:tc>
          <w:tcPr>
            <w:tcW w:w="1932" w:type="dxa"/>
          </w:tcPr>
          <w:p w14:paraId="4830B03F" w14:textId="2C0E8070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>applicare i nuovi modelli innovativi nell’ambito delle tecniche diagnostiche (es. telemedicina);</w:t>
            </w:r>
          </w:p>
        </w:tc>
        <w:tc>
          <w:tcPr>
            <w:tcW w:w="834" w:type="dxa"/>
            <w:vAlign w:val="center"/>
          </w:tcPr>
          <w:p w14:paraId="0EE64E83" w14:textId="2D0C8689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14" w:type="dxa"/>
            <w:vAlign w:val="center"/>
          </w:tcPr>
          <w:p w14:paraId="345EA11A" w14:textId="3900A5F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2D572E0D" w14:textId="029BA347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048E66C4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0981EA81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580E0D2F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2E1CB85D" w14:textId="7B926CE4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58290223" w14:textId="2DE99F61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1ED99E08" w14:textId="28C86A01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5" w:type="dxa"/>
            <w:vAlign w:val="center"/>
          </w:tcPr>
          <w:p w14:paraId="1D904F02" w14:textId="6D0C2656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4433B8BF" w14:textId="68EBB94A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0F4359FF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25E0409D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271B8A9F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8B7782" w:rsidRPr="001A0B68" w14:paraId="7D1F2635" w14:textId="77777777" w:rsidTr="00104940">
        <w:tc>
          <w:tcPr>
            <w:tcW w:w="1932" w:type="dxa"/>
          </w:tcPr>
          <w:p w14:paraId="478F6890" w14:textId="43E8F27A" w:rsidR="008B7782" w:rsidRPr="0016419C" w:rsidRDefault="0031130D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bCs/>
                <w:sz w:val="16"/>
                <w:szCs w:val="16"/>
              </w:rPr>
              <w:t xml:space="preserve">applicare la metodologia relativa ai sistemi di classificazione e di documentazione dei </w:t>
            </w:r>
            <w:r w:rsidRPr="0016419C">
              <w:rPr>
                <w:rFonts w:cstheme="minorHAnsi"/>
                <w:bCs/>
                <w:sz w:val="16"/>
                <w:szCs w:val="16"/>
              </w:rPr>
              <w:lastRenderedPageBreak/>
              <w:t>dati provenienti dalle analisi tecnico-diagnostiche</w:t>
            </w:r>
          </w:p>
        </w:tc>
        <w:tc>
          <w:tcPr>
            <w:tcW w:w="834" w:type="dxa"/>
            <w:vAlign w:val="center"/>
          </w:tcPr>
          <w:p w14:paraId="63AB243E" w14:textId="3C592DF4" w:rsidR="008B7782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lastRenderedPageBreak/>
              <w:t>X</w:t>
            </w:r>
          </w:p>
        </w:tc>
        <w:tc>
          <w:tcPr>
            <w:tcW w:w="914" w:type="dxa"/>
            <w:vAlign w:val="center"/>
          </w:tcPr>
          <w:p w14:paraId="379A46C0" w14:textId="77777777" w:rsidR="008B7782" w:rsidRPr="000C5182" w:rsidRDefault="008B77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349900A1" w14:textId="1D203674" w:rsidR="008B7782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6CB9E1E6" w14:textId="77777777" w:rsidR="008B7782" w:rsidRPr="000C5182" w:rsidRDefault="008B77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321C2459" w14:textId="77777777" w:rsidR="008B7782" w:rsidRPr="000C5182" w:rsidRDefault="008B77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7CAB4478" w14:textId="77777777" w:rsidR="008B7782" w:rsidRPr="000C5182" w:rsidRDefault="008B77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516E9D23" w14:textId="5DB4566C" w:rsidR="008B7782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1B8F3723" w14:textId="23FBF618" w:rsidR="008B7782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6042F103" w14:textId="77777777" w:rsidR="008B7782" w:rsidRPr="000C5182" w:rsidRDefault="008B77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0324DBE2" w14:textId="77777777" w:rsidR="008B7782" w:rsidRPr="000C5182" w:rsidRDefault="008B77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38140DC5" w14:textId="2D213629" w:rsidR="008B7782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7" w:type="dxa"/>
            <w:vAlign w:val="center"/>
          </w:tcPr>
          <w:p w14:paraId="74611FE6" w14:textId="77777777" w:rsidR="008B7782" w:rsidRPr="000C5182" w:rsidRDefault="008B77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4D11A986" w14:textId="77777777" w:rsidR="008B7782" w:rsidRPr="000C5182" w:rsidRDefault="008B77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39A153F8" w14:textId="77777777" w:rsidR="008B7782" w:rsidRPr="000C5182" w:rsidRDefault="008B77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7487519B" w14:textId="77777777" w:rsidTr="00104940">
        <w:tc>
          <w:tcPr>
            <w:tcW w:w="1932" w:type="dxa"/>
          </w:tcPr>
          <w:p w14:paraId="409199AD" w14:textId="629B8FEF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valutare gli </w:t>
            </w:r>
            <w:proofErr w:type="spellStart"/>
            <w:r w:rsidRPr="0016419C">
              <w:rPr>
                <w:rFonts w:cstheme="minorHAnsi"/>
                <w:sz w:val="16"/>
                <w:szCs w:val="16"/>
              </w:rPr>
              <w:t>outcomes</w:t>
            </w:r>
            <w:proofErr w:type="spellEnd"/>
            <w:r w:rsidRPr="0016419C">
              <w:rPr>
                <w:rFonts w:cstheme="minorHAnsi"/>
                <w:sz w:val="16"/>
                <w:szCs w:val="16"/>
              </w:rPr>
              <w:t xml:space="preserve"> dell’assistenza e individuare modalità di ottimizzazione dei risultati complessivi delle cure</w:t>
            </w:r>
          </w:p>
        </w:tc>
        <w:tc>
          <w:tcPr>
            <w:tcW w:w="834" w:type="dxa"/>
            <w:vAlign w:val="center"/>
          </w:tcPr>
          <w:p w14:paraId="2CC15BB0" w14:textId="00B4A9F9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14" w:type="dxa"/>
            <w:vAlign w:val="center"/>
          </w:tcPr>
          <w:p w14:paraId="10E7409D" w14:textId="2446B6B9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12A67A10" w14:textId="6E5FEB03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17A5860A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4D5316F1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07A3FC70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391802D8" w14:textId="3B3BFBB8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2616E807" w14:textId="0709287A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6931EE1C" w14:textId="2E4787B7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5" w:type="dxa"/>
            <w:vAlign w:val="center"/>
          </w:tcPr>
          <w:p w14:paraId="3B88999D" w14:textId="4F65DA4F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0279F607" w14:textId="18AECA76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1BE023CA" w14:textId="4B0FA638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660" w:type="dxa"/>
            <w:vAlign w:val="center"/>
          </w:tcPr>
          <w:p w14:paraId="00C9CD89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58DEC062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1720B05F" w14:textId="77777777" w:rsidTr="00104940">
        <w:tc>
          <w:tcPr>
            <w:tcW w:w="1932" w:type="dxa"/>
          </w:tcPr>
          <w:p w14:paraId="43F43EEB" w14:textId="36874ECC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>elaborare, mettere in atto e valutare interventi di promozione della salute e di prevenzione primaria, secondaria e terziaria;</w:t>
            </w:r>
          </w:p>
        </w:tc>
        <w:tc>
          <w:tcPr>
            <w:tcW w:w="834" w:type="dxa"/>
            <w:vAlign w:val="center"/>
          </w:tcPr>
          <w:p w14:paraId="0C1E9245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0BDE0CD4" w14:textId="719164D4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071" w:type="dxa"/>
            <w:vAlign w:val="center"/>
          </w:tcPr>
          <w:p w14:paraId="609ED77D" w14:textId="3A61EFD2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48BDB246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5F105A2C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11602254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3011A9E9" w14:textId="01D7C9E0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6B9F27BB" w14:textId="0FA15BFF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30B02EBB" w14:textId="57D22C32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5" w:type="dxa"/>
            <w:vAlign w:val="center"/>
          </w:tcPr>
          <w:p w14:paraId="71FD82AA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258A9F95" w14:textId="502A55CA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5218D94A" w14:textId="6A23CEF9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660" w:type="dxa"/>
            <w:vAlign w:val="center"/>
          </w:tcPr>
          <w:p w14:paraId="1E54D4A3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376E2225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F61981" w:rsidRPr="001A0B68" w14:paraId="2456F58B" w14:textId="77777777" w:rsidTr="00104940">
        <w:tc>
          <w:tcPr>
            <w:tcW w:w="1932" w:type="dxa"/>
          </w:tcPr>
          <w:p w14:paraId="06F7405B" w14:textId="77AA7C27" w:rsidR="00F61981" w:rsidRPr="0016419C" w:rsidRDefault="00244CF7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bCs/>
                <w:sz w:val="16"/>
                <w:szCs w:val="16"/>
              </w:rPr>
              <w:t>fornire consulenza professionale, utilizzando informazioni basate sulle migliori evidenze scientifiche disponibili, promuovendo il confronto multiprofessionale</w:t>
            </w:r>
          </w:p>
        </w:tc>
        <w:tc>
          <w:tcPr>
            <w:tcW w:w="834" w:type="dxa"/>
            <w:vAlign w:val="center"/>
          </w:tcPr>
          <w:p w14:paraId="566CAA8A" w14:textId="77777777" w:rsidR="00F61981" w:rsidRPr="000C5182" w:rsidRDefault="00F61981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21D754EA" w14:textId="77777777" w:rsidR="00F61981" w:rsidRPr="000C5182" w:rsidRDefault="00F61981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5CE1543F" w14:textId="668C4C19" w:rsidR="00F61981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4B69DA6A" w14:textId="3521BB5A" w:rsidR="00F61981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230" w:type="dxa"/>
            <w:vAlign w:val="center"/>
          </w:tcPr>
          <w:p w14:paraId="36ECF311" w14:textId="77777777" w:rsidR="00F61981" w:rsidRPr="000C5182" w:rsidRDefault="00F61981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3B35B5DB" w14:textId="77777777" w:rsidR="00F61981" w:rsidRPr="000C5182" w:rsidRDefault="00F61981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168E74DE" w14:textId="77777777" w:rsidR="00F61981" w:rsidRPr="000C5182" w:rsidRDefault="00F61981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7226281C" w14:textId="77777777" w:rsidR="00F61981" w:rsidRPr="000C5182" w:rsidRDefault="00F61981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3CDDB49B" w14:textId="77777777" w:rsidR="00F61981" w:rsidRPr="000C5182" w:rsidRDefault="00F61981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206670A8" w14:textId="77777777" w:rsidR="00F61981" w:rsidRPr="000C5182" w:rsidRDefault="00F61981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14FCA869" w14:textId="77777777" w:rsidR="00F61981" w:rsidRPr="000C5182" w:rsidRDefault="00F61981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3BD593A5" w14:textId="77777777" w:rsidR="00F61981" w:rsidRPr="000C5182" w:rsidRDefault="00F61981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0B8DF012" w14:textId="77777777" w:rsidR="00F61981" w:rsidRPr="000C5182" w:rsidRDefault="00F61981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5F3F8ED2" w14:textId="77777777" w:rsidR="00F61981" w:rsidRPr="000C5182" w:rsidRDefault="00F61981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0F08DB49" w14:textId="77777777" w:rsidTr="00104940">
        <w:tc>
          <w:tcPr>
            <w:tcW w:w="1932" w:type="dxa"/>
          </w:tcPr>
          <w:p w14:paraId="38427534" w14:textId="3FCCEC54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analizzare le norme con spirito critico e accertarsi che siano applicate con coerenza nel quotidiano; </w:t>
            </w:r>
          </w:p>
        </w:tc>
        <w:tc>
          <w:tcPr>
            <w:tcW w:w="834" w:type="dxa"/>
            <w:vAlign w:val="center"/>
          </w:tcPr>
          <w:p w14:paraId="68972ABF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0A4FDFF2" w14:textId="07DC4649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354EF260" w14:textId="000CE9EE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30B50DD7" w14:textId="102EE017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230" w:type="dxa"/>
            <w:vAlign w:val="center"/>
          </w:tcPr>
          <w:p w14:paraId="43DCB9DB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05D2F1DC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08953C99" w14:textId="4948DCE4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0F560753" w14:textId="71A3FD10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60426B7C" w14:textId="4457809A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5" w:type="dxa"/>
            <w:vAlign w:val="center"/>
          </w:tcPr>
          <w:p w14:paraId="6F224CD6" w14:textId="72AE361D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11EA90F3" w14:textId="039F2162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6EC780A2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769EB631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41C07302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003D54" w:rsidRPr="001A0B68" w14:paraId="0DC83D96" w14:textId="77777777" w:rsidTr="00104940">
        <w:tc>
          <w:tcPr>
            <w:tcW w:w="1932" w:type="dxa"/>
          </w:tcPr>
          <w:p w14:paraId="5C3F605D" w14:textId="24D659AE" w:rsidR="00003D54" w:rsidRPr="0016419C" w:rsidRDefault="0057039A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Elaborare modelli </w:t>
            </w:r>
            <w:r w:rsidR="00663E25" w:rsidRPr="0016419C">
              <w:rPr>
                <w:rFonts w:cstheme="minorHAnsi"/>
                <w:sz w:val="16"/>
                <w:szCs w:val="16"/>
              </w:rPr>
              <w:t xml:space="preserve">adeguatamente aggiornati fondati sull’utilizzo delle </w:t>
            </w:r>
            <w:r w:rsidR="00663E25" w:rsidRPr="0016419C">
              <w:rPr>
                <w:rFonts w:cstheme="minorHAnsi"/>
                <w:sz w:val="16"/>
                <w:szCs w:val="16"/>
              </w:rPr>
              <w:lastRenderedPageBreak/>
              <w:t>nuove apparecchiature diagnostiche</w:t>
            </w:r>
          </w:p>
        </w:tc>
        <w:tc>
          <w:tcPr>
            <w:tcW w:w="834" w:type="dxa"/>
            <w:vAlign w:val="center"/>
          </w:tcPr>
          <w:p w14:paraId="0660AD60" w14:textId="77777777" w:rsidR="00003D54" w:rsidRPr="000C5182" w:rsidRDefault="00003D54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45E7EA55" w14:textId="0D20FAA3" w:rsidR="00003D54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071" w:type="dxa"/>
            <w:vAlign w:val="center"/>
          </w:tcPr>
          <w:p w14:paraId="6D158A08" w14:textId="28363DD6" w:rsidR="00003D54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6E5D35DC" w14:textId="77777777" w:rsidR="00003D54" w:rsidRPr="000C5182" w:rsidRDefault="00003D54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08E83AED" w14:textId="55B2E24D" w:rsidR="00003D54" w:rsidRPr="000C5182" w:rsidRDefault="00003D54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50294F44" w14:textId="77777777" w:rsidR="00003D54" w:rsidRPr="000C5182" w:rsidRDefault="00003D54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5BD2D43E" w14:textId="77777777" w:rsidR="00003D54" w:rsidRPr="000C5182" w:rsidRDefault="00003D54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422547FB" w14:textId="77777777" w:rsidR="00003D54" w:rsidRPr="000C5182" w:rsidRDefault="00003D54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2B4752E2" w14:textId="77777777" w:rsidR="00003D54" w:rsidRPr="000C5182" w:rsidRDefault="00003D54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6A4374C0" w14:textId="4360478C" w:rsidR="00003D54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38E2E2FC" w14:textId="77777777" w:rsidR="00003D54" w:rsidRPr="000C5182" w:rsidRDefault="00003D54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732AB356" w14:textId="77777777" w:rsidR="00003D54" w:rsidRPr="000C5182" w:rsidRDefault="00003D54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482EE99F" w14:textId="77777777" w:rsidR="00003D54" w:rsidRPr="000C5182" w:rsidRDefault="00003D54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4AC54A82" w14:textId="77777777" w:rsidR="00003D54" w:rsidRPr="000C5182" w:rsidRDefault="00003D54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336EEF" w:rsidRPr="001A0B68" w14:paraId="4401D553" w14:textId="77777777" w:rsidTr="00104940">
        <w:tc>
          <w:tcPr>
            <w:tcW w:w="1932" w:type="dxa"/>
          </w:tcPr>
          <w:p w14:paraId="5B1FBCAE" w14:textId="2FA54F2E" w:rsidR="00336EEF" w:rsidRPr="0016419C" w:rsidRDefault="00D81455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>esaminare i modelli dell’organizzazione dei servizi tecnico diagnostici nel campo dei servizi sanitari</w:t>
            </w:r>
          </w:p>
        </w:tc>
        <w:tc>
          <w:tcPr>
            <w:tcW w:w="834" w:type="dxa"/>
            <w:vAlign w:val="center"/>
          </w:tcPr>
          <w:p w14:paraId="6B964D8A" w14:textId="6E2BFBDF" w:rsidR="00336EEF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14" w:type="dxa"/>
            <w:vAlign w:val="center"/>
          </w:tcPr>
          <w:p w14:paraId="0029A611" w14:textId="1B35528B" w:rsidR="00336EEF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071" w:type="dxa"/>
            <w:vAlign w:val="center"/>
          </w:tcPr>
          <w:p w14:paraId="58D48243" w14:textId="5997E634" w:rsidR="00336EEF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6B9624FF" w14:textId="77777777" w:rsidR="00336EEF" w:rsidRPr="000C5182" w:rsidRDefault="00336EEF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7A163EFF" w14:textId="77777777" w:rsidR="00336EEF" w:rsidRPr="000C5182" w:rsidRDefault="00336EEF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427BC049" w14:textId="77777777" w:rsidR="00336EEF" w:rsidRPr="000C5182" w:rsidRDefault="00336EEF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208C8FE8" w14:textId="77777777" w:rsidR="00336EEF" w:rsidRPr="000C5182" w:rsidRDefault="00336EEF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4B797386" w14:textId="77777777" w:rsidR="00336EEF" w:rsidRPr="000C5182" w:rsidRDefault="00336EEF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0D51B705" w14:textId="77777777" w:rsidR="00336EEF" w:rsidRPr="000C5182" w:rsidRDefault="00336EEF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12E6FE68" w14:textId="77777777" w:rsidR="00336EEF" w:rsidRPr="000C5182" w:rsidRDefault="00336EEF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42BA891D" w14:textId="77777777" w:rsidR="00336EEF" w:rsidRPr="000C5182" w:rsidRDefault="00336EEF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092AF342" w14:textId="77777777" w:rsidR="00336EEF" w:rsidRPr="000C5182" w:rsidRDefault="00336EEF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4FC2D6A9" w14:textId="77777777" w:rsidR="00336EEF" w:rsidRPr="000C5182" w:rsidRDefault="00336EEF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00B1E744" w14:textId="77777777" w:rsidR="00336EEF" w:rsidRPr="000C5182" w:rsidRDefault="00336EEF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44291488" w14:textId="77777777" w:rsidTr="00104940">
        <w:tc>
          <w:tcPr>
            <w:tcW w:w="1932" w:type="dxa"/>
          </w:tcPr>
          <w:p w14:paraId="3354D372" w14:textId="1A219558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costruire un apparato di standard tecnico-diagnostici e di competenza professionale, a seguito dell'analisi dei problemi di salute e dell'offerta dei servizi; </w:t>
            </w:r>
          </w:p>
        </w:tc>
        <w:tc>
          <w:tcPr>
            <w:tcW w:w="834" w:type="dxa"/>
            <w:vAlign w:val="center"/>
          </w:tcPr>
          <w:p w14:paraId="5840797B" w14:textId="3F3FF99B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3C813EF2" w14:textId="1C61FB75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071" w:type="dxa"/>
            <w:vAlign w:val="center"/>
          </w:tcPr>
          <w:p w14:paraId="4558ACE5" w14:textId="57E4BD11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75EDA501" w14:textId="7F2811CE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07486F30" w14:textId="04F758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00DE2928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65DD9728" w14:textId="211B3966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337D533E" w14:textId="3CF16001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00FCB925" w14:textId="0C31A58C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5" w:type="dxa"/>
            <w:vAlign w:val="center"/>
          </w:tcPr>
          <w:p w14:paraId="7A5776B0" w14:textId="4A3200B5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08712B43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789568F3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16E83AA6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661EBC42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1B03B9E2" w14:textId="77777777" w:rsidTr="00104940">
        <w:tc>
          <w:tcPr>
            <w:tcW w:w="1932" w:type="dxa"/>
          </w:tcPr>
          <w:p w14:paraId="5539B227" w14:textId="1CCD9228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attuare la riprogettazione dei modelli organizzativi </w:t>
            </w:r>
          </w:p>
        </w:tc>
        <w:tc>
          <w:tcPr>
            <w:tcW w:w="834" w:type="dxa"/>
            <w:vAlign w:val="center"/>
          </w:tcPr>
          <w:p w14:paraId="21746F91" w14:textId="14903A7F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14" w:type="dxa"/>
            <w:vAlign w:val="center"/>
          </w:tcPr>
          <w:p w14:paraId="0AE8C8A6" w14:textId="10C4D9FD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071" w:type="dxa"/>
            <w:vAlign w:val="center"/>
          </w:tcPr>
          <w:p w14:paraId="1F6639E9" w14:textId="64CC9A6E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2FC85C90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3493CDA4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2544D170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5C238CC1" w14:textId="697D417C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5ADBA480" w14:textId="6F0E696C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37429AEB" w14:textId="74AFB3A4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5" w:type="dxa"/>
            <w:vAlign w:val="center"/>
          </w:tcPr>
          <w:p w14:paraId="113DE9BD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0F3CAC43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25A94D73" w14:textId="7B28F79D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6B0CF6B6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6B619E53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2210FC" w:rsidRPr="001A0B68" w14:paraId="016057F4" w14:textId="77777777" w:rsidTr="00104940">
        <w:tc>
          <w:tcPr>
            <w:tcW w:w="1932" w:type="dxa"/>
          </w:tcPr>
          <w:p w14:paraId="48417547" w14:textId="242DC843" w:rsidR="002210FC" w:rsidRPr="0016419C" w:rsidRDefault="00B22BCD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>rendere più accessibile la fruizione dei servizi tecnico-diagnostici attraverso la promozione dei modelli innovativi in cui si osserva l’uso delle tecnologie (es. a distanza);</w:t>
            </w:r>
          </w:p>
        </w:tc>
        <w:tc>
          <w:tcPr>
            <w:tcW w:w="834" w:type="dxa"/>
            <w:vAlign w:val="center"/>
          </w:tcPr>
          <w:p w14:paraId="123CEE4D" w14:textId="77777777" w:rsidR="002210FC" w:rsidRPr="000C5182" w:rsidRDefault="002210FC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468EBAB7" w14:textId="77777777" w:rsidR="002210FC" w:rsidRPr="000C5182" w:rsidRDefault="002210FC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6C9DE7E7" w14:textId="77777777" w:rsidR="002210FC" w:rsidRPr="000C5182" w:rsidRDefault="002210FC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73" w:type="dxa"/>
            <w:vAlign w:val="center"/>
          </w:tcPr>
          <w:p w14:paraId="00D67891" w14:textId="77777777" w:rsidR="002210FC" w:rsidRPr="000C5182" w:rsidRDefault="002210FC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3EDBF8AA" w14:textId="77777777" w:rsidR="002210FC" w:rsidRPr="000C5182" w:rsidRDefault="002210FC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17DF6F1F" w14:textId="77777777" w:rsidR="002210FC" w:rsidRPr="000C5182" w:rsidRDefault="002210FC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71B6C3A3" w14:textId="77777777" w:rsidR="002210FC" w:rsidRPr="000C5182" w:rsidRDefault="002210FC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0B7C3A15" w14:textId="77777777" w:rsidR="002210FC" w:rsidRPr="000C5182" w:rsidRDefault="002210FC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37CCE077" w14:textId="77777777" w:rsidR="002210FC" w:rsidRPr="000C5182" w:rsidRDefault="002210FC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49CC0ED8" w14:textId="77777777" w:rsidR="002210FC" w:rsidRPr="000C5182" w:rsidRDefault="002210FC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3462579A" w14:textId="77777777" w:rsidR="002210FC" w:rsidRPr="000C5182" w:rsidRDefault="002210FC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3BC76E56" w14:textId="77777777" w:rsidR="002210FC" w:rsidRPr="000C5182" w:rsidRDefault="002210FC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6CE0A657" w14:textId="77777777" w:rsidR="002210FC" w:rsidRPr="000C5182" w:rsidRDefault="002210FC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015A544A" w14:textId="77777777" w:rsidR="002210FC" w:rsidRPr="000C5182" w:rsidRDefault="002210FC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6B27D498" w14:textId="77777777" w:rsidTr="00104940">
        <w:tc>
          <w:tcPr>
            <w:tcW w:w="1932" w:type="dxa"/>
          </w:tcPr>
          <w:p w14:paraId="033BD0EE" w14:textId="73D30E6E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>acquisire la leadership in ambiti mono o multidisciplinari di processi/settori dell’organizzazione;</w:t>
            </w:r>
          </w:p>
        </w:tc>
        <w:tc>
          <w:tcPr>
            <w:tcW w:w="834" w:type="dxa"/>
            <w:vAlign w:val="center"/>
          </w:tcPr>
          <w:p w14:paraId="28CAEE3D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0C226159" w14:textId="6C846A92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071" w:type="dxa"/>
            <w:vAlign w:val="center"/>
          </w:tcPr>
          <w:p w14:paraId="1DFD4CE1" w14:textId="30BA2F56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197B1A66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6733B611" w14:textId="0D7925E2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75" w:type="dxa"/>
            <w:vAlign w:val="center"/>
          </w:tcPr>
          <w:p w14:paraId="45DC8B95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38E3B210" w14:textId="02E9061E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2D6DD1E5" w14:textId="4761349F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1232EEF9" w14:textId="2541A341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47069428" w14:textId="052AE37D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626EAA3B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4A858242" w14:textId="37888B64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7EE2FC3C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64F376F7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67D40470" w14:textId="77777777" w:rsidTr="00104940">
        <w:tc>
          <w:tcPr>
            <w:tcW w:w="1932" w:type="dxa"/>
          </w:tcPr>
          <w:p w14:paraId="1C025032" w14:textId="1453FFF5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analizzare i rapporti intra e </w:t>
            </w:r>
            <w:r w:rsidRPr="0016419C">
              <w:rPr>
                <w:rFonts w:cstheme="minorHAnsi"/>
                <w:sz w:val="16"/>
                <w:szCs w:val="16"/>
              </w:rPr>
              <w:lastRenderedPageBreak/>
              <w:t xml:space="preserve">interprofessionali per evitare l’insorgenza di conflitti o attenuandone la portata e migliorando la gestione, sia all’interno dei settori organizzativi che con l’utenza; </w:t>
            </w:r>
          </w:p>
        </w:tc>
        <w:tc>
          <w:tcPr>
            <w:tcW w:w="834" w:type="dxa"/>
            <w:vAlign w:val="center"/>
          </w:tcPr>
          <w:p w14:paraId="1FCB537A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564E2378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0EB39C9F" w14:textId="379DEB34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1B8C3410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21465D91" w14:textId="1740BCD6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75" w:type="dxa"/>
            <w:vAlign w:val="center"/>
          </w:tcPr>
          <w:p w14:paraId="23805606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0D70EF90" w14:textId="6F16EFF2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60FA4BF5" w14:textId="42F6FD7E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40A31073" w14:textId="630EBFAD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4ABADAE7" w14:textId="5B1A4D18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7D6CA28F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4BA55590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20D05AD8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7439C8AA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3A8F31C9" w14:textId="77777777" w:rsidTr="00104940">
        <w:tc>
          <w:tcPr>
            <w:tcW w:w="1932" w:type="dxa"/>
          </w:tcPr>
          <w:p w14:paraId="560063EB" w14:textId="71D59105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progettare e coordinare modelli basati sulla integrazione multidisciplinare e tra contesti finalizzati allo sviluppo di una efficace ed efficiente azione professionale, anche sviluppando collaborazioni con altre professioni sanitarie;  </w:t>
            </w:r>
          </w:p>
        </w:tc>
        <w:tc>
          <w:tcPr>
            <w:tcW w:w="834" w:type="dxa"/>
            <w:vAlign w:val="center"/>
          </w:tcPr>
          <w:p w14:paraId="680612EC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4C10DECC" w14:textId="48502A0F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071" w:type="dxa"/>
            <w:vAlign w:val="center"/>
          </w:tcPr>
          <w:p w14:paraId="3E4003A3" w14:textId="78B5DDA1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38D861A7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54CC969E" w14:textId="51930F05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47BB0B9B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6DB91BD6" w14:textId="688E1AAA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3CA2E9EC" w14:textId="10F23B91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716DDB79" w14:textId="3A82C008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5" w:type="dxa"/>
            <w:vAlign w:val="center"/>
          </w:tcPr>
          <w:p w14:paraId="1E899F2E" w14:textId="3D2410AE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20AC62AF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1052852E" w14:textId="45D0C3DC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48CBF2A1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5327D7D0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29295EA9" w14:textId="77777777" w:rsidTr="00104940">
        <w:tc>
          <w:tcPr>
            <w:tcW w:w="1932" w:type="dxa"/>
          </w:tcPr>
          <w:p w14:paraId="2275C317" w14:textId="3198140C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>saper condurre alla soluzione di questioni e criticità manageriali emerse in condizioni di elevata incertezza e in cui le capacità decisionali devono essere introdotte con tempestività e risposte rapide basate su dati non sempre precisi o stabili;</w:t>
            </w:r>
          </w:p>
        </w:tc>
        <w:tc>
          <w:tcPr>
            <w:tcW w:w="834" w:type="dxa"/>
            <w:vAlign w:val="center"/>
          </w:tcPr>
          <w:p w14:paraId="1AC9FF62" w14:textId="0DE0DE25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525704A7" w14:textId="507BADA7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071" w:type="dxa"/>
            <w:vAlign w:val="center"/>
          </w:tcPr>
          <w:p w14:paraId="6F5A6164" w14:textId="2B217473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79573AA7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0B6814D6" w14:textId="271461F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32F401F3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55FBA78F" w14:textId="070A003B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5CFE023A" w14:textId="0DD758A1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32580273" w14:textId="6EE6CB5B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7562C606" w14:textId="7271C312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6953C29F" w14:textId="472223B6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4D5E4413" w14:textId="03D8A500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34665F79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5669853D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693AC5DC" w14:textId="77777777" w:rsidTr="00104940">
        <w:tc>
          <w:tcPr>
            <w:tcW w:w="1932" w:type="dxa"/>
          </w:tcPr>
          <w:p w14:paraId="332149A5" w14:textId="6E218B9E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selezionare ed assegnare le risorse </w:t>
            </w:r>
            <w:r w:rsidRPr="0016419C">
              <w:rPr>
                <w:rFonts w:cstheme="minorHAnsi"/>
                <w:sz w:val="16"/>
                <w:szCs w:val="16"/>
              </w:rPr>
              <w:lastRenderedPageBreak/>
              <w:t xml:space="preserve">del personale in relazione agli standards di competenza e ai carichi di lavoro adeguati alle specifiche aree assistenziali; </w:t>
            </w:r>
          </w:p>
        </w:tc>
        <w:tc>
          <w:tcPr>
            <w:tcW w:w="834" w:type="dxa"/>
            <w:vAlign w:val="center"/>
          </w:tcPr>
          <w:p w14:paraId="1F130706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380140FB" w14:textId="0A38E8C2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2326A1D2" w14:textId="173C2AAC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1C1AB774" w14:textId="30549C07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230" w:type="dxa"/>
            <w:vAlign w:val="center"/>
          </w:tcPr>
          <w:p w14:paraId="4180D556" w14:textId="4B655C9A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75" w:type="dxa"/>
            <w:vAlign w:val="center"/>
          </w:tcPr>
          <w:p w14:paraId="06850F2D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39A3D70A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310046EF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5D7D5C1E" w14:textId="293E9604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2D43E1A9" w14:textId="7A1AAC57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2034E66A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28783811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270BA990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0574B46F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2D5F1887" w14:textId="77777777" w:rsidTr="00104940">
        <w:tc>
          <w:tcPr>
            <w:tcW w:w="1932" w:type="dxa"/>
          </w:tcPr>
          <w:p w14:paraId="23E71C75" w14:textId="1637CB39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contribuire alla definizione di piani sistematici di perfezionamento continuo della qualità e della sicurezza clinica/organizzativa; </w:t>
            </w:r>
          </w:p>
        </w:tc>
        <w:tc>
          <w:tcPr>
            <w:tcW w:w="834" w:type="dxa"/>
            <w:vAlign w:val="center"/>
          </w:tcPr>
          <w:p w14:paraId="743B6BA6" w14:textId="34826C58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14" w:type="dxa"/>
            <w:vAlign w:val="center"/>
          </w:tcPr>
          <w:p w14:paraId="269DB385" w14:textId="68173382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071" w:type="dxa"/>
            <w:vAlign w:val="center"/>
          </w:tcPr>
          <w:p w14:paraId="0AFCC4AB" w14:textId="2E101E65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1E119550" w14:textId="3CE2F12B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5F30AAFE" w14:textId="5D0817CE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691CBEB1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0ECC8623" w14:textId="0DE61411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55F07EC6" w14:textId="643CFD4E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5742AD87" w14:textId="1EE6CA76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3407F274" w14:textId="18896FF7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2FED20E3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371368A7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7EA28D61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3D16C3B7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1FB7A83C" w14:textId="77777777" w:rsidTr="00104940">
        <w:tc>
          <w:tcPr>
            <w:tcW w:w="1932" w:type="dxa"/>
          </w:tcPr>
          <w:p w14:paraId="343CACBD" w14:textId="2A00EB05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elaborare sistemi di reclutamento, inserimento, gestione e sviluppo delle performance dei professionisti al fine di impiegare strategie che permettano di sviluppare potenzialità latenti del singolo e dei gruppi; </w:t>
            </w:r>
          </w:p>
        </w:tc>
        <w:tc>
          <w:tcPr>
            <w:tcW w:w="834" w:type="dxa"/>
            <w:vAlign w:val="center"/>
          </w:tcPr>
          <w:p w14:paraId="16BBA342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3772D13A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4AD16507" w14:textId="6C4E40B6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5E1D97E8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73DEA80D" w14:textId="01504F3B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75" w:type="dxa"/>
            <w:vAlign w:val="center"/>
          </w:tcPr>
          <w:p w14:paraId="3FE1F1EF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5A0B375D" w14:textId="67478C2B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5119E2E9" w14:textId="31700397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7B57C6F2" w14:textId="6E9B2CEB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71781BC9" w14:textId="777ED74E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27CEE130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46A1A8F5" w14:textId="7ABC9F35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660" w:type="dxa"/>
            <w:vAlign w:val="center"/>
          </w:tcPr>
          <w:p w14:paraId="42DB9386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7CB75152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67693F" w:rsidRPr="001A0B68" w14:paraId="047F97CC" w14:textId="77777777" w:rsidTr="00104940">
        <w:tc>
          <w:tcPr>
            <w:tcW w:w="1932" w:type="dxa"/>
          </w:tcPr>
          <w:p w14:paraId="62CF66F9" w14:textId="06D0CAF4" w:rsidR="0067693F" w:rsidRPr="0016419C" w:rsidRDefault="003D2778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bCs/>
                <w:sz w:val="16"/>
                <w:szCs w:val="16"/>
              </w:rPr>
              <w:t>condurre le trattative, gestire i conflitti, attivare, sviluppare e far durare relazioni in contesti difficili</w:t>
            </w:r>
          </w:p>
        </w:tc>
        <w:tc>
          <w:tcPr>
            <w:tcW w:w="834" w:type="dxa"/>
            <w:vAlign w:val="center"/>
          </w:tcPr>
          <w:p w14:paraId="49AE4782" w14:textId="77777777" w:rsidR="0067693F" w:rsidRPr="000C5182" w:rsidRDefault="0067693F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3DFA1307" w14:textId="77777777" w:rsidR="0067693F" w:rsidRPr="000C5182" w:rsidRDefault="0067693F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3DB8D45A" w14:textId="4E211C7E" w:rsidR="0067693F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76B74E3E" w14:textId="77777777" w:rsidR="0067693F" w:rsidRPr="000C5182" w:rsidRDefault="0067693F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7141A0A6" w14:textId="5C7F3C85" w:rsidR="0067693F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75" w:type="dxa"/>
            <w:vAlign w:val="center"/>
          </w:tcPr>
          <w:p w14:paraId="7DBCF185" w14:textId="77777777" w:rsidR="0067693F" w:rsidRPr="000C5182" w:rsidRDefault="0067693F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548A66D6" w14:textId="77777777" w:rsidR="0067693F" w:rsidRPr="000C5182" w:rsidRDefault="0067693F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5C9812C1" w14:textId="77777777" w:rsidR="0067693F" w:rsidRPr="000C5182" w:rsidRDefault="0067693F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51146F59" w14:textId="77777777" w:rsidR="0067693F" w:rsidRPr="000C5182" w:rsidRDefault="0067693F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18007F21" w14:textId="77777777" w:rsidR="0067693F" w:rsidRPr="000C5182" w:rsidRDefault="0067693F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6619C7A3" w14:textId="77777777" w:rsidR="0067693F" w:rsidRPr="000C5182" w:rsidRDefault="0067693F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060CB054" w14:textId="77777777" w:rsidR="0067693F" w:rsidRPr="000C5182" w:rsidRDefault="0067693F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2FD54083" w14:textId="77777777" w:rsidR="0067693F" w:rsidRPr="000C5182" w:rsidRDefault="0067693F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2318ABB2" w14:textId="77777777" w:rsidR="0067693F" w:rsidRPr="000C5182" w:rsidRDefault="0067693F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7EEA6B1F" w14:textId="77777777" w:rsidTr="00104940">
        <w:tc>
          <w:tcPr>
            <w:tcW w:w="1932" w:type="dxa"/>
          </w:tcPr>
          <w:p w14:paraId="19C3F2AF" w14:textId="18CC1B03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eseguire un’analisi dettagliata dei fenomeni che vadano al di là delle visioni </w:t>
            </w:r>
            <w:r w:rsidRPr="0016419C">
              <w:rPr>
                <w:rFonts w:cstheme="minorHAnsi"/>
                <w:sz w:val="16"/>
                <w:szCs w:val="16"/>
              </w:rPr>
              <w:lastRenderedPageBreak/>
              <w:t xml:space="preserve">settoriali, usufruendo di dati, modelli, strumenti e metodi diversificati e capaci di riunire la multidimensionalità dei problemi; </w:t>
            </w:r>
          </w:p>
        </w:tc>
        <w:tc>
          <w:tcPr>
            <w:tcW w:w="834" w:type="dxa"/>
            <w:vAlign w:val="center"/>
          </w:tcPr>
          <w:p w14:paraId="0D41DB19" w14:textId="2964571B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lastRenderedPageBreak/>
              <w:t>X</w:t>
            </w:r>
          </w:p>
        </w:tc>
        <w:tc>
          <w:tcPr>
            <w:tcW w:w="914" w:type="dxa"/>
            <w:vAlign w:val="center"/>
          </w:tcPr>
          <w:p w14:paraId="327F1869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50D8552D" w14:textId="6E3EDE00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164881CE" w14:textId="4F179C5E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3AA5B4FD" w14:textId="478D72C3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021D20DC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32824E52" w14:textId="77F04BFB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389329A1" w14:textId="08D38856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4C0374AF" w14:textId="012F80B2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3BA046B3" w14:textId="4F94DD44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0EC514CD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39BBB2CC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70C70A08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1ED8D184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7723A168" w14:textId="77777777" w:rsidTr="00104940">
        <w:tc>
          <w:tcPr>
            <w:tcW w:w="1932" w:type="dxa"/>
          </w:tcPr>
          <w:p w14:paraId="021C90FB" w14:textId="5C44930A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potenziare capacità dinamiche di prevenzione degli inconvenienti, di precoce intercettazione e risoluzione dei conflitti o delle criticità in cui abilità di </w:t>
            </w:r>
            <w:proofErr w:type="spellStart"/>
            <w:r w:rsidRPr="0016419C">
              <w:rPr>
                <w:rFonts w:cstheme="minorHAnsi"/>
                <w:sz w:val="16"/>
                <w:szCs w:val="16"/>
              </w:rPr>
              <w:t>problem</w:t>
            </w:r>
            <w:proofErr w:type="spellEnd"/>
            <w:r w:rsidRPr="0016419C">
              <w:rPr>
                <w:rFonts w:cstheme="minorHAnsi"/>
                <w:sz w:val="16"/>
                <w:szCs w:val="16"/>
              </w:rPr>
              <w:t>-solving sono supportate da solide competenze manageriali;</w:t>
            </w:r>
          </w:p>
        </w:tc>
        <w:tc>
          <w:tcPr>
            <w:tcW w:w="834" w:type="dxa"/>
            <w:vAlign w:val="center"/>
          </w:tcPr>
          <w:p w14:paraId="1CF2A575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23C23CCB" w14:textId="274587CB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071" w:type="dxa"/>
            <w:vAlign w:val="center"/>
          </w:tcPr>
          <w:p w14:paraId="6DA30691" w14:textId="4907FFEA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223FEC2D" w14:textId="1873E8A7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230" w:type="dxa"/>
            <w:vAlign w:val="center"/>
          </w:tcPr>
          <w:p w14:paraId="01EC9599" w14:textId="0C067A86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6C33C2CE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18C549D5" w14:textId="705E2395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1A0A66FF" w14:textId="0AD17CF2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63AE37A2" w14:textId="6D602F3E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2D993817" w14:textId="6A459421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6A0995F5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0CCABC69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58AACAE8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2B36FA0D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2FF389A5" w14:textId="77777777" w:rsidTr="00104940">
        <w:tc>
          <w:tcPr>
            <w:tcW w:w="1932" w:type="dxa"/>
          </w:tcPr>
          <w:p w14:paraId="2CF40712" w14:textId="537ADC0D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>mettere in atto delle metodiche di lavoro di rete, allo scopo di combinare il lavoro e la pratica sanitaria con quella sociale, oltrepassando visioni settoriali.</w:t>
            </w:r>
          </w:p>
        </w:tc>
        <w:tc>
          <w:tcPr>
            <w:tcW w:w="834" w:type="dxa"/>
            <w:vAlign w:val="center"/>
          </w:tcPr>
          <w:p w14:paraId="28C013C9" w14:textId="4E79A855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6BC3BC1E" w14:textId="1F7FFF1E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4F14AA48" w14:textId="52DDC4D4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66D56ED6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0864B431" w14:textId="21CEF488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75" w:type="dxa"/>
            <w:vAlign w:val="center"/>
          </w:tcPr>
          <w:p w14:paraId="1A616982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2619726D" w14:textId="4381489B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453FE826" w14:textId="7D61E8E1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39477D0A" w14:textId="793DD8E8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0694C061" w14:textId="39A912AF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13A4F141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39C7FDF1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4865CA49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040E3428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68B7B898" w14:textId="77777777" w:rsidTr="00104940">
        <w:tc>
          <w:tcPr>
            <w:tcW w:w="1932" w:type="dxa"/>
          </w:tcPr>
          <w:p w14:paraId="2CF451BD" w14:textId="5D1E21B7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applicare i caposaldi metodologici della ricerca in ambito tecnico diagnostico, nonché all’organizzazione dei servizi sanitari e alla </w:t>
            </w:r>
            <w:r w:rsidRPr="0016419C">
              <w:rPr>
                <w:rFonts w:cstheme="minorHAnsi"/>
                <w:sz w:val="16"/>
                <w:szCs w:val="16"/>
              </w:rPr>
              <w:lastRenderedPageBreak/>
              <w:t xml:space="preserve">formazione universitaria; </w:t>
            </w:r>
          </w:p>
        </w:tc>
        <w:tc>
          <w:tcPr>
            <w:tcW w:w="834" w:type="dxa"/>
            <w:vAlign w:val="center"/>
          </w:tcPr>
          <w:p w14:paraId="33F08E7C" w14:textId="4AE1E06A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lastRenderedPageBreak/>
              <w:t>X</w:t>
            </w:r>
          </w:p>
        </w:tc>
        <w:tc>
          <w:tcPr>
            <w:tcW w:w="914" w:type="dxa"/>
            <w:vAlign w:val="center"/>
          </w:tcPr>
          <w:p w14:paraId="2E97082F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7321C472" w14:textId="363D9C3F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73" w:type="dxa"/>
            <w:vAlign w:val="center"/>
          </w:tcPr>
          <w:p w14:paraId="717A2D4A" w14:textId="49394CA1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661E8534" w14:textId="644B4999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75" w:type="dxa"/>
            <w:vAlign w:val="center"/>
          </w:tcPr>
          <w:p w14:paraId="3BE8F8E1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73A0932C" w14:textId="16FCFF7B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558AB310" w14:textId="2A1EEA06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723AEB1A" w14:textId="74BF408C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5" w:type="dxa"/>
            <w:vAlign w:val="center"/>
          </w:tcPr>
          <w:p w14:paraId="595A48D8" w14:textId="1EE19D40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77A95ECE" w14:textId="36CBDB67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7" w:type="dxa"/>
            <w:vAlign w:val="center"/>
          </w:tcPr>
          <w:p w14:paraId="37A70AF5" w14:textId="13220B74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660" w:type="dxa"/>
            <w:vAlign w:val="center"/>
          </w:tcPr>
          <w:p w14:paraId="1E5C383D" w14:textId="49F85856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537" w:type="dxa"/>
            <w:vAlign w:val="center"/>
          </w:tcPr>
          <w:p w14:paraId="52E650D4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6D008B10" w14:textId="77777777" w:rsidTr="00104940">
        <w:tc>
          <w:tcPr>
            <w:tcW w:w="1932" w:type="dxa"/>
          </w:tcPr>
          <w:p w14:paraId="6B31886A" w14:textId="19EBE3F8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collaborare alla progettazione e conduzione dei progetti di ricerca attraverso lo sviluppo di una visione intersettoriale e interdisciplinare; </w:t>
            </w:r>
          </w:p>
        </w:tc>
        <w:tc>
          <w:tcPr>
            <w:tcW w:w="834" w:type="dxa"/>
            <w:vAlign w:val="center"/>
          </w:tcPr>
          <w:p w14:paraId="664B4B9B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71A0784F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34346A55" w14:textId="6176803D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73" w:type="dxa"/>
            <w:vAlign w:val="center"/>
          </w:tcPr>
          <w:p w14:paraId="59E00DA1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219A9587" w14:textId="75E097DD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4267192F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083E024F" w14:textId="5AD71384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53811F06" w14:textId="16E4C484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4DEB4932" w14:textId="63D9B0FC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5" w:type="dxa"/>
            <w:vAlign w:val="center"/>
          </w:tcPr>
          <w:p w14:paraId="5663DB5B" w14:textId="6C998148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4FE303E1" w14:textId="4FC3C585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7" w:type="dxa"/>
            <w:vAlign w:val="center"/>
          </w:tcPr>
          <w:p w14:paraId="5318B610" w14:textId="78593F1F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660" w:type="dxa"/>
            <w:vAlign w:val="center"/>
          </w:tcPr>
          <w:p w14:paraId="760D7028" w14:textId="7141F2E9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537" w:type="dxa"/>
            <w:vAlign w:val="center"/>
          </w:tcPr>
          <w:p w14:paraId="7C94A165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5A566670" w14:textId="77777777" w:rsidTr="00104940">
        <w:tc>
          <w:tcPr>
            <w:tcW w:w="1932" w:type="dxa"/>
          </w:tcPr>
          <w:p w14:paraId="48E3C9E4" w14:textId="5B22AA23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>riconoscere specifiche criticità e aree di ricerca in ambito clinico, organizzativo e formativo.</w:t>
            </w:r>
          </w:p>
        </w:tc>
        <w:tc>
          <w:tcPr>
            <w:tcW w:w="834" w:type="dxa"/>
            <w:vAlign w:val="center"/>
          </w:tcPr>
          <w:p w14:paraId="65C50B04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53447477" w14:textId="53A9800D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0434D52C" w14:textId="3ED727CA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79E2A796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5C4A30B4" w14:textId="65867C40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253B4C99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6EF64FF0" w14:textId="272968DB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00B95282" w14:textId="2996D64B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7A659987" w14:textId="2E4E3C39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5" w:type="dxa"/>
            <w:vAlign w:val="center"/>
          </w:tcPr>
          <w:p w14:paraId="26BFCD40" w14:textId="012A7484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2731D7CF" w14:textId="1807FAE9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7" w:type="dxa"/>
            <w:vAlign w:val="center"/>
          </w:tcPr>
          <w:p w14:paraId="3E30E595" w14:textId="5608B707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660" w:type="dxa"/>
            <w:vAlign w:val="center"/>
          </w:tcPr>
          <w:p w14:paraId="74E4669C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79415492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1515D0C4" w14:textId="77777777" w:rsidTr="00104940">
        <w:tc>
          <w:tcPr>
            <w:tcW w:w="1932" w:type="dxa"/>
          </w:tcPr>
          <w:p w14:paraId="3FA4CB34" w14:textId="13DC1AF5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>sviluppare l'insegnamento disciplinare delle tecniche diagnostiche</w:t>
            </w:r>
          </w:p>
        </w:tc>
        <w:tc>
          <w:tcPr>
            <w:tcW w:w="834" w:type="dxa"/>
            <w:vAlign w:val="center"/>
          </w:tcPr>
          <w:p w14:paraId="30144EAD" w14:textId="06196C16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161B12F3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27B2AE6C" w14:textId="0A875D78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73" w:type="dxa"/>
            <w:vAlign w:val="center"/>
          </w:tcPr>
          <w:p w14:paraId="0CDA3D47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25542C6B" w14:textId="02F42D26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75" w:type="dxa"/>
            <w:vAlign w:val="center"/>
          </w:tcPr>
          <w:p w14:paraId="2938CA1B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02AE415C" w14:textId="57ABAB33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4C25752B" w14:textId="23127ECA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720E07D6" w14:textId="609EEE36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1F4F9D66" w14:textId="108EA848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4C5617D0" w14:textId="54F73D01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1DDC6486" w14:textId="196CE5E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2B0939FA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1C0208BC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17811AFD" w14:textId="77777777" w:rsidTr="00104940">
        <w:tc>
          <w:tcPr>
            <w:tcW w:w="1932" w:type="dxa"/>
          </w:tcPr>
          <w:p w14:paraId="439FE190" w14:textId="7F567033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progettare, mettere in atto e valutare attività tutoriali e di coordinamento delle attività professionalizzanti a valenza universitaria nella formazione di primo e secondo livello, nei Perfezionamenti e nei Master di </w:t>
            </w:r>
            <w:proofErr w:type="gramStart"/>
            <w:r w:rsidRPr="0016419C">
              <w:rPr>
                <w:rFonts w:cstheme="minorHAnsi"/>
                <w:sz w:val="16"/>
                <w:szCs w:val="16"/>
              </w:rPr>
              <w:t>I°</w:t>
            </w:r>
            <w:proofErr w:type="gramEnd"/>
            <w:r w:rsidRPr="0016419C">
              <w:rPr>
                <w:rFonts w:cstheme="minorHAnsi"/>
                <w:sz w:val="16"/>
                <w:szCs w:val="16"/>
              </w:rPr>
              <w:t xml:space="preserve"> e </w:t>
            </w:r>
            <w:proofErr w:type="gramStart"/>
            <w:r w:rsidRPr="0016419C">
              <w:rPr>
                <w:rFonts w:cstheme="minorHAnsi"/>
                <w:sz w:val="16"/>
                <w:szCs w:val="16"/>
              </w:rPr>
              <w:t>II°</w:t>
            </w:r>
            <w:proofErr w:type="gramEnd"/>
            <w:r w:rsidRPr="0016419C">
              <w:rPr>
                <w:rFonts w:cstheme="minorHAnsi"/>
                <w:sz w:val="16"/>
                <w:szCs w:val="16"/>
              </w:rPr>
              <w:t xml:space="preserve"> livello; </w:t>
            </w:r>
          </w:p>
        </w:tc>
        <w:tc>
          <w:tcPr>
            <w:tcW w:w="834" w:type="dxa"/>
            <w:vAlign w:val="center"/>
          </w:tcPr>
          <w:p w14:paraId="679D2528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12A76A31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3BA19A8A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73" w:type="dxa"/>
            <w:vAlign w:val="center"/>
          </w:tcPr>
          <w:p w14:paraId="41B27793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43FCE9E0" w14:textId="1B2E138A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75" w:type="dxa"/>
            <w:vAlign w:val="center"/>
          </w:tcPr>
          <w:p w14:paraId="58A51F0C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51A5060C" w14:textId="770BAA3B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2838BA1E" w14:textId="1AD11227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42E5C969" w14:textId="5B640C4D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046C8CD3" w14:textId="0BC96084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53633FA9" w14:textId="76755F15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218E1B66" w14:textId="2E56848C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63BDEC33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081B39B2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03323FC7" w14:textId="77777777" w:rsidTr="00104940">
        <w:tc>
          <w:tcPr>
            <w:tcW w:w="1932" w:type="dxa"/>
          </w:tcPr>
          <w:p w14:paraId="4EF50DA9" w14:textId="43AE5E6A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progettare, introdurre e valutare sistemi di formazione permanente; </w:t>
            </w:r>
          </w:p>
        </w:tc>
        <w:tc>
          <w:tcPr>
            <w:tcW w:w="834" w:type="dxa"/>
            <w:vAlign w:val="center"/>
          </w:tcPr>
          <w:p w14:paraId="2A19FD9D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4223351F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5BB9ABDE" w14:textId="573664F7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7D035A08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51D3B56F" w14:textId="24F12D9A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41E4542B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6F7DBE39" w14:textId="227C49DB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3F48477F" w14:textId="0D9B35B9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45F79149" w14:textId="2348EA11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458D6BAB" w14:textId="498B3C5B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5D686A44" w14:textId="4E128D02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09C1A92B" w14:textId="32557463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660" w:type="dxa"/>
            <w:vAlign w:val="center"/>
          </w:tcPr>
          <w:p w14:paraId="658390C3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0355873F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10D91FE2" w14:textId="77777777" w:rsidTr="00104940">
        <w:tc>
          <w:tcPr>
            <w:tcW w:w="1932" w:type="dxa"/>
          </w:tcPr>
          <w:p w14:paraId="39C55823" w14:textId="4099ADA1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lastRenderedPageBreak/>
              <w:t>introdurre operazioni di supervisione organizzativa e/o formativa, assicurando la progressiva autonomia del/</w:t>
            </w:r>
            <w:proofErr w:type="gramStart"/>
            <w:r w:rsidRPr="0016419C">
              <w:rPr>
                <w:rFonts w:cstheme="minorHAnsi"/>
                <w:sz w:val="16"/>
                <w:szCs w:val="16"/>
              </w:rPr>
              <w:t>la</w:t>
            </w:r>
            <w:proofErr w:type="gramEnd"/>
            <w:r w:rsidRPr="0016419C">
              <w:rPr>
                <w:rFonts w:cstheme="minorHAnsi"/>
                <w:sz w:val="16"/>
                <w:szCs w:val="16"/>
              </w:rPr>
              <w:t xml:space="preserve"> supervisionato/a; </w:t>
            </w:r>
          </w:p>
        </w:tc>
        <w:tc>
          <w:tcPr>
            <w:tcW w:w="834" w:type="dxa"/>
            <w:vAlign w:val="center"/>
          </w:tcPr>
          <w:p w14:paraId="62D2FBF3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531883D3" w14:textId="28AB7D3B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6E861ABA" w14:textId="3824152E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29BC530C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5676F77A" w14:textId="7FBDACDB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2D00D7EA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1468089F" w14:textId="42A7F246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3615A778" w14:textId="4AE60708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761F82B7" w14:textId="3E37DA4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31E6A735" w14:textId="602E47EB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78A9787D" w14:textId="7E3F6F44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18804441" w14:textId="4902308F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660" w:type="dxa"/>
            <w:vAlign w:val="center"/>
          </w:tcPr>
          <w:p w14:paraId="0BC73A5F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7517104C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71F54897" w14:textId="77777777" w:rsidTr="00104940">
        <w:tc>
          <w:tcPr>
            <w:tcW w:w="1932" w:type="dxa"/>
          </w:tcPr>
          <w:p w14:paraId="74A8E6B5" w14:textId="54CCAD28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mettere in atto modelli e strumenti di valutazione dei processi di apprendimento, dell'efficacia didattica e dell'effetto della formazione sulle performance del singolo, sulla qualità dei servizi e sugli </w:t>
            </w:r>
            <w:proofErr w:type="spellStart"/>
            <w:r w:rsidRPr="0016419C">
              <w:rPr>
                <w:rFonts w:cstheme="minorHAnsi"/>
                <w:sz w:val="16"/>
                <w:szCs w:val="16"/>
              </w:rPr>
              <w:t>outcome</w:t>
            </w:r>
            <w:proofErr w:type="spellEnd"/>
            <w:r w:rsidRPr="0016419C">
              <w:rPr>
                <w:rFonts w:cstheme="minorHAnsi"/>
                <w:sz w:val="16"/>
                <w:szCs w:val="16"/>
              </w:rPr>
              <w:t xml:space="preserve"> clinici; </w:t>
            </w:r>
          </w:p>
        </w:tc>
        <w:tc>
          <w:tcPr>
            <w:tcW w:w="834" w:type="dxa"/>
            <w:vAlign w:val="center"/>
          </w:tcPr>
          <w:p w14:paraId="0EA7A425" w14:textId="5013B23D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14" w:type="dxa"/>
            <w:vAlign w:val="center"/>
          </w:tcPr>
          <w:p w14:paraId="5050D29E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47ACD38F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73" w:type="dxa"/>
            <w:vAlign w:val="center"/>
          </w:tcPr>
          <w:p w14:paraId="4C3CFED3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7789B013" w14:textId="70DAB46C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75" w:type="dxa"/>
            <w:vAlign w:val="center"/>
          </w:tcPr>
          <w:p w14:paraId="7834C0EF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1ADA90BB" w14:textId="774A1968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121DB7D3" w14:textId="46D8693D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4DEF0BCE" w14:textId="77C66BAD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66A4CEAD" w14:textId="2897BE13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5B99B1D1" w14:textId="7A14A6A8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32477924" w14:textId="691E2BF3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660" w:type="dxa"/>
            <w:vAlign w:val="center"/>
          </w:tcPr>
          <w:p w14:paraId="7AFF283A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29B72438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2422AA5D" w14:textId="77777777" w:rsidTr="00104940">
        <w:tc>
          <w:tcPr>
            <w:tcW w:w="1932" w:type="dxa"/>
          </w:tcPr>
          <w:p w14:paraId="69EEB74C" w14:textId="4DED364C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mettere in atto le principali metodologie didattiche tutoriali adattandole agli obiettivi formativi; </w:t>
            </w:r>
          </w:p>
        </w:tc>
        <w:tc>
          <w:tcPr>
            <w:tcW w:w="834" w:type="dxa"/>
            <w:vAlign w:val="center"/>
          </w:tcPr>
          <w:p w14:paraId="05FAD4ED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02C7344F" w14:textId="055E5C1E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2F2E749F" w14:textId="2B8E18E9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73" w:type="dxa"/>
            <w:vAlign w:val="center"/>
          </w:tcPr>
          <w:p w14:paraId="243CBAE7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1254F438" w14:textId="30F656A1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75" w:type="dxa"/>
            <w:vAlign w:val="center"/>
          </w:tcPr>
          <w:p w14:paraId="6029B29A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3AB5A8DE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3F518D79" w14:textId="7C58C7D9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661C2E34" w14:textId="1921C364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62256DC2" w14:textId="6D1025BF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50F0A8C2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3B86E8ED" w14:textId="4C9B5C78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660" w:type="dxa"/>
            <w:vAlign w:val="center"/>
          </w:tcPr>
          <w:p w14:paraId="41A2ACC1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18CA4E18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6ED2171B" w14:textId="77777777" w:rsidTr="00104940">
        <w:tc>
          <w:tcPr>
            <w:tcW w:w="1932" w:type="dxa"/>
          </w:tcPr>
          <w:p w14:paraId="31C186FE" w14:textId="4EBD08AD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mettere in atto le strategie idonee a favorire processi di coordinamento organizzativo e multiprofessionale; </w:t>
            </w:r>
          </w:p>
        </w:tc>
        <w:tc>
          <w:tcPr>
            <w:tcW w:w="834" w:type="dxa"/>
            <w:vAlign w:val="center"/>
          </w:tcPr>
          <w:p w14:paraId="686497A9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761B22FB" w14:textId="5CB2E338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0A19E94E" w14:textId="03D947E4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1F17FB07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5EC8EC4E" w14:textId="76CB4391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5D1E426D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6CE7447C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2D8A4AE3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14:paraId="7F3B30AB" w14:textId="581CA6BF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5" w:type="dxa"/>
            <w:vAlign w:val="center"/>
          </w:tcPr>
          <w:p w14:paraId="1CC7186B" w14:textId="549B1A87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1D0083EF" w14:textId="5F9C26DB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37D2311B" w14:textId="31673655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15B2A503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01713385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456E3FA1" w14:textId="77777777" w:rsidTr="00104940">
        <w:tc>
          <w:tcPr>
            <w:tcW w:w="1932" w:type="dxa"/>
          </w:tcPr>
          <w:p w14:paraId="0CCD63F2" w14:textId="69954E06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mettere in atto principi, strategie e tecniche per la conduzione di gruppi </w:t>
            </w:r>
            <w:r w:rsidRPr="0016419C">
              <w:rPr>
                <w:rFonts w:cstheme="minorHAnsi"/>
                <w:sz w:val="16"/>
                <w:szCs w:val="16"/>
              </w:rPr>
              <w:lastRenderedPageBreak/>
              <w:t xml:space="preserve">di lavoro professionali e interprofessionali; </w:t>
            </w:r>
          </w:p>
        </w:tc>
        <w:tc>
          <w:tcPr>
            <w:tcW w:w="834" w:type="dxa"/>
            <w:vAlign w:val="center"/>
          </w:tcPr>
          <w:p w14:paraId="3E7FE09A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4AD85BCC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69467181" w14:textId="37B98007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4E7D5E3E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0F5500CD" w14:textId="350F7CA7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75" w:type="dxa"/>
            <w:vAlign w:val="center"/>
          </w:tcPr>
          <w:p w14:paraId="4B0C7397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37BB4DC2" w14:textId="3013E8B7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7DCB1EB7" w14:textId="79A95841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27A2E684" w14:textId="7D1329A0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2F722408" w14:textId="07A71673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48DD04B9" w14:textId="30A6265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620B016D" w14:textId="2FE9D0C0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660" w:type="dxa"/>
            <w:vAlign w:val="center"/>
          </w:tcPr>
          <w:p w14:paraId="5B4292BB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2403EB7F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25ECF9D9" w14:textId="77777777" w:rsidTr="00104940">
        <w:tc>
          <w:tcPr>
            <w:tcW w:w="1932" w:type="dxa"/>
          </w:tcPr>
          <w:p w14:paraId="0F50F4EE" w14:textId="60BE496B" w:rsidR="003F2AC3" w:rsidRPr="0016419C" w:rsidRDefault="003F2AC3" w:rsidP="003F2AC3">
            <w:pPr>
              <w:pStyle w:val="Paragrafoelenco"/>
              <w:numPr>
                <w:ilvl w:val="0"/>
                <w:numId w:val="8"/>
              </w:numPr>
              <w:ind w:left="313" w:hanging="288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bCs/>
                <w:sz w:val="16"/>
                <w:szCs w:val="16"/>
              </w:rPr>
              <w:t>pianificare, mettere in atto e valutare principi, strategie e tecniche per condurre la relazione di aiuto.</w:t>
            </w:r>
          </w:p>
        </w:tc>
        <w:tc>
          <w:tcPr>
            <w:tcW w:w="834" w:type="dxa"/>
            <w:vAlign w:val="center"/>
          </w:tcPr>
          <w:p w14:paraId="2FD109BB" w14:textId="028F8849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016F186A" w14:textId="10C4AAC7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071" w:type="dxa"/>
            <w:vAlign w:val="center"/>
          </w:tcPr>
          <w:p w14:paraId="1E0846F1" w14:textId="7AD8E726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3E965A60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4BAB6AA6" w14:textId="2783A2D2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75" w:type="dxa"/>
            <w:vAlign w:val="center"/>
          </w:tcPr>
          <w:p w14:paraId="0A2736E7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1D71F22B" w14:textId="1D4C6DB4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404189BF" w14:textId="1DED65B3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37642294" w14:textId="467B886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178F6222" w14:textId="767748F6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72B46813" w14:textId="690A719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0E0983D0" w14:textId="69C37EA0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1E126D0D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43EE3ED3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3F2AC3" w:rsidRPr="001A0B68" w14:paraId="2A70DF3D" w14:textId="77777777" w:rsidTr="00C55808">
        <w:tc>
          <w:tcPr>
            <w:tcW w:w="14277" w:type="dxa"/>
            <w:gridSpan w:val="15"/>
            <w:shd w:val="clear" w:color="auto" w:fill="F2F2F2" w:themeFill="background1" w:themeFillShade="F2"/>
          </w:tcPr>
          <w:p w14:paraId="59FC9BC9" w14:textId="2C709FB9" w:rsidR="003F2AC3" w:rsidRPr="006414CC" w:rsidRDefault="000C5182" w:rsidP="003F2AC3">
            <w:pPr>
              <w:rPr>
                <w:rFonts w:cstheme="minorHAnsi"/>
                <w:b/>
                <w:bCs/>
                <w:sz w:val="16"/>
                <w:szCs w:val="16"/>
              </w:rPr>
            </w:pPr>
            <w:r w:rsidRPr="006414CC">
              <w:rPr>
                <w:rFonts w:cstheme="minorHAnsi"/>
                <w:b/>
                <w:bCs/>
                <w:sz w:val="16"/>
                <w:szCs w:val="16"/>
              </w:rPr>
              <w:t xml:space="preserve">C – AUTONOMIA DI GIUDIZIO.  </w:t>
            </w:r>
          </w:p>
        </w:tc>
      </w:tr>
      <w:tr w:rsidR="0016419C" w:rsidRPr="001A0B68" w14:paraId="1ED8E1BA" w14:textId="77777777" w:rsidTr="00104940">
        <w:tc>
          <w:tcPr>
            <w:tcW w:w="1932" w:type="dxa"/>
          </w:tcPr>
          <w:p w14:paraId="45BBAAA1" w14:textId="6AE990AC" w:rsidR="003F2AC3" w:rsidRPr="0016419C" w:rsidRDefault="003F2AC3" w:rsidP="003F2AC3">
            <w:pPr>
              <w:pStyle w:val="Paragrafoelenco"/>
              <w:numPr>
                <w:ilvl w:val="0"/>
                <w:numId w:val="9"/>
              </w:numPr>
              <w:ind w:left="309" w:hanging="309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>elaborare analisi complesse e sviluppare, anche attraverso il confronto multidisciplinare, autonome riflessioni e valutazioni di carattere scientifico, giuridico, etico e deontologico a sostegno delle decisioni necessarie per affrontare problemi complessi nel governo dei processi assistenziali, organizzativi, formativi e di ricerca connessi all’ambito tecnico-diagnostico;</w:t>
            </w:r>
          </w:p>
        </w:tc>
        <w:tc>
          <w:tcPr>
            <w:tcW w:w="834" w:type="dxa"/>
            <w:vAlign w:val="center"/>
          </w:tcPr>
          <w:p w14:paraId="4B8DAE64" w14:textId="5A1EAFEC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15680C3F" w14:textId="25D3258C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071" w:type="dxa"/>
            <w:vAlign w:val="center"/>
          </w:tcPr>
          <w:p w14:paraId="53AA7F2A" w14:textId="28FA989E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4EDD4387" w14:textId="7A52D959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230" w:type="dxa"/>
            <w:vAlign w:val="center"/>
          </w:tcPr>
          <w:p w14:paraId="20AC622D" w14:textId="755F5F0D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75" w:type="dxa"/>
            <w:vAlign w:val="center"/>
          </w:tcPr>
          <w:p w14:paraId="103F0FB9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5E4AE899" w14:textId="1A9A2ABF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4DB7470F" w14:textId="2566D417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7ACA1EDA" w14:textId="4ED147AB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370E9944" w14:textId="4A557BB7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461A9A26" w14:textId="2F78AE91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7" w:type="dxa"/>
            <w:vAlign w:val="center"/>
          </w:tcPr>
          <w:p w14:paraId="0598727C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446CA7E2" w14:textId="490739D0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537" w:type="dxa"/>
            <w:vAlign w:val="center"/>
          </w:tcPr>
          <w:p w14:paraId="177162B8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40A737D7" w14:textId="77777777" w:rsidTr="00104940">
        <w:tc>
          <w:tcPr>
            <w:tcW w:w="1932" w:type="dxa"/>
          </w:tcPr>
          <w:p w14:paraId="0F013FCF" w14:textId="0977FCDE" w:rsidR="003F2AC3" w:rsidRPr="0016419C" w:rsidRDefault="003F2AC3" w:rsidP="003F2AC3">
            <w:pPr>
              <w:pStyle w:val="Paragrafoelenco"/>
              <w:numPr>
                <w:ilvl w:val="0"/>
                <w:numId w:val="9"/>
              </w:numPr>
              <w:ind w:left="309" w:hanging="309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>prevedere e valutare gli effetti derivanti dalle proprie decisioni e attività, assumendone la conseguente responsabilità;</w:t>
            </w:r>
          </w:p>
        </w:tc>
        <w:tc>
          <w:tcPr>
            <w:tcW w:w="834" w:type="dxa"/>
            <w:vAlign w:val="center"/>
          </w:tcPr>
          <w:p w14:paraId="3DF99648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2B0716D5" w14:textId="01B589DD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4A03B894" w14:textId="3861B305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0BCCDF62" w14:textId="62E909E5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230" w:type="dxa"/>
            <w:vAlign w:val="center"/>
          </w:tcPr>
          <w:p w14:paraId="6B974EE6" w14:textId="6C2BFB28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75" w:type="dxa"/>
            <w:vAlign w:val="center"/>
          </w:tcPr>
          <w:p w14:paraId="26BAC105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658BB335" w14:textId="6A89C5DB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79E0E4F5" w14:textId="1FC7E0A2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3B66E2A7" w14:textId="0B2DDF6C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7511F7CF" w14:textId="1D59E77F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4D5CA38E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75FB5307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45AD2895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1EFAAB7B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4EE5F7BE" w14:textId="77777777" w:rsidTr="00104940">
        <w:tc>
          <w:tcPr>
            <w:tcW w:w="1932" w:type="dxa"/>
          </w:tcPr>
          <w:p w14:paraId="6A161183" w14:textId="0F2105D9" w:rsidR="003F2AC3" w:rsidRPr="0016419C" w:rsidRDefault="003F2AC3" w:rsidP="003F2AC3">
            <w:pPr>
              <w:pStyle w:val="Paragrafoelenco"/>
              <w:numPr>
                <w:ilvl w:val="0"/>
                <w:numId w:val="9"/>
              </w:numPr>
              <w:ind w:left="309" w:hanging="309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lastRenderedPageBreak/>
              <w:t>integrare elevati standard etici e valori nelle attività di lavoro quotidiane e nei progetti</w:t>
            </w:r>
          </w:p>
        </w:tc>
        <w:tc>
          <w:tcPr>
            <w:tcW w:w="834" w:type="dxa"/>
            <w:vAlign w:val="center"/>
          </w:tcPr>
          <w:p w14:paraId="6BAAC9B2" w14:textId="7AF295AC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12089C37" w14:textId="6EDC6EB9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071" w:type="dxa"/>
            <w:vAlign w:val="center"/>
          </w:tcPr>
          <w:p w14:paraId="6F5DA8D8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73" w:type="dxa"/>
            <w:vAlign w:val="center"/>
          </w:tcPr>
          <w:p w14:paraId="77234F84" w14:textId="5CA0B82B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230" w:type="dxa"/>
            <w:vAlign w:val="center"/>
          </w:tcPr>
          <w:p w14:paraId="5EC91585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634B81F4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62C56A65" w14:textId="7B33B60A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330A23DE" w14:textId="4A37416C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4A8F8F17" w14:textId="43BC8A15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00713C80" w14:textId="527F2204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132AB77F" w14:textId="6CFE732B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7" w:type="dxa"/>
            <w:vAlign w:val="center"/>
          </w:tcPr>
          <w:p w14:paraId="68CE3111" w14:textId="0BE07460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660" w:type="dxa"/>
            <w:vAlign w:val="center"/>
          </w:tcPr>
          <w:p w14:paraId="493D4BC7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4F90F758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3F2AC3" w:rsidRPr="001A0B68" w14:paraId="606CD98F" w14:textId="77777777" w:rsidTr="00502E35">
        <w:tc>
          <w:tcPr>
            <w:tcW w:w="14277" w:type="dxa"/>
            <w:gridSpan w:val="15"/>
            <w:shd w:val="clear" w:color="auto" w:fill="F2F2F2" w:themeFill="background1" w:themeFillShade="F2"/>
          </w:tcPr>
          <w:p w14:paraId="32DCEC95" w14:textId="0C53F48C" w:rsidR="003F2AC3" w:rsidRPr="000C5182" w:rsidRDefault="000C5182" w:rsidP="003F2AC3">
            <w:pPr>
              <w:rPr>
                <w:rFonts w:cstheme="minorHAnsi"/>
                <w:sz w:val="24"/>
                <w:szCs w:val="24"/>
              </w:rPr>
            </w:pPr>
            <w:r w:rsidRPr="006414CC">
              <w:rPr>
                <w:rFonts w:cstheme="minorHAnsi"/>
                <w:b/>
                <w:bCs/>
                <w:sz w:val="16"/>
                <w:szCs w:val="16"/>
              </w:rPr>
              <w:t>D – ABILITÀ COMUNICATIVE</w:t>
            </w:r>
            <w:r w:rsidRPr="000C5182">
              <w:rPr>
                <w:rFonts w:cstheme="minorHAnsi"/>
                <w:sz w:val="24"/>
                <w:szCs w:val="24"/>
              </w:rPr>
              <w:t xml:space="preserve"> </w:t>
            </w:r>
          </w:p>
        </w:tc>
      </w:tr>
      <w:tr w:rsidR="0016419C" w:rsidRPr="001A0B68" w14:paraId="01CF86A8" w14:textId="77777777" w:rsidTr="00104940">
        <w:tc>
          <w:tcPr>
            <w:tcW w:w="1932" w:type="dxa"/>
          </w:tcPr>
          <w:p w14:paraId="4AE31D16" w14:textId="4262EB1B" w:rsidR="003F2AC3" w:rsidRPr="0016419C" w:rsidRDefault="003F2AC3" w:rsidP="003F2AC3">
            <w:pPr>
              <w:pStyle w:val="Paragrafoelenco"/>
              <w:numPr>
                <w:ilvl w:val="0"/>
                <w:numId w:val="10"/>
              </w:numPr>
              <w:ind w:left="309" w:hanging="309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>instaurare una relazione professionale significativa e stabilire un rapporto efficace con tutti gli altri professionisti della medesima o di altre discipline;</w:t>
            </w:r>
          </w:p>
        </w:tc>
        <w:tc>
          <w:tcPr>
            <w:tcW w:w="834" w:type="dxa"/>
            <w:vAlign w:val="center"/>
          </w:tcPr>
          <w:p w14:paraId="05DFC28B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7436F109" w14:textId="31726F19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7AC9DC5A" w14:textId="29C2CFBA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773" w:type="dxa"/>
            <w:vAlign w:val="center"/>
          </w:tcPr>
          <w:p w14:paraId="2D177317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5CACD876" w14:textId="11E04CEC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75" w:type="dxa"/>
            <w:vAlign w:val="center"/>
          </w:tcPr>
          <w:p w14:paraId="6DF8FDB5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0429F69A" w14:textId="768A5CC8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5E2BD579" w14:textId="3636A888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58E63082" w14:textId="5EF7A96E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11DFDEC5" w14:textId="28F92CC2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5471E27D" w14:textId="39E9A36F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300AB4B8" w14:textId="23C3C7E8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660" w:type="dxa"/>
            <w:vAlign w:val="center"/>
          </w:tcPr>
          <w:p w14:paraId="25C3D27C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646E9824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30B61E25" w14:textId="77777777" w:rsidTr="00104940">
        <w:tc>
          <w:tcPr>
            <w:tcW w:w="1932" w:type="dxa"/>
          </w:tcPr>
          <w:p w14:paraId="116D8BE3" w14:textId="1EF8AC08" w:rsidR="003F2AC3" w:rsidRPr="0016419C" w:rsidRDefault="003F2AC3" w:rsidP="003F2AC3">
            <w:pPr>
              <w:pStyle w:val="Paragrafoelenco"/>
              <w:numPr>
                <w:ilvl w:val="0"/>
                <w:numId w:val="10"/>
              </w:numPr>
              <w:ind w:left="309" w:hanging="284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>fornire l'informazione in modo chiaro e privo di ambiguità; capacità di utilizzare gli strumenti della comunicazione in ambito sanitario;</w:t>
            </w:r>
          </w:p>
        </w:tc>
        <w:tc>
          <w:tcPr>
            <w:tcW w:w="834" w:type="dxa"/>
            <w:vAlign w:val="center"/>
          </w:tcPr>
          <w:p w14:paraId="329C476E" w14:textId="21D939F0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14" w:type="dxa"/>
            <w:vAlign w:val="center"/>
          </w:tcPr>
          <w:p w14:paraId="306D07C6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61D01556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73" w:type="dxa"/>
            <w:vAlign w:val="center"/>
          </w:tcPr>
          <w:p w14:paraId="06CF7F5A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23E593D2" w14:textId="33EE522A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75" w:type="dxa"/>
            <w:vAlign w:val="center"/>
          </w:tcPr>
          <w:p w14:paraId="3964940A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629018AD" w14:textId="2EC3E869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48F1D1E8" w14:textId="23F727CA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4D0F84E8" w14:textId="52A96E1B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676A8CE0" w14:textId="2DD64285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7DAB49FC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 w14:paraId="2F4235DE" w14:textId="3A52303A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660" w:type="dxa"/>
            <w:vAlign w:val="center"/>
          </w:tcPr>
          <w:p w14:paraId="1A196017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5A880F0C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1A0B68" w14:paraId="53D2049C" w14:textId="77777777" w:rsidTr="00104940">
        <w:tc>
          <w:tcPr>
            <w:tcW w:w="1932" w:type="dxa"/>
          </w:tcPr>
          <w:p w14:paraId="55AF42AA" w14:textId="7DD62011" w:rsidR="003F2AC3" w:rsidRPr="0016419C" w:rsidRDefault="003F2AC3" w:rsidP="003F2AC3">
            <w:pPr>
              <w:pStyle w:val="Paragrafoelenco"/>
              <w:numPr>
                <w:ilvl w:val="0"/>
                <w:numId w:val="10"/>
              </w:numPr>
              <w:ind w:left="309" w:hanging="284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>comunicare in modo appropriato nei contesti scientifici ed accademici, per veicolare idee, problemi e relative soluzioni specificando le conoscenze e la ratio ad esse sottese.</w:t>
            </w:r>
          </w:p>
        </w:tc>
        <w:tc>
          <w:tcPr>
            <w:tcW w:w="834" w:type="dxa"/>
            <w:vAlign w:val="center"/>
          </w:tcPr>
          <w:p w14:paraId="3F9D49B3" w14:textId="69FE2AC4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14" w:type="dxa"/>
            <w:vAlign w:val="center"/>
          </w:tcPr>
          <w:p w14:paraId="10213EFB" w14:textId="4CC7DAA9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6679ECB0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73" w:type="dxa"/>
            <w:vAlign w:val="center"/>
          </w:tcPr>
          <w:p w14:paraId="6E79FD0B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29319097" w14:textId="7503FD48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75" w:type="dxa"/>
            <w:vAlign w:val="center"/>
          </w:tcPr>
          <w:p w14:paraId="6D84C406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19610BD9" w14:textId="0D6C7BC7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49FBCA6C" w14:textId="31DCFE24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3B104C70" w14:textId="000E91CB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7B513EE6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76E6F211" w14:textId="7502A911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7" w:type="dxa"/>
            <w:vAlign w:val="center"/>
          </w:tcPr>
          <w:p w14:paraId="14E16167" w14:textId="2B454956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660" w:type="dxa"/>
            <w:vAlign w:val="center"/>
          </w:tcPr>
          <w:p w14:paraId="25625D33" w14:textId="57FD5F44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537" w:type="dxa"/>
            <w:vAlign w:val="center"/>
          </w:tcPr>
          <w:p w14:paraId="499E2A85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3F2AC3" w:rsidRPr="001A0B68" w14:paraId="038AC1FB" w14:textId="77777777" w:rsidTr="00C80A51">
        <w:tc>
          <w:tcPr>
            <w:tcW w:w="14277" w:type="dxa"/>
            <w:gridSpan w:val="15"/>
            <w:shd w:val="clear" w:color="auto" w:fill="F2F2F2" w:themeFill="background1" w:themeFillShade="F2"/>
          </w:tcPr>
          <w:p w14:paraId="2683648B" w14:textId="6664C444" w:rsidR="003F2AC3" w:rsidRPr="006414CC" w:rsidRDefault="000C5182" w:rsidP="003F2AC3">
            <w:pPr>
              <w:rPr>
                <w:rFonts w:cstheme="minorHAnsi"/>
                <w:b/>
                <w:bCs/>
                <w:sz w:val="16"/>
                <w:szCs w:val="16"/>
              </w:rPr>
            </w:pPr>
            <w:r w:rsidRPr="006414CC">
              <w:rPr>
                <w:rFonts w:cstheme="minorHAnsi"/>
                <w:b/>
                <w:bCs/>
                <w:sz w:val="16"/>
                <w:szCs w:val="16"/>
              </w:rPr>
              <w:t xml:space="preserve">E- CAPACITÀ DI APPRENDIMENTO </w:t>
            </w:r>
          </w:p>
        </w:tc>
      </w:tr>
      <w:tr w:rsidR="0016419C" w:rsidRPr="001A0B68" w14:paraId="2B632DEC" w14:textId="77777777" w:rsidTr="00104940">
        <w:tc>
          <w:tcPr>
            <w:tcW w:w="1932" w:type="dxa"/>
          </w:tcPr>
          <w:p w14:paraId="7D405E5F" w14:textId="599BC121" w:rsidR="003F2AC3" w:rsidRPr="0016419C" w:rsidRDefault="003F2AC3" w:rsidP="003F2AC3">
            <w:pPr>
              <w:pStyle w:val="Paragrafoelenco"/>
              <w:numPr>
                <w:ilvl w:val="0"/>
                <w:numId w:val="11"/>
              </w:numPr>
              <w:ind w:left="309" w:hanging="284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 xml:space="preserve">adottare autonomamente efficaci strategie per continuare ad </w:t>
            </w:r>
            <w:r w:rsidRPr="0016419C">
              <w:rPr>
                <w:rFonts w:cstheme="minorHAnsi"/>
                <w:sz w:val="16"/>
                <w:szCs w:val="16"/>
              </w:rPr>
              <w:lastRenderedPageBreak/>
              <w:t>apprendere, in modo formale e informale, lungo tutto l'arco della vita professionale anche attraverso ulteriori percorsi di formazione</w:t>
            </w:r>
          </w:p>
        </w:tc>
        <w:tc>
          <w:tcPr>
            <w:tcW w:w="834" w:type="dxa"/>
            <w:vAlign w:val="center"/>
          </w:tcPr>
          <w:p w14:paraId="29715873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14" w:type="dxa"/>
            <w:vAlign w:val="center"/>
          </w:tcPr>
          <w:p w14:paraId="7C5B0A04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4B9C3E47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73" w:type="dxa"/>
            <w:vAlign w:val="center"/>
          </w:tcPr>
          <w:p w14:paraId="440E0954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3A4970C3" w14:textId="6782C17D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75" w:type="dxa"/>
            <w:vAlign w:val="center"/>
          </w:tcPr>
          <w:p w14:paraId="2E77AD2D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403B6400" w14:textId="75ED6F3A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18AC0FA1" w14:textId="59D22EE3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417826DF" w14:textId="31836450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39780ECE" w14:textId="76CF8652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42" w:type="dxa"/>
            <w:vAlign w:val="center"/>
          </w:tcPr>
          <w:p w14:paraId="4DDCCDDA" w14:textId="2B33B2C0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7" w:type="dxa"/>
            <w:vAlign w:val="center"/>
          </w:tcPr>
          <w:p w14:paraId="2AD1F5F2" w14:textId="7029F13C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53D4FEE8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7" w:type="dxa"/>
            <w:vAlign w:val="center"/>
          </w:tcPr>
          <w:p w14:paraId="2D43FAC0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19C" w:rsidRPr="00D53665" w14:paraId="07E1DC12" w14:textId="77777777" w:rsidTr="00104940">
        <w:tc>
          <w:tcPr>
            <w:tcW w:w="1932" w:type="dxa"/>
          </w:tcPr>
          <w:p w14:paraId="16E573CE" w14:textId="20B8A485" w:rsidR="003F2AC3" w:rsidRPr="0016419C" w:rsidRDefault="003F2AC3" w:rsidP="003F2AC3">
            <w:pPr>
              <w:pStyle w:val="Paragrafoelenco"/>
              <w:numPr>
                <w:ilvl w:val="0"/>
                <w:numId w:val="11"/>
              </w:numPr>
              <w:ind w:left="309" w:hanging="284"/>
              <w:rPr>
                <w:rFonts w:cstheme="minorHAnsi"/>
                <w:sz w:val="16"/>
                <w:szCs w:val="16"/>
              </w:rPr>
            </w:pPr>
            <w:r w:rsidRPr="0016419C">
              <w:rPr>
                <w:rFonts w:cstheme="minorHAnsi"/>
                <w:sz w:val="16"/>
                <w:szCs w:val="16"/>
              </w:rPr>
              <w:t>utilizzare sistemi informatici, software e database completi per raccogliere, organizzare e catalogare le informazioni; identificare un problema, effettuare una revisione della letteratura sull'argomento, analizzare criticamente il problema e le conoscenze attuali, sviluppare una strategia per applicare la ricerca nella pratica, facilitare la disseminazione dei risultati della ricerca</w:t>
            </w:r>
          </w:p>
        </w:tc>
        <w:tc>
          <w:tcPr>
            <w:tcW w:w="834" w:type="dxa"/>
            <w:vAlign w:val="center"/>
          </w:tcPr>
          <w:p w14:paraId="7B985ABB" w14:textId="065C4B64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14" w:type="dxa"/>
            <w:vAlign w:val="center"/>
          </w:tcPr>
          <w:p w14:paraId="1EDDC148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3C4C98AF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73" w:type="dxa"/>
            <w:vAlign w:val="center"/>
          </w:tcPr>
          <w:p w14:paraId="618A4DE2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0" w:type="dxa"/>
            <w:vAlign w:val="center"/>
          </w:tcPr>
          <w:p w14:paraId="1240AB7F" w14:textId="35C156D1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55FFDB5C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15" w:type="dxa"/>
            <w:vAlign w:val="center"/>
          </w:tcPr>
          <w:p w14:paraId="538F496A" w14:textId="276BE21D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815" w:type="dxa"/>
            <w:vAlign w:val="center"/>
          </w:tcPr>
          <w:p w14:paraId="09E9370C" w14:textId="31837C85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07" w:type="dxa"/>
            <w:vAlign w:val="center"/>
          </w:tcPr>
          <w:p w14:paraId="3B003E0D" w14:textId="6085633C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5" w:type="dxa"/>
            <w:vAlign w:val="center"/>
          </w:tcPr>
          <w:p w14:paraId="13594AB2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42" w:type="dxa"/>
            <w:vAlign w:val="center"/>
          </w:tcPr>
          <w:p w14:paraId="63935D90" w14:textId="47AAF447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937" w:type="dxa"/>
            <w:vAlign w:val="center"/>
          </w:tcPr>
          <w:p w14:paraId="2779416B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0" w:type="dxa"/>
            <w:vAlign w:val="center"/>
          </w:tcPr>
          <w:p w14:paraId="71CF731F" w14:textId="7476EE18" w:rsidR="003F2AC3" w:rsidRPr="000C5182" w:rsidRDefault="000C5182" w:rsidP="003F2AC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5182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537" w:type="dxa"/>
            <w:vAlign w:val="center"/>
          </w:tcPr>
          <w:p w14:paraId="3E805084" w14:textId="77777777" w:rsidR="003F2AC3" w:rsidRPr="000C5182" w:rsidRDefault="003F2AC3" w:rsidP="003F2AC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</w:tbl>
    <w:p w14:paraId="26183FAA" w14:textId="77777777" w:rsidR="006D025B" w:rsidRDefault="006D025B"/>
    <w:sectPr w:rsidR="006D025B" w:rsidSect="006D025B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5646E6"/>
    <w:multiLevelType w:val="hybridMultilevel"/>
    <w:tmpl w:val="F692D9C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52D0C"/>
    <w:multiLevelType w:val="hybridMultilevel"/>
    <w:tmpl w:val="71D8FF7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26111"/>
    <w:multiLevelType w:val="hybridMultilevel"/>
    <w:tmpl w:val="21E017F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E434D3"/>
    <w:multiLevelType w:val="hybridMultilevel"/>
    <w:tmpl w:val="747E688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F37A93"/>
    <w:multiLevelType w:val="hybridMultilevel"/>
    <w:tmpl w:val="71D8FF7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B13FC7"/>
    <w:multiLevelType w:val="hybridMultilevel"/>
    <w:tmpl w:val="0EE49C8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44762E8"/>
    <w:multiLevelType w:val="hybridMultilevel"/>
    <w:tmpl w:val="5D982EDE"/>
    <w:lvl w:ilvl="0" w:tplc="A2AC3CB2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563A1F"/>
    <w:multiLevelType w:val="hybridMultilevel"/>
    <w:tmpl w:val="D8C6C8E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3F86664"/>
    <w:multiLevelType w:val="hybridMultilevel"/>
    <w:tmpl w:val="A0380B12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188" w:hanging="360"/>
      </w:pPr>
    </w:lvl>
    <w:lvl w:ilvl="2" w:tplc="0410001B" w:tentative="1">
      <w:start w:val="1"/>
      <w:numFmt w:val="lowerRoman"/>
      <w:lvlText w:val="%3."/>
      <w:lvlJc w:val="right"/>
      <w:pPr>
        <w:ind w:left="1908" w:hanging="180"/>
      </w:pPr>
    </w:lvl>
    <w:lvl w:ilvl="3" w:tplc="0410000F" w:tentative="1">
      <w:start w:val="1"/>
      <w:numFmt w:val="decimal"/>
      <w:lvlText w:val="%4."/>
      <w:lvlJc w:val="left"/>
      <w:pPr>
        <w:ind w:left="2628" w:hanging="360"/>
      </w:pPr>
    </w:lvl>
    <w:lvl w:ilvl="4" w:tplc="04100019" w:tentative="1">
      <w:start w:val="1"/>
      <w:numFmt w:val="lowerLetter"/>
      <w:lvlText w:val="%5."/>
      <w:lvlJc w:val="left"/>
      <w:pPr>
        <w:ind w:left="3348" w:hanging="360"/>
      </w:pPr>
    </w:lvl>
    <w:lvl w:ilvl="5" w:tplc="0410001B" w:tentative="1">
      <w:start w:val="1"/>
      <w:numFmt w:val="lowerRoman"/>
      <w:lvlText w:val="%6."/>
      <w:lvlJc w:val="right"/>
      <w:pPr>
        <w:ind w:left="4068" w:hanging="180"/>
      </w:pPr>
    </w:lvl>
    <w:lvl w:ilvl="6" w:tplc="0410000F" w:tentative="1">
      <w:start w:val="1"/>
      <w:numFmt w:val="decimal"/>
      <w:lvlText w:val="%7."/>
      <w:lvlJc w:val="left"/>
      <w:pPr>
        <w:ind w:left="4788" w:hanging="360"/>
      </w:pPr>
    </w:lvl>
    <w:lvl w:ilvl="7" w:tplc="04100019" w:tentative="1">
      <w:start w:val="1"/>
      <w:numFmt w:val="lowerLetter"/>
      <w:lvlText w:val="%8."/>
      <w:lvlJc w:val="left"/>
      <w:pPr>
        <w:ind w:left="5508" w:hanging="360"/>
      </w:pPr>
    </w:lvl>
    <w:lvl w:ilvl="8" w:tplc="0410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9" w15:restartNumberingAfterBreak="0">
    <w:nsid w:val="78DC6DCF"/>
    <w:multiLevelType w:val="hybridMultilevel"/>
    <w:tmpl w:val="4A8AEDB8"/>
    <w:lvl w:ilvl="0" w:tplc="C0061C18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30509D"/>
    <w:multiLevelType w:val="hybridMultilevel"/>
    <w:tmpl w:val="01348DE8"/>
    <w:lvl w:ilvl="0" w:tplc="A2AC3CB2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1477835">
    <w:abstractNumId w:val="9"/>
  </w:num>
  <w:num w:numId="2" w16cid:durableId="599800106">
    <w:abstractNumId w:val="10"/>
  </w:num>
  <w:num w:numId="3" w16cid:durableId="1016662645">
    <w:abstractNumId w:val="6"/>
  </w:num>
  <w:num w:numId="4" w16cid:durableId="759637777">
    <w:abstractNumId w:val="0"/>
  </w:num>
  <w:num w:numId="5" w16cid:durableId="947198342">
    <w:abstractNumId w:val="4"/>
  </w:num>
  <w:num w:numId="6" w16cid:durableId="1731608270">
    <w:abstractNumId w:val="1"/>
  </w:num>
  <w:num w:numId="7" w16cid:durableId="1453750659">
    <w:abstractNumId w:val="8"/>
  </w:num>
  <w:num w:numId="8" w16cid:durableId="1315334102">
    <w:abstractNumId w:val="5"/>
  </w:num>
  <w:num w:numId="9" w16cid:durableId="2120837479">
    <w:abstractNumId w:val="7"/>
  </w:num>
  <w:num w:numId="10" w16cid:durableId="1037703500">
    <w:abstractNumId w:val="3"/>
  </w:num>
  <w:num w:numId="11" w16cid:durableId="1875020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readOnly" w:formatting="1" w:enforcement="1" w:cryptProviderType="rsaAES" w:cryptAlgorithmClass="hash" w:cryptAlgorithmType="typeAny" w:cryptAlgorithmSid="14" w:cryptSpinCount="100000" w:hash="jpFM0D5YpdPmYFjYrUBbVwOyXK8HouWPrEPUfKcXzq7jDQZUfhroLdhfUFPRK1JtFSh9dkQ4AS0Xv1YdnJRrcg==" w:salt="M4Y4VNprIgojZC3eGcWadQ==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trQwMDEysjA3Mja0NDVT0lEKTi0uzszPAykwrAUAfKQGbiwAAAA="/>
  </w:docVars>
  <w:rsids>
    <w:rsidRoot w:val="006D025B"/>
    <w:rsid w:val="00003D54"/>
    <w:rsid w:val="00036E35"/>
    <w:rsid w:val="0004723A"/>
    <w:rsid w:val="000475FD"/>
    <w:rsid w:val="00072744"/>
    <w:rsid w:val="000933DE"/>
    <w:rsid w:val="000C5182"/>
    <w:rsid w:val="000C57BA"/>
    <w:rsid w:val="000D5C81"/>
    <w:rsid w:val="000E67D3"/>
    <w:rsid w:val="000F4DF3"/>
    <w:rsid w:val="00104940"/>
    <w:rsid w:val="001142CB"/>
    <w:rsid w:val="0012091B"/>
    <w:rsid w:val="00140928"/>
    <w:rsid w:val="00140E75"/>
    <w:rsid w:val="00150C48"/>
    <w:rsid w:val="0016419C"/>
    <w:rsid w:val="001A0B68"/>
    <w:rsid w:val="001D3EDC"/>
    <w:rsid w:val="001D712F"/>
    <w:rsid w:val="00207884"/>
    <w:rsid w:val="002210FC"/>
    <w:rsid w:val="00225FB2"/>
    <w:rsid w:val="00244CF7"/>
    <w:rsid w:val="00265C7C"/>
    <w:rsid w:val="00293023"/>
    <w:rsid w:val="002A75E9"/>
    <w:rsid w:val="002B095E"/>
    <w:rsid w:val="002F717C"/>
    <w:rsid w:val="0031130D"/>
    <w:rsid w:val="0032095B"/>
    <w:rsid w:val="00320A21"/>
    <w:rsid w:val="00336EEF"/>
    <w:rsid w:val="0033770E"/>
    <w:rsid w:val="00351215"/>
    <w:rsid w:val="0035430B"/>
    <w:rsid w:val="00391955"/>
    <w:rsid w:val="003C5606"/>
    <w:rsid w:val="003D2778"/>
    <w:rsid w:val="003E7C9E"/>
    <w:rsid w:val="003F2AC3"/>
    <w:rsid w:val="003F4838"/>
    <w:rsid w:val="00401E95"/>
    <w:rsid w:val="00431B8F"/>
    <w:rsid w:val="004326B7"/>
    <w:rsid w:val="00443A47"/>
    <w:rsid w:val="004460D8"/>
    <w:rsid w:val="00476A8C"/>
    <w:rsid w:val="004A16A4"/>
    <w:rsid w:val="004A5DD3"/>
    <w:rsid w:val="004B780F"/>
    <w:rsid w:val="004C432A"/>
    <w:rsid w:val="004D11BE"/>
    <w:rsid w:val="004D158F"/>
    <w:rsid w:val="004D41CF"/>
    <w:rsid w:val="004E0FEA"/>
    <w:rsid w:val="00511A12"/>
    <w:rsid w:val="005127CB"/>
    <w:rsid w:val="005127F5"/>
    <w:rsid w:val="005332BD"/>
    <w:rsid w:val="00546B54"/>
    <w:rsid w:val="0057039A"/>
    <w:rsid w:val="00570C77"/>
    <w:rsid w:val="00590B92"/>
    <w:rsid w:val="005A6979"/>
    <w:rsid w:val="005B0E0B"/>
    <w:rsid w:val="005C785D"/>
    <w:rsid w:val="005D7D79"/>
    <w:rsid w:val="005E7B85"/>
    <w:rsid w:val="006047DB"/>
    <w:rsid w:val="00620A0E"/>
    <w:rsid w:val="00634087"/>
    <w:rsid w:val="006414CC"/>
    <w:rsid w:val="00663E25"/>
    <w:rsid w:val="00676889"/>
    <w:rsid w:val="0067693F"/>
    <w:rsid w:val="00690611"/>
    <w:rsid w:val="006C53BD"/>
    <w:rsid w:val="006D025B"/>
    <w:rsid w:val="006E273D"/>
    <w:rsid w:val="006E32D1"/>
    <w:rsid w:val="0070000D"/>
    <w:rsid w:val="007000AC"/>
    <w:rsid w:val="00705253"/>
    <w:rsid w:val="00764CB9"/>
    <w:rsid w:val="00767EB9"/>
    <w:rsid w:val="00771A9C"/>
    <w:rsid w:val="00777049"/>
    <w:rsid w:val="007962D2"/>
    <w:rsid w:val="007A7DE2"/>
    <w:rsid w:val="007D3481"/>
    <w:rsid w:val="007E7CFA"/>
    <w:rsid w:val="007F493D"/>
    <w:rsid w:val="0080669A"/>
    <w:rsid w:val="0083364E"/>
    <w:rsid w:val="008340A1"/>
    <w:rsid w:val="008347B3"/>
    <w:rsid w:val="00846629"/>
    <w:rsid w:val="0087366C"/>
    <w:rsid w:val="00891130"/>
    <w:rsid w:val="008A35CF"/>
    <w:rsid w:val="008A64ED"/>
    <w:rsid w:val="008B7782"/>
    <w:rsid w:val="008E342A"/>
    <w:rsid w:val="008E7DBE"/>
    <w:rsid w:val="008F07D9"/>
    <w:rsid w:val="00927DBE"/>
    <w:rsid w:val="00940D3C"/>
    <w:rsid w:val="0097047F"/>
    <w:rsid w:val="00971A6D"/>
    <w:rsid w:val="009731F2"/>
    <w:rsid w:val="00982414"/>
    <w:rsid w:val="0098713A"/>
    <w:rsid w:val="009C50A3"/>
    <w:rsid w:val="00A3616A"/>
    <w:rsid w:val="00A406E2"/>
    <w:rsid w:val="00A557AF"/>
    <w:rsid w:val="00A63228"/>
    <w:rsid w:val="00A85A78"/>
    <w:rsid w:val="00AA236C"/>
    <w:rsid w:val="00AA30A5"/>
    <w:rsid w:val="00AB48B0"/>
    <w:rsid w:val="00AC0EA5"/>
    <w:rsid w:val="00AC24B2"/>
    <w:rsid w:val="00AC579B"/>
    <w:rsid w:val="00AE5C2D"/>
    <w:rsid w:val="00AF219F"/>
    <w:rsid w:val="00AF56C8"/>
    <w:rsid w:val="00B22BCD"/>
    <w:rsid w:val="00B33BBD"/>
    <w:rsid w:val="00B37682"/>
    <w:rsid w:val="00B427DD"/>
    <w:rsid w:val="00B540F1"/>
    <w:rsid w:val="00B558C4"/>
    <w:rsid w:val="00B63224"/>
    <w:rsid w:val="00B717EA"/>
    <w:rsid w:val="00B81338"/>
    <w:rsid w:val="00B82F5E"/>
    <w:rsid w:val="00BB46DC"/>
    <w:rsid w:val="00BD2FC3"/>
    <w:rsid w:val="00BE0C81"/>
    <w:rsid w:val="00BE2A91"/>
    <w:rsid w:val="00BF0068"/>
    <w:rsid w:val="00C21CA9"/>
    <w:rsid w:val="00C36993"/>
    <w:rsid w:val="00C52030"/>
    <w:rsid w:val="00C5534F"/>
    <w:rsid w:val="00CA0AF4"/>
    <w:rsid w:val="00CC08DD"/>
    <w:rsid w:val="00CE3DFF"/>
    <w:rsid w:val="00CF3402"/>
    <w:rsid w:val="00D1183A"/>
    <w:rsid w:val="00D33A8E"/>
    <w:rsid w:val="00D41448"/>
    <w:rsid w:val="00D53665"/>
    <w:rsid w:val="00D57051"/>
    <w:rsid w:val="00D60C67"/>
    <w:rsid w:val="00D81455"/>
    <w:rsid w:val="00DB17C7"/>
    <w:rsid w:val="00DB5914"/>
    <w:rsid w:val="00DE7BBC"/>
    <w:rsid w:val="00E07219"/>
    <w:rsid w:val="00E1721A"/>
    <w:rsid w:val="00E176CB"/>
    <w:rsid w:val="00E20EAE"/>
    <w:rsid w:val="00E2623D"/>
    <w:rsid w:val="00E31DFA"/>
    <w:rsid w:val="00E42A3E"/>
    <w:rsid w:val="00E45626"/>
    <w:rsid w:val="00EA4C8C"/>
    <w:rsid w:val="00EA69FF"/>
    <w:rsid w:val="00ED3916"/>
    <w:rsid w:val="00ED7968"/>
    <w:rsid w:val="00EE2386"/>
    <w:rsid w:val="00F1499A"/>
    <w:rsid w:val="00F34820"/>
    <w:rsid w:val="00F44C8C"/>
    <w:rsid w:val="00F47611"/>
    <w:rsid w:val="00F61981"/>
    <w:rsid w:val="00F62E3D"/>
    <w:rsid w:val="00F64CA5"/>
    <w:rsid w:val="00FA6A2A"/>
    <w:rsid w:val="00FB3522"/>
    <w:rsid w:val="00FD3F2B"/>
    <w:rsid w:val="00FE2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856B7E"/>
  <w15:chartTrackingRefBased/>
  <w15:docId w15:val="{11DD44FE-2129-4223-8255-AE181062C2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6D02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D0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paragraph" w:styleId="Nessunaspaziatura">
    <w:name w:val="No Spacing"/>
    <w:uiPriority w:val="1"/>
    <w:qFormat/>
    <w:rsid w:val="006D025B"/>
    <w:pPr>
      <w:spacing w:after="0" w:line="240" w:lineRule="auto"/>
    </w:pPr>
  </w:style>
  <w:style w:type="paragraph" w:styleId="Paragrafoelenco">
    <w:name w:val="List Paragraph"/>
    <w:basedOn w:val="Normale"/>
    <w:uiPriority w:val="34"/>
    <w:qFormat/>
    <w:rsid w:val="006D025B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69061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690611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690611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9061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9061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832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9c997b3-6d02-4a16-9778-4f2f814d837d">
      <Terms xmlns="http://schemas.microsoft.com/office/infopath/2007/PartnerControls"/>
    </lcf76f155ced4ddcb4097134ff3c332f>
    <TaxCatchAll xmlns="ca795e69-9bb3-4424-a914-4f504576485d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66B08BCBA533D4E8AF830232B2C7794" ma:contentTypeVersion="13" ma:contentTypeDescription="Creare un nuovo documento." ma:contentTypeScope="" ma:versionID="ada73ebe5a891baa9d1961f569576c51">
  <xsd:schema xmlns:xsd="http://www.w3.org/2001/XMLSchema" xmlns:xs="http://www.w3.org/2001/XMLSchema" xmlns:p="http://schemas.microsoft.com/office/2006/metadata/properties" xmlns:ns2="59c997b3-6d02-4a16-9778-4f2f814d837d" xmlns:ns3="ca795e69-9bb3-4424-a914-4f504576485d" targetNamespace="http://schemas.microsoft.com/office/2006/metadata/properties" ma:root="true" ma:fieldsID="33c34e9126cf7ec7f01132a8ddb4aed1" ns2:_="" ns3:_="">
    <xsd:import namespace="59c997b3-6d02-4a16-9778-4f2f814d837d"/>
    <xsd:import namespace="ca795e69-9bb3-4424-a914-4f504576485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c997b3-6d02-4a16-9778-4f2f814d837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795e69-9bb3-4424-a914-4f504576485d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6795ed29-69af-4772-8ea4-d5bdd3dbfe76}" ma:internalName="TaxCatchAll" ma:showField="CatchAllData" ma:web="ca795e69-9bb3-4424-a914-4f504576485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907DE4C-3A5A-4991-9258-A15B0A06EF0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4BABEF9-F593-45D6-9BAE-FC565929003B}">
  <ds:schemaRefs>
    <ds:schemaRef ds:uri="http://schemas.microsoft.com/office/2006/metadata/properties"/>
    <ds:schemaRef ds:uri="http://schemas.microsoft.com/office/infopath/2007/PartnerControls"/>
    <ds:schemaRef ds:uri="59c997b3-6d02-4a16-9778-4f2f814d837d"/>
    <ds:schemaRef ds:uri="ca795e69-9bb3-4424-a914-4f504576485d"/>
  </ds:schemaRefs>
</ds:datastoreItem>
</file>

<file path=customXml/itemProps3.xml><?xml version="1.0" encoding="utf-8"?>
<ds:datastoreItem xmlns:ds="http://schemas.openxmlformats.org/officeDocument/2006/customXml" ds:itemID="{EBC153DE-FAC0-4382-B940-42F36BCAE14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CCDF512-C7B4-4344-8CA4-331066F443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c997b3-6d02-4a16-9778-4f2f814d837d"/>
    <ds:schemaRef ds:uri="ca795e69-9bb3-4424-a914-4f504576485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16</Pages>
  <Words>1819</Words>
  <Characters>10354</Characters>
  <Application>Microsoft Office Word</Application>
  <DocSecurity>8</DocSecurity>
  <Lines>1725</Lines>
  <Paragraphs>450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</dc:creator>
  <cp:keywords/>
  <dc:description/>
  <cp:lastModifiedBy>Sonia Floris</cp:lastModifiedBy>
  <cp:revision>3</cp:revision>
  <cp:lastPrinted>2023-10-27T18:21:00Z</cp:lastPrinted>
  <dcterms:created xsi:type="dcterms:W3CDTF">2023-10-27T18:23:00Z</dcterms:created>
  <dcterms:modified xsi:type="dcterms:W3CDTF">2026-01-19T11:57:00Z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0x010100166B08BCBA533D4E8AF830232B2C7794</vt:lpwstr>
  </property>
</Properties>
</file>