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3049B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3049B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3049B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63B40289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955119">
        <w:rPr>
          <w:rFonts w:asciiTheme="minorHAnsi" w:hAnsiTheme="minorHAnsi" w:cstheme="minorHAnsi"/>
          <w:b/>
          <w:sz w:val="22"/>
          <w:szCs w:val="22"/>
          <w:lang w:val="it-IT"/>
        </w:rPr>
        <w:t>12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10FAEE74" w14:textId="77777777" w:rsidR="00923A4B" w:rsidRPr="00923A4B" w:rsidRDefault="00923A4B" w:rsidP="00923A4B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923A4B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tre contratti di lavoro autonomo per “Studio ed integrazioni valori di fondo aree mineralizzate della SARDEGNA”</w:t>
      </w:r>
    </w:p>
    <w:p w14:paraId="0B6FAF8A" w14:textId="059A9BCE" w:rsidR="004C25BA" w:rsidRDefault="00923A4B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923A4B">
        <w:rPr>
          <w:rFonts w:asciiTheme="minorHAnsi" w:hAnsiTheme="minorHAnsi" w:cstheme="minorHAnsi"/>
          <w:b/>
          <w:sz w:val="22"/>
          <w:szCs w:val="22"/>
          <w:lang w:val="it-IT"/>
        </w:rPr>
        <w:t>Responsabile Scientifico Prof. Giovanni De Giudici</w:t>
      </w:r>
    </w:p>
    <w:p w14:paraId="6CC0DCB7" w14:textId="77777777" w:rsidR="0053049B" w:rsidRPr="004C25BA" w:rsidRDefault="0053049B" w:rsidP="00923A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Consiglio di Amministrazione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3F8C" w14:textId="77777777" w:rsidR="0074326A" w:rsidRDefault="0074326A">
      <w:r>
        <w:separator/>
      </w:r>
    </w:p>
  </w:endnote>
  <w:endnote w:type="continuationSeparator" w:id="0">
    <w:p w14:paraId="7BF7CCC2" w14:textId="77777777" w:rsidR="0074326A" w:rsidRDefault="0074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4DDB" w14:textId="77777777" w:rsidR="0074326A" w:rsidRDefault="0074326A">
      <w:r>
        <w:separator/>
      </w:r>
    </w:p>
  </w:footnote>
  <w:footnote w:type="continuationSeparator" w:id="0">
    <w:p w14:paraId="0A91DA3D" w14:textId="77777777" w:rsidR="0074326A" w:rsidRDefault="00743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1EB7"/>
    <w:rsid w:val="00936953"/>
    <w:rsid w:val="00947AA9"/>
    <w:rsid w:val="0095184E"/>
    <w:rsid w:val="00955119"/>
    <w:rsid w:val="00955CED"/>
    <w:rsid w:val="00963F42"/>
    <w:rsid w:val="0097324C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2015</Words>
  <Characters>11492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13481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2025-07-01T07:32:00Z</dcterms:created>
  <dcterms:modified xsi:type="dcterms:W3CDTF">2025-07-09T09:59:00Z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