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224F7" w14:textId="77777777" w:rsidR="003554C7" w:rsidRPr="003554C7" w:rsidRDefault="003554C7" w:rsidP="00355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8" w:line="271" w:lineRule="auto"/>
        <w:ind w:left="108"/>
        <w:rPr>
          <w:rFonts w:ascii="Calibri" w:eastAsia="Calibri" w:hAnsi="Calibri" w:cs="Calibri"/>
          <w:i/>
          <w:sz w:val="22"/>
          <w:szCs w:val="22"/>
        </w:rPr>
      </w:pPr>
      <w:r w:rsidRPr="003554C7">
        <w:rPr>
          <w:rFonts w:ascii="Calibri" w:eastAsia="Calibri" w:hAnsi="Calibri" w:cs="Calibri"/>
          <w:sz w:val="22"/>
          <w:szCs w:val="22"/>
        </w:rPr>
        <w:t>BORSA</w:t>
      </w:r>
      <w:r w:rsidRPr="003554C7">
        <w:rPr>
          <w:rFonts w:ascii="Calibri" w:eastAsia="Calibri" w:hAnsi="Calibri" w:cs="Calibri"/>
          <w:spacing w:val="1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DI</w:t>
      </w:r>
      <w:r w:rsidRPr="003554C7">
        <w:rPr>
          <w:rFonts w:ascii="Calibri" w:eastAsia="Calibri" w:hAnsi="Calibri" w:cs="Calibri"/>
          <w:spacing w:val="1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RICERCA</w:t>
      </w:r>
      <w:r w:rsidRPr="003554C7">
        <w:rPr>
          <w:rFonts w:ascii="Calibri" w:eastAsia="Calibri" w:hAnsi="Calibri" w:cs="Calibri"/>
          <w:spacing w:val="1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DAL</w:t>
      </w:r>
      <w:r w:rsidRPr="003554C7">
        <w:rPr>
          <w:rFonts w:ascii="Calibri" w:eastAsia="Calibri" w:hAnsi="Calibri" w:cs="Calibri"/>
          <w:spacing w:val="1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TITOLO</w:t>
      </w:r>
      <w:r w:rsidRPr="003554C7">
        <w:rPr>
          <w:rFonts w:ascii="Calibri" w:eastAsia="Calibri" w:hAnsi="Calibri" w:cs="Calibri"/>
          <w:spacing w:val="20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i/>
          <w:sz w:val="22"/>
          <w:szCs w:val="22"/>
        </w:rPr>
        <w:t>“____________________________________________________”</w:t>
      </w:r>
    </w:p>
    <w:p w14:paraId="1AB0F9BD" w14:textId="77777777" w:rsidR="003554C7" w:rsidRPr="003554C7" w:rsidRDefault="003554C7" w:rsidP="00355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8" w:line="271" w:lineRule="auto"/>
        <w:ind w:left="108"/>
        <w:rPr>
          <w:rFonts w:ascii="Calibri" w:eastAsia="Calibri" w:hAnsi="Calibri" w:cs="Calibri"/>
          <w:sz w:val="22"/>
          <w:szCs w:val="22"/>
        </w:rPr>
      </w:pPr>
      <w:r w:rsidRPr="003554C7">
        <w:rPr>
          <w:rFonts w:ascii="Calibri" w:eastAsia="Calibri" w:hAnsi="Calibri" w:cs="Calibri"/>
          <w:sz w:val="22"/>
          <w:szCs w:val="22"/>
        </w:rPr>
        <w:t>RESPONSABILE PROF.</w:t>
      </w:r>
      <w:r w:rsidRPr="003554C7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_________________________</w:t>
      </w:r>
    </w:p>
    <w:p w14:paraId="1269919E" w14:textId="77777777" w:rsidR="003554C7" w:rsidRPr="003554C7" w:rsidRDefault="003554C7" w:rsidP="003554C7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  <w:noProof/>
          <w:sz w:val="22"/>
          <w:szCs w:val="22"/>
        </w:rPr>
      </w:pPr>
    </w:p>
    <w:p w14:paraId="77041896" w14:textId="77777777" w:rsidR="003554C7" w:rsidRPr="003554C7" w:rsidRDefault="003554C7" w:rsidP="003554C7">
      <w:pPr>
        <w:tabs>
          <w:tab w:val="left" w:pos="9356"/>
        </w:tabs>
        <w:ind w:right="-23"/>
        <w:jc w:val="center"/>
        <w:rPr>
          <w:rFonts w:ascii="Calibri" w:eastAsia="Calibri" w:hAnsi="Calibri" w:cs="Times New Roman"/>
          <w:sz w:val="22"/>
          <w:szCs w:val="22"/>
        </w:rPr>
      </w:pPr>
      <w:r w:rsidRPr="003554C7">
        <w:rPr>
          <w:rFonts w:ascii="Calibri" w:eastAsia="Calibri" w:hAnsi="Calibri" w:cs="Calibri"/>
          <w:sz w:val="22"/>
          <w:szCs w:val="22"/>
          <w:u w:val="single"/>
        </w:rPr>
        <w:t>Dichiarazione</w:t>
      </w:r>
      <w:r w:rsidRPr="003554C7">
        <w:rPr>
          <w:rFonts w:ascii="Calibri" w:eastAsia="Calibri" w:hAnsi="Calibri" w:cs="Calibri"/>
          <w:spacing w:val="-5"/>
          <w:sz w:val="22"/>
          <w:szCs w:val="22"/>
          <w:u w:val="single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  <w:u w:val="single"/>
        </w:rPr>
        <w:t>rilasciata</w:t>
      </w:r>
      <w:r w:rsidRPr="003554C7">
        <w:rPr>
          <w:rFonts w:ascii="Calibri" w:eastAsia="Calibri" w:hAnsi="Calibri" w:cs="Calibri"/>
          <w:spacing w:val="-2"/>
          <w:sz w:val="22"/>
          <w:szCs w:val="22"/>
          <w:u w:val="single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  <w:u w:val="single"/>
        </w:rPr>
        <w:t>dai</w:t>
      </w:r>
      <w:r w:rsidRPr="003554C7">
        <w:rPr>
          <w:rFonts w:ascii="Calibri" w:eastAsia="Calibri" w:hAnsi="Calibri" w:cs="Calibri"/>
          <w:spacing w:val="-5"/>
          <w:sz w:val="22"/>
          <w:szCs w:val="22"/>
          <w:u w:val="single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  <w:u w:val="single"/>
        </w:rPr>
        <w:t>componenti</w:t>
      </w:r>
      <w:r w:rsidRPr="003554C7">
        <w:rPr>
          <w:rFonts w:ascii="Calibri" w:eastAsia="Calibri" w:hAnsi="Calibri" w:cs="Calibri"/>
          <w:spacing w:val="-2"/>
          <w:sz w:val="22"/>
          <w:szCs w:val="22"/>
          <w:u w:val="single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  <w:u w:val="single"/>
        </w:rPr>
        <w:t>la</w:t>
      </w:r>
      <w:r w:rsidRPr="003554C7">
        <w:rPr>
          <w:rFonts w:ascii="Calibri" w:eastAsia="Calibri" w:hAnsi="Calibri" w:cs="Calibri"/>
          <w:spacing w:val="-3"/>
          <w:sz w:val="22"/>
          <w:szCs w:val="22"/>
          <w:u w:val="single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  <w:u w:val="single"/>
        </w:rPr>
        <w:t>Commissione</w:t>
      </w:r>
      <w:r w:rsidRPr="003554C7">
        <w:rPr>
          <w:rFonts w:ascii="Calibri" w:eastAsia="Calibri" w:hAnsi="Calibri" w:cs="Calibri"/>
          <w:spacing w:val="-1"/>
          <w:sz w:val="22"/>
          <w:szCs w:val="22"/>
          <w:u w:val="single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  <w:u w:val="single"/>
        </w:rPr>
        <w:t>Giudicatrice ai</w:t>
      </w:r>
      <w:r w:rsidRPr="003554C7">
        <w:rPr>
          <w:rFonts w:ascii="Calibri" w:eastAsia="Calibri" w:hAnsi="Calibri" w:cs="Calibri"/>
          <w:spacing w:val="-2"/>
          <w:sz w:val="22"/>
          <w:szCs w:val="22"/>
          <w:u w:val="single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  <w:u w:val="single"/>
        </w:rPr>
        <w:t>sensi</w:t>
      </w:r>
      <w:r w:rsidRPr="003554C7">
        <w:rPr>
          <w:rFonts w:ascii="Calibri" w:eastAsia="Calibri" w:hAnsi="Calibri" w:cs="Calibri"/>
          <w:spacing w:val="-2"/>
          <w:sz w:val="22"/>
          <w:szCs w:val="22"/>
          <w:u w:val="single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  <w:u w:val="single"/>
        </w:rPr>
        <w:t>dell’art.</w:t>
      </w:r>
      <w:r w:rsidRPr="003554C7">
        <w:rPr>
          <w:rFonts w:ascii="Calibri" w:eastAsia="Calibri" w:hAnsi="Calibri" w:cs="Calibri"/>
          <w:spacing w:val="-1"/>
          <w:sz w:val="22"/>
          <w:szCs w:val="22"/>
          <w:u w:val="single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  <w:u w:val="single"/>
        </w:rPr>
        <w:t>11</w:t>
      </w:r>
      <w:r w:rsidRPr="003554C7">
        <w:rPr>
          <w:rFonts w:ascii="Calibri" w:eastAsia="Calibri" w:hAnsi="Calibri" w:cs="Calibri"/>
          <w:spacing w:val="-2"/>
          <w:sz w:val="22"/>
          <w:szCs w:val="22"/>
          <w:u w:val="single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  <w:u w:val="single"/>
        </w:rPr>
        <w:t>del</w:t>
      </w:r>
      <w:r w:rsidRPr="003554C7">
        <w:rPr>
          <w:rFonts w:ascii="Calibri" w:eastAsia="Calibri" w:hAnsi="Calibri" w:cs="Calibri"/>
          <w:spacing w:val="-4"/>
          <w:sz w:val="22"/>
          <w:szCs w:val="22"/>
          <w:u w:val="single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  <w:u w:val="single"/>
        </w:rPr>
        <w:t>D.P.R.</w:t>
      </w:r>
      <w:r w:rsidRPr="003554C7">
        <w:rPr>
          <w:rFonts w:ascii="Calibri" w:eastAsia="Calibri" w:hAnsi="Calibri" w:cs="Calibri"/>
          <w:spacing w:val="-2"/>
          <w:sz w:val="22"/>
          <w:szCs w:val="22"/>
          <w:u w:val="single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  <w:u w:val="single"/>
        </w:rPr>
        <w:t>9.5.1994,</w:t>
      </w:r>
      <w:r w:rsidRPr="003554C7">
        <w:rPr>
          <w:rFonts w:ascii="Calibri" w:eastAsia="Calibri" w:hAnsi="Calibri" w:cs="Calibri"/>
          <w:spacing w:val="-5"/>
          <w:sz w:val="22"/>
          <w:szCs w:val="22"/>
          <w:u w:val="single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  <w:u w:val="single"/>
        </w:rPr>
        <w:t>n.487</w:t>
      </w:r>
      <w:r w:rsidRPr="003554C7">
        <w:rPr>
          <w:rFonts w:ascii="Calibri" w:eastAsia="Calibri" w:hAnsi="Calibri" w:cs="Calibri"/>
          <w:spacing w:val="-3"/>
          <w:sz w:val="22"/>
          <w:szCs w:val="22"/>
          <w:u w:val="single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  <w:u w:val="single"/>
        </w:rPr>
        <w:t>e</w:t>
      </w:r>
      <w:r w:rsidRPr="003554C7">
        <w:rPr>
          <w:rFonts w:ascii="Calibri" w:eastAsia="Calibri" w:hAnsi="Calibri" w:cs="Calibri"/>
          <w:spacing w:val="-1"/>
          <w:sz w:val="22"/>
          <w:szCs w:val="22"/>
          <w:u w:val="single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  <w:u w:val="single"/>
        </w:rPr>
        <w:t>dell’art.</w:t>
      </w:r>
      <w:r w:rsidRPr="003554C7">
        <w:rPr>
          <w:rFonts w:ascii="Calibri" w:eastAsia="Calibri" w:hAnsi="Calibri" w:cs="Calibri"/>
          <w:spacing w:val="-1"/>
          <w:sz w:val="22"/>
          <w:szCs w:val="22"/>
          <w:u w:val="single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  <w:u w:val="single"/>
        </w:rPr>
        <w:t>35</w:t>
      </w:r>
      <w:r w:rsidRPr="003554C7">
        <w:rPr>
          <w:rFonts w:ascii="Calibri" w:eastAsia="Calibri" w:hAnsi="Calibri" w:cs="Calibri"/>
          <w:spacing w:val="-4"/>
          <w:sz w:val="22"/>
          <w:szCs w:val="22"/>
          <w:u w:val="single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  <w:u w:val="single"/>
        </w:rPr>
        <w:t>bis</w:t>
      </w:r>
      <w:r w:rsidRPr="003554C7">
        <w:rPr>
          <w:rFonts w:ascii="Calibri" w:eastAsia="Calibri" w:hAnsi="Calibri" w:cs="Calibri"/>
          <w:spacing w:val="-5"/>
          <w:sz w:val="22"/>
          <w:szCs w:val="22"/>
          <w:u w:val="single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  <w:u w:val="single"/>
        </w:rPr>
        <w:t>D.Lgs.</w:t>
      </w:r>
      <w:r w:rsidRPr="003554C7">
        <w:rPr>
          <w:rFonts w:ascii="Calibri" w:eastAsia="Calibri" w:hAnsi="Calibri" w:cs="Calibri"/>
          <w:spacing w:val="-4"/>
          <w:sz w:val="22"/>
          <w:szCs w:val="22"/>
          <w:u w:val="single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  <w:u w:val="single"/>
        </w:rPr>
        <w:t>165/2001</w:t>
      </w:r>
    </w:p>
    <w:p w14:paraId="7330298D" w14:textId="77777777" w:rsidR="003554C7" w:rsidRPr="003554C7" w:rsidRDefault="003554C7" w:rsidP="003554C7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  <w:sz w:val="22"/>
          <w:szCs w:val="22"/>
        </w:rPr>
      </w:pPr>
    </w:p>
    <w:p w14:paraId="19B6F831" w14:textId="77777777" w:rsidR="003554C7" w:rsidRPr="003554C7" w:rsidRDefault="003554C7" w:rsidP="003554C7">
      <w:pPr>
        <w:widowControl w:val="0"/>
        <w:autoSpaceDE w:val="0"/>
        <w:autoSpaceDN w:val="0"/>
        <w:spacing w:after="120"/>
        <w:ind w:left="425" w:right="573"/>
        <w:jc w:val="both"/>
        <w:rPr>
          <w:rFonts w:ascii="Calibri" w:eastAsia="Calibri" w:hAnsi="Calibri" w:cs="Calibri"/>
          <w:sz w:val="22"/>
          <w:szCs w:val="22"/>
        </w:rPr>
      </w:pPr>
      <w:r w:rsidRPr="003554C7">
        <w:rPr>
          <w:rFonts w:ascii="Calibri" w:eastAsia="Calibri" w:hAnsi="Calibri" w:cs="Calibri"/>
          <w:sz w:val="22"/>
          <w:szCs w:val="22"/>
        </w:rPr>
        <w:t>I componenti sottoindicati, a conoscenza di quanto prescritto dall’art.76 del D.P.R. 28 dicembre 2000 n.445</w:t>
      </w:r>
      <w:r w:rsidRPr="003554C7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sulla responsabilità penale cui si può andare incontro in caso di falsità in atti e di dichiarazioni mendaci, ai</w:t>
      </w:r>
      <w:r w:rsidRPr="003554C7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sensi e per gli effetti del citato D.P.R. n.445/2000 e sotto la propria personale responsabilità dichiarano</w:t>
      </w:r>
      <w:r w:rsidRPr="003554C7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quanto segue:</w:t>
      </w:r>
    </w:p>
    <w:p w14:paraId="1B5C2DEB" w14:textId="77777777" w:rsidR="003554C7" w:rsidRPr="003554C7" w:rsidRDefault="003554C7" w:rsidP="003554C7">
      <w:pPr>
        <w:widowControl w:val="0"/>
        <w:numPr>
          <w:ilvl w:val="0"/>
          <w:numId w:val="4"/>
        </w:numPr>
        <w:tabs>
          <w:tab w:val="left" w:pos="339"/>
        </w:tabs>
        <w:autoSpaceDE w:val="0"/>
        <w:autoSpaceDN w:val="0"/>
        <w:spacing w:after="120"/>
        <w:ind w:left="425" w:right="573" w:firstLine="0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3554C7">
        <w:rPr>
          <w:rFonts w:ascii="Calibri" w:eastAsia="Calibri" w:hAnsi="Calibri" w:cs="Calibri"/>
          <w:sz w:val="22"/>
          <w:szCs w:val="22"/>
        </w:rPr>
        <w:t>di non aver riportato condanne, anche con sentenza non passata in giudicato o per patteggiamento, per i reati previsti nel capo I del titolo II del libro secondo del codice penale (“Dei delitti dei pubblici ufficiali contro la Pubblica amministrazione”);</w:t>
      </w:r>
    </w:p>
    <w:p w14:paraId="3A5A5A1A" w14:textId="77777777" w:rsidR="003554C7" w:rsidRPr="003554C7" w:rsidRDefault="003554C7" w:rsidP="003554C7">
      <w:pPr>
        <w:widowControl w:val="0"/>
        <w:numPr>
          <w:ilvl w:val="0"/>
          <w:numId w:val="4"/>
        </w:numPr>
        <w:tabs>
          <w:tab w:val="left" w:pos="365"/>
        </w:tabs>
        <w:autoSpaceDE w:val="0"/>
        <w:autoSpaceDN w:val="0"/>
        <w:spacing w:after="120"/>
        <w:ind w:left="425" w:right="573" w:firstLine="0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3554C7">
        <w:rPr>
          <w:rFonts w:ascii="Calibri" w:eastAsia="Calibri" w:hAnsi="Calibri" w:cs="Calibri"/>
          <w:sz w:val="22"/>
          <w:szCs w:val="22"/>
        </w:rPr>
        <w:t>che</w:t>
      </w:r>
      <w:r w:rsidRPr="003554C7">
        <w:rPr>
          <w:rFonts w:ascii="Calibri" w:eastAsia="Calibri" w:hAnsi="Calibri" w:cs="Calibri"/>
          <w:spacing w:val="3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presa</w:t>
      </w:r>
      <w:r w:rsidRPr="003554C7">
        <w:rPr>
          <w:rFonts w:ascii="Calibri" w:eastAsia="Calibri" w:hAnsi="Calibri" w:cs="Calibri"/>
          <w:spacing w:val="30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visione</w:t>
      </w:r>
      <w:r w:rsidRPr="003554C7">
        <w:rPr>
          <w:rFonts w:ascii="Calibri" w:eastAsia="Calibri" w:hAnsi="Calibri" w:cs="Calibri"/>
          <w:spacing w:val="3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dell’elenco</w:t>
      </w:r>
      <w:r w:rsidRPr="003554C7">
        <w:rPr>
          <w:rFonts w:ascii="Calibri" w:eastAsia="Calibri" w:hAnsi="Calibri" w:cs="Calibri"/>
          <w:spacing w:val="33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dei</w:t>
      </w:r>
      <w:r w:rsidRPr="003554C7">
        <w:rPr>
          <w:rFonts w:ascii="Calibri" w:eastAsia="Calibri" w:hAnsi="Calibri" w:cs="Calibri"/>
          <w:spacing w:val="3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candidati,</w:t>
      </w:r>
      <w:r w:rsidRPr="003554C7">
        <w:rPr>
          <w:rFonts w:ascii="Calibri" w:eastAsia="Calibri" w:hAnsi="Calibri" w:cs="Calibri"/>
          <w:spacing w:val="32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non</w:t>
      </w:r>
      <w:r w:rsidRPr="003554C7">
        <w:rPr>
          <w:rFonts w:ascii="Calibri" w:eastAsia="Calibri" w:hAnsi="Calibri" w:cs="Calibri"/>
          <w:spacing w:val="30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sussistono</w:t>
      </w:r>
      <w:r w:rsidRPr="003554C7">
        <w:rPr>
          <w:rFonts w:ascii="Calibri" w:eastAsia="Calibri" w:hAnsi="Calibri" w:cs="Calibri"/>
          <w:spacing w:val="33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situazioni</w:t>
      </w:r>
      <w:r w:rsidRPr="003554C7">
        <w:rPr>
          <w:rFonts w:ascii="Calibri" w:eastAsia="Calibri" w:hAnsi="Calibri" w:cs="Calibri"/>
          <w:spacing w:val="3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di</w:t>
      </w:r>
      <w:r w:rsidRPr="003554C7">
        <w:rPr>
          <w:rFonts w:ascii="Calibri" w:eastAsia="Calibri" w:hAnsi="Calibri" w:cs="Calibri"/>
          <w:spacing w:val="32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incompatibilità</w:t>
      </w:r>
      <w:r w:rsidRPr="003554C7">
        <w:rPr>
          <w:rFonts w:ascii="Calibri" w:eastAsia="Calibri" w:hAnsi="Calibri" w:cs="Calibri"/>
          <w:spacing w:val="32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con</w:t>
      </w:r>
      <w:r w:rsidRPr="003554C7">
        <w:rPr>
          <w:rFonts w:ascii="Calibri" w:eastAsia="Calibri" w:hAnsi="Calibri" w:cs="Calibri"/>
          <w:spacing w:val="30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alcuno</w:t>
      </w:r>
      <w:r w:rsidRPr="003554C7">
        <w:rPr>
          <w:rFonts w:ascii="Calibri" w:eastAsia="Calibri" w:hAnsi="Calibri" w:cs="Calibri"/>
          <w:spacing w:val="33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dei concorrenti,</w:t>
      </w:r>
      <w:r w:rsidRPr="003554C7"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ai</w:t>
      </w:r>
      <w:r w:rsidRPr="003554C7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sensi</w:t>
      </w:r>
      <w:r w:rsidRPr="003554C7"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dell’art.51</w:t>
      </w:r>
      <w:r w:rsidRPr="003554C7"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c.p.c.,</w:t>
      </w:r>
      <w:r w:rsidRPr="003554C7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come</w:t>
      </w:r>
      <w:r w:rsidRPr="003554C7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di</w:t>
      </w:r>
      <w:r w:rsidRPr="003554C7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seguito</w:t>
      </w:r>
      <w:r w:rsidRPr="003554C7"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precisato:</w:t>
      </w:r>
    </w:p>
    <w:p w14:paraId="373F6718" w14:textId="77777777" w:rsidR="003554C7" w:rsidRPr="003554C7" w:rsidRDefault="003554C7" w:rsidP="003554C7">
      <w:pPr>
        <w:widowControl w:val="0"/>
        <w:numPr>
          <w:ilvl w:val="0"/>
          <w:numId w:val="4"/>
        </w:numPr>
        <w:autoSpaceDE w:val="0"/>
        <w:autoSpaceDN w:val="0"/>
        <w:spacing w:before="120" w:after="120"/>
        <w:ind w:left="425" w:right="573" w:firstLine="0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3554C7">
        <w:rPr>
          <w:rFonts w:ascii="Calibri" w:eastAsia="Calibri" w:hAnsi="Calibri" w:cs="Calibri"/>
          <w:sz w:val="22"/>
          <w:szCs w:val="22"/>
        </w:rPr>
        <w:t>non</w:t>
      </w:r>
      <w:r w:rsidRPr="003554C7">
        <w:rPr>
          <w:rFonts w:ascii="Calibri" w:eastAsia="Calibri" w:hAnsi="Calibri" w:cs="Calibri"/>
          <w:spacing w:val="5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è</w:t>
      </w:r>
      <w:r w:rsidRPr="003554C7"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parente,</w:t>
      </w:r>
      <w:r w:rsidRPr="003554C7"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né</w:t>
      </w:r>
      <w:r w:rsidRPr="003554C7"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lo</w:t>
      </w:r>
      <w:r w:rsidRPr="003554C7"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è</w:t>
      </w:r>
      <w:r w:rsidRPr="003554C7"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il</w:t>
      </w:r>
      <w:r w:rsidRPr="003554C7">
        <w:rPr>
          <w:rFonts w:ascii="Calibri" w:eastAsia="Calibri" w:hAnsi="Calibri" w:cs="Calibri"/>
          <w:spacing w:val="6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proprio</w:t>
      </w:r>
      <w:r w:rsidRPr="003554C7"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coniuge,</w:t>
      </w:r>
      <w:r w:rsidRPr="003554C7"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fino</w:t>
      </w:r>
      <w:r w:rsidRPr="003554C7"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al</w:t>
      </w:r>
      <w:r w:rsidRPr="003554C7">
        <w:rPr>
          <w:rFonts w:ascii="Calibri" w:eastAsia="Calibri" w:hAnsi="Calibri" w:cs="Calibri"/>
          <w:spacing w:val="6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quarto</w:t>
      </w:r>
      <w:r w:rsidRPr="003554C7"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grado,</w:t>
      </w:r>
      <w:r w:rsidRPr="003554C7">
        <w:rPr>
          <w:rFonts w:ascii="Calibri" w:eastAsia="Calibri" w:hAnsi="Calibri" w:cs="Calibri"/>
          <w:spacing w:val="6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ne</w:t>
      </w:r>
      <w:r w:rsidRPr="003554C7"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è</w:t>
      </w:r>
      <w:r w:rsidRPr="003554C7"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legato</w:t>
      </w:r>
      <w:r w:rsidRPr="003554C7"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da</w:t>
      </w:r>
      <w:r w:rsidRPr="003554C7"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vincoli</w:t>
      </w:r>
      <w:r w:rsidRPr="003554C7"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di</w:t>
      </w:r>
      <w:r w:rsidRPr="003554C7">
        <w:rPr>
          <w:rFonts w:ascii="Calibri" w:eastAsia="Calibri" w:hAnsi="Calibri" w:cs="Calibri"/>
          <w:spacing w:val="6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affiliazione,</w:t>
      </w:r>
      <w:r w:rsidRPr="003554C7">
        <w:rPr>
          <w:rFonts w:ascii="Calibri" w:eastAsia="Calibri" w:hAnsi="Calibri" w:cs="Calibri"/>
          <w:spacing w:val="6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né</w:t>
      </w:r>
      <w:r w:rsidRPr="003554C7"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 xml:space="preserve">è </w:t>
      </w:r>
      <w:r w:rsidRPr="003554C7">
        <w:rPr>
          <w:rFonts w:ascii="Calibri" w:eastAsia="Calibri" w:hAnsi="Calibri" w:cs="Calibri"/>
          <w:spacing w:val="-47"/>
          <w:sz w:val="22"/>
          <w:szCs w:val="22"/>
        </w:rPr>
        <w:t xml:space="preserve">    </w:t>
      </w:r>
      <w:r w:rsidRPr="003554C7">
        <w:rPr>
          <w:rFonts w:ascii="Calibri" w:eastAsia="Calibri" w:hAnsi="Calibri" w:cs="Calibri"/>
          <w:sz w:val="22"/>
          <w:szCs w:val="22"/>
        </w:rPr>
        <w:t>convivente</w:t>
      </w:r>
      <w:r w:rsidRPr="003554C7"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o</w:t>
      </w:r>
      <w:r w:rsidRPr="003554C7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commensale</w:t>
      </w:r>
      <w:r w:rsidRPr="003554C7"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abituale di</w:t>
      </w:r>
      <w:r w:rsidRPr="003554C7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alcuno</w:t>
      </w:r>
      <w:r w:rsidRPr="003554C7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dei concorrenti;</w:t>
      </w:r>
    </w:p>
    <w:p w14:paraId="1662E0C8" w14:textId="77777777" w:rsidR="003554C7" w:rsidRPr="003554C7" w:rsidRDefault="003554C7" w:rsidP="003554C7">
      <w:pPr>
        <w:widowControl w:val="0"/>
        <w:numPr>
          <w:ilvl w:val="0"/>
          <w:numId w:val="4"/>
        </w:numPr>
        <w:tabs>
          <w:tab w:val="left" w:pos="365"/>
        </w:tabs>
        <w:autoSpaceDE w:val="0"/>
        <w:autoSpaceDN w:val="0"/>
        <w:spacing w:after="120"/>
        <w:ind w:left="425" w:right="573" w:firstLine="0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3554C7">
        <w:rPr>
          <w:rFonts w:ascii="Calibri" w:eastAsia="Calibri" w:hAnsi="Calibri" w:cs="Calibri"/>
          <w:sz w:val="22"/>
          <w:szCs w:val="22"/>
        </w:rPr>
        <w:t>non</w:t>
      </w:r>
      <w:r w:rsidRPr="003554C7"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ha,</w:t>
      </w:r>
      <w:r w:rsidRPr="003554C7"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come</w:t>
      </w:r>
      <w:r w:rsidRPr="003554C7"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non</w:t>
      </w:r>
      <w:r w:rsidRPr="003554C7"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ha</w:t>
      </w:r>
      <w:r w:rsidRPr="003554C7"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il</w:t>
      </w:r>
      <w:r w:rsidRPr="003554C7"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proprio</w:t>
      </w:r>
      <w:r w:rsidRPr="003554C7">
        <w:rPr>
          <w:rFonts w:ascii="Calibri" w:eastAsia="Calibri" w:hAnsi="Calibri" w:cs="Calibri"/>
          <w:spacing w:val="5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coniuge,</w:t>
      </w:r>
      <w:r w:rsidRPr="003554C7"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causa</w:t>
      </w:r>
      <w:r w:rsidRPr="003554C7"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pendente</w:t>
      </w:r>
      <w:r w:rsidRPr="003554C7"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o</w:t>
      </w:r>
      <w:r w:rsidRPr="003554C7">
        <w:rPr>
          <w:rFonts w:ascii="Calibri" w:eastAsia="Calibri" w:hAnsi="Calibri" w:cs="Calibri"/>
          <w:spacing w:val="5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grave</w:t>
      </w:r>
      <w:r w:rsidRPr="003554C7"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inimicizia</w:t>
      </w:r>
      <w:r w:rsidRPr="003554C7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o</w:t>
      </w:r>
      <w:r w:rsidRPr="003554C7">
        <w:rPr>
          <w:rFonts w:ascii="Calibri" w:eastAsia="Calibri" w:hAnsi="Calibri" w:cs="Calibri"/>
          <w:spacing w:val="5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rapporti</w:t>
      </w:r>
      <w:r w:rsidRPr="003554C7"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di</w:t>
      </w:r>
      <w:r w:rsidRPr="003554C7"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credito</w:t>
      </w:r>
      <w:r w:rsidRPr="003554C7"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o</w:t>
      </w:r>
      <w:r w:rsidRPr="003554C7">
        <w:rPr>
          <w:rFonts w:ascii="Calibri" w:eastAsia="Calibri" w:hAnsi="Calibri" w:cs="Calibri"/>
          <w:spacing w:val="5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 xml:space="preserve">debito </w:t>
      </w:r>
      <w:r w:rsidRPr="003554C7">
        <w:rPr>
          <w:rFonts w:ascii="Calibri" w:eastAsia="Calibri" w:hAnsi="Calibri" w:cs="Calibri"/>
          <w:spacing w:val="-46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con</w:t>
      </w:r>
      <w:r w:rsidRPr="003554C7"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alcuno</w:t>
      </w:r>
      <w:r w:rsidRPr="003554C7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dei</w:t>
      </w:r>
      <w:r w:rsidRPr="003554C7"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concorrenti;</w:t>
      </w:r>
    </w:p>
    <w:p w14:paraId="6A56230F" w14:textId="77777777" w:rsidR="003554C7" w:rsidRPr="003554C7" w:rsidRDefault="003554C7" w:rsidP="003554C7">
      <w:pPr>
        <w:widowControl w:val="0"/>
        <w:numPr>
          <w:ilvl w:val="0"/>
          <w:numId w:val="4"/>
        </w:numPr>
        <w:tabs>
          <w:tab w:val="left" w:pos="709"/>
        </w:tabs>
        <w:autoSpaceDE w:val="0"/>
        <w:autoSpaceDN w:val="0"/>
        <w:spacing w:after="120"/>
        <w:ind w:left="425" w:right="573" w:firstLine="0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3554C7">
        <w:rPr>
          <w:rFonts w:ascii="Calibri" w:eastAsia="Calibri" w:hAnsi="Calibri" w:cs="Calibri"/>
          <w:sz w:val="22"/>
          <w:szCs w:val="22"/>
        </w:rPr>
        <w:t>non</w:t>
      </w:r>
      <w:r w:rsidRPr="003554C7"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è</w:t>
      </w:r>
      <w:r w:rsidRPr="003554C7"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tutore,</w:t>
      </w:r>
      <w:r w:rsidRPr="003554C7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curatore,</w:t>
      </w:r>
      <w:r w:rsidRPr="003554C7"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amministratore</w:t>
      </w:r>
      <w:r w:rsidRPr="003554C7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di</w:t>
      </w:r>
      <w:r w:rsidRPr="003554C7"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sostegno, procuratore,</w:t>
      </w:r>
      <w:r w:rsidRPr="003554C7"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agente</w:t>
      </w:r>
      <w:r w:rsidRPr="003554C7"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o</w:t>
      </w:r>
      <w:r w:rsidRPr="003554C7"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datore</w:t>
      </w:r>
      <w:r w:rsidRPr="003554C7"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di</w:t>
      </w:r>
      <w:r w:rsidRPr="003554C7"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lavoro</w:t>
      </w:r>
      <w:r w:rsidRPr="003554C7"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di</w:t>
      </w:r>
      <w:r w:rsidRPr="003554C7"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alcuno</w:t>
      </w:r>
      <w:r w:rsidRPr="003554C7"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 xml:space="preserve">dei </w:t>
      </w:r>
      <w:r w:rsidRPr="003554C7">
        <w:rPr>
          <w:rFonts w:ascii="Calibri" w:eastAsia="Calibri" w:hAnsi="Calibri" w:cs="Calibri"/>
          <w:spacing w:val="-46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concorrenti.</w:t>
      </w:r>
    </w:p>
    <w:p w14:paraId="058BDE74" w14:textId="77777777" w:rsidR="003554C7" w:rsidRPr="003554C7" w:rsidRDefault="003554C7" w:rsidP="003554C7">
      <w:pPr>
        <w:widowControl w:val="0"/>
        <w:numPr>
          <w:ilvl w:val="0"/>
          <w:numId w:val="4"/>
        </w:numPr>
        <w:tabs>
          <w:tab w:val="left" w:pos="387"/>
        </w:tabs>
        <w:autoSpaceDE w:val="0"/>
        <w:autoSpaceDN w:val="0"/>
        <w:ind w:left="426" w:right="573" w:firstLine="0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3554C7">
        <w:rPr>
          <w:rFonts w:ascii="Calibri" w:eastAsia="Calibri" w:hAnsi="Calibri" w:cs="Calibri"/>
          <w:sz w:val="22"/>
          <w:szCs w:val="22"/>
        </w:rPr>
        <w:t>Dichiara</w:t>
      </w:r>
      <w:r w:rsidRPr="003554C7"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di</w:t>
      </w:r>
      <w:r w:rsidRPr="003554C7"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non</w:t>
      </w:r>
      <w:r w:rsidRPr="003554C7"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trovarsi</w:t>
      </w:r>
      <w:r w:rsidRPr="003554C7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in</w:t>
      </w:r>
      <w:r w:rsidRPr="003554C7"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una</w:t>
      </w:r>
      <w:r w:rsidRPr="003554C7"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posizione</w:t>
      </w:r>
      <w:r w:rsidRPr="003554C7">
        <w:rPr>
          <w:rFonts w:ascii="Calibri" w:eastAsia="Calibri" w:hAnsi="Calibri" w:cs="Calibri"/>
          <w:spacing w:val="5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di</w:t>
      </w:r>
      <w:r w:rsidRPr="003554C7"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conflitto</w:t>
      </w:r>
      <w:r w:rsidRPr="003554C7"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di</w:t>
      </w:r>
      <w:r w:rsidRPr="003554C7"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interessi,</w:t>
      </w:r>
      <w:r w:rsidRPr="003554C7"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anche</w:t>
      </w:r>
      <w:r w:rsidRPr="003554C7"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potenziale,</w:t>
      </w:r>
      <w:r w:rsidRPr="003554C7"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con</w:t>
      </w:r>
      <w:r w:rsidRPr="003554C7">
        <w:rPr>
          <w:rFonts w:ascii="Calibri" w:eastAsia="Calibri" w:hAnsi="Calibri" w:cs="Calibri"/>
          <w:spacing w:val="6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alcuno</w:t>
      </w:r>
      <w:r w:rsidRPr="003554C7"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 xml:space="preserve">dei </w:t>
      </w:r>
      <w:r w:rsidRPr="003554C7">
        <w:rPr>
          <w:rFonts w:ascii="Calibri" w:eastAsia="Calibri" w:hAnsi="Calibri" w:cs="Calibri"/>
          <w:spacing w:val="-47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concorrenti.</w:t>
      </w:r>
      <w:r w:rsidRPr="003554C7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(art. 5</w:t>
      </w:r>
      <w:r w:rsidRPr="003554C7"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-</w:t>
      </w:r>
      <w:r w:rsidRPr="003554C7"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Codice</w:t>
      </w:r>
      <w:r w:rsidRPr="003554C7"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 w:rsidRPr="003554C7">
        <w:rPr>
          <w:rFonts w:ascii="Calibri" w:eastAsia="Calibri" w:hAnsi="Calibri" w:cs="Calibri"/>
          <w:sz w:val="22"/>
          <w:szCs w:val="22"/>
        </w:rPr>
        <w:t>di Ateneo)</w:t>
      </w:r>
    </w:p>
    <w:p w14:paraId="61E1C01C" w14:textId="77777777" w:rsidR="003554C7" w:rsidRPr="003554C7" w:rsidRDefault="003554C7" w:rsidP="003554C7">
      <w:pPr>
        <w:widowControl w:val="0"/>
        <w:autoSpaceDE w:val="0"/>
        <w:autoSpaceDN w:val="0"/>
        <w:spacing w:before="12"/>
        <w:ind w:left="426" w:right="572"/>
        <w:jc w:val="both"/>
        <w:rPr>
          <w:rFonts w:ascii="Calibri" w:eastAsia="Calibri" w:hAnsi="Calibri" w:cs="Calibri"/>
          <w:sz w:val="22"/>
          <w:szCs w:val="22"/>
        </w:rPr>
      </w:pPr>
    </w:p>
    <w:p w14:paraId="2C93E650" w14:textId="77777777" w:rsidR="003554C7" w:rsidRPr="003554C7" w:rsidRDefault="003554C7" w:rsidP="003554C7">
      <w:pPr>
        <w:tabs>
          <w:tab w:val="left" w:pos="9356"/>
        </w:tabs>
        <w:ind w:left="426" w:right="-23"/>
        <w:jc w:val="both"/>
        <w:rPr>
          <w:rFonts w:ascii="Calibri" w:eastAsia="Calibri" w:hAnsi="Calibri" w:cs="Calibri"/>
          <w:sz w:val="22"/>
          <w:szCs w:val="22"/>
        </w:rPr>
      </w:pPr>
    </w:p>
    <w:p w14:paraId="40F7535E" w14:textId="77777777" w:rsidR="003554C7" w:rsidRPr="003554C7" w:rsidRDefault="003554C7" w:rsidP="003554C7">
      <w:pPr>
        <w:tabs>
          <w:tab w:val="left" w:pos="9356"/>
        </w:tabs>
        <w:ind w:left="426" w:right="-23"/>
        <w:jc w:val="both"/>
        <w:rPr>
          <w:rFonts w:ascii="Calibri" w:eastAsia="Calibri" w:hAnsi="Calibri" w:cs="Times New Roman"/>
          <w:sz w:val="22"/>
          <w:szCs w:val="22"/>
        </w:rPr>
      </w:pPr>
      <w:r w:rsidRPr="003554C7">
        <w:rPr>
          <w:rFonts w:ascii="Calibri" w:eastAsia="Calibri" w:hAnsi="Calibri" w:cs="Calibri"/>
          <w:sz w:val="22"/>
          <w:szCs w:val="22"/>
        </w:rPr>
        <w:t>Cagliari, ______________</w:t>
      </w:r>
    </w:p>
    <w:p w14:paraId="6B4621DA" w14:textId="77777777" w:rsidR="003554C7" w:rsidRPr="003554C7" w:rsidRDefault="003554C7" w:rsidP="003554C7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  <w:sz w:val="22"/>
          <w:szCs w:val="22"/>
        </w:rPr>
      </w:pPr>
    </w:p>
    <w:p w14:paraId="7C8D86D4" w14:textId="77777777" w:rsidR="003554C7" w:rsidRPr="003554C7" w:rsidRDefault="003554C7" w:rsidP="003554C7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  <w:sz w:val="22"/>
          <w:szCs w:val="22"/>
        </w:rPr>
      </w:pPr>
    </w:p>
    <w:p w14:paraId="5C7A5CBD" w14:textId="77777777" w:rsidR="003554C7" w:rsidRPr="003554C7" w:rsidRDefault="003554C7" w:rsidP="003554C7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  <w:sz w:val="22"/>
          <w:szCs w:val="22"/>
        </w:rPr>
      </w:pPr>
    </w:p>
    <w:p w14:paraId="5D44A3E3" w14:textId="77777777" w:rsidR="003554C7" w:rsidRPr="003554C7" w:rsidRDefault="003554C7" w:rsidP="003554C7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  <w:sz w:val="22"/>
          <w:szCs w:val="22"/>
        </w:rPr>
      </w:pPr>
      <w:r w:rsidRPr="003554C7">
        <w:rPr>
          <w:rFonts w:ascii="Calibri" w:eastAsia="Calibri" w:hAnsi="Calibri" w:cs="Times New Roman"/>
          <w:sz w:val="22"/>
          <w:szCs w:val="22"/>
        </w:rPr>
        <w:t>LA COMMISSIONE GIUDICATRICE</w:t>
      </w:r>
    </w:p>
    <w:p w14:paraId="2D502484" w14:textId="77777777" w:rsidR="003554C7" w:rsidRPr="003554C7" w:rsidRDefault="003554C7" w:rsidP="003554C7">
      <w:pPr>
        <w:tabs>
          <w:tab w:val="left" w:pos="9356"/>
        </w:tabs>
        <w:ind w:right="-23" w:firstLine="4536"/>
        <w:jc w:val="both"/>
        <w:rPr>
          <w:rFonts w:ascii="Calibri" w:eastAsia="Calibri" w:hAnsi="Calibri" w:cs="Times New Roman"/>
          <w:sz w:val="22"/>
          <w:szCs w:val="22"/>
        </w:rPr>
      </w:pPr>
    </w:p>
    <w:p w14:paraId="7695A8C0" w14:textId="77777777" w:rsidR="003554C7" w:rsidRPr="003554C7" w:rsidRDefault="003554C7" w:rsidP="003554C7">
      <w:pPr>
        <w:tabs>
          <w:tab w:val="left" w:pos="2410"/>
          <w:tab w:val="left" w:pos="2977"/>
          <w:tab w:val="left" w:pos="5103"/>
          <w:tab w:val="left" w:pos="9356"/>
        </w:tabs>
        <w:ind w:right="-23"/>
        <w:jc w:val="both"/>
        <w:rPr>
          <w:rFonts w:ascii="Calibri" w:eastAsia="Calibri" w:hAnsi="Calibri" w:cs="Times New Roman"/>
          <w:sz w:val="22"/>
          <w:szCs w:val="22"/>
        </w:rPr>
      </w:pPr>
      <w:r w:rsidRPr="003554C7">
        <w:rPr>
          <w:rFonts w:ascii="Calibri" w:eastAsia="Calibri" w:hAnsi="Calibri" w:cs="Times New Roman"/>
          <w:sz w:val="22"/>
          <w:szCs w:val="22"/>
        </w:rPr>
        <w:t xml:space="preserve">Prof. …………………………….... ____________________ </w:t>
      </w:r>
      <w:r w:rsidRPr="003554C7">
        <w:rPr>
          <w:rFonts w:ascii="Calibri" w:eastAsia="Calibri" w:hAnsi="Calibri" w:cs="Times New Roman"/>
          <w:sz w:val="22"/>
          <w:szCs w:val="22"/>
        </w:rPr>
        <w:tab/>
        <w:t>Presidente</w:t>
      </w:r>
    </w:p>
    <w:p w14:paraId="6677D4EB" w14:textId="77777777" w:rsidR="003554C7" w:rsidRPr="003554C7" w:rsidRDefault="003554C7" w:rsidP="003554C7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  <w:sz w:val="22"/>
          <w:szCs w:val="22"/>
        </w:rPr>
      </w:pPr>
    </w:p>
    <w:p w14:paraId="1E302F4A" w14:textId="77777777" w:rsidR="003554C7" w:rsidRPr="003554C7" w:rsidRDefault="003554C7" w:rsidP="003554C7">
      <w:pPr>
        <w:tabs>
          <w:tab w:val="left" w:pos="5103"/>
          <w:tab w:val="left" w:pos="9356"/>
        </w:tabs>
        <w:ind w:right="-23"/>
        <w:jc w:val="both"/>
        <w:rPr>
          <w:rFonts w:ascii="Calibri" w:eastAsia="Calibri" w:hAnsi="Calibri" w:cs="Times New Roman"/>
          <w:sz w:val="22"/>
          <w:szCs w:val="22"/>
        </w:rPr>
      </w:pPr>
      <w:r w:rsidRPr="003554C7">
        <w:rPr>
          <w:rFonts w:ascii="Calibri" w:eastAsia="Calibri" w:hAnsi="Calibri" w:cs="Times New Roman"/>
          <w:sz w:val="22"/>
          <w:szCs w:val="22"/>
        </w:rPr>
        <w:t>Prof. ………………………………. ____________________</w:t>
      </w:r>
      <w:r w:rsidRPr="003554C7">
        <w:rPr>
          <w:rFonts w:ascii="Calibri" w:eastAsia="Calibri" w:hAnsi="Calibri" w:cs="Times New Roman"/>
          <w:sz w:val="22"/>
          <w:szCs w:val="22"/>
        </w:rPr>
        <w:tab/>
        <w:t xml:space="preserve">Componente </w:t>
      </w:r>
    </w:p>
    <w:p w14:paraId="3992DD49" w14:textId="77777777" w:rsidR="003554C7" w:rsidRPr="003554C7" w:rsidRDefault="003554C7" w:rsidP="003554C7">
      <w:pPr>
        <w:tabs>
          <w:tab w:val="left" w:pos="2977"/>
          <w:tab w:val="left" w:pos="6663"/>
          <w:tab w:val="left" w:pos="9356"/>
        </w:tabs>
        <w:ind w:right="-23"/>
        <w:jc w:val="both"/>
        <w:rPr>
          <w:rFonts w:ascii="Calibri" w:eastAsia="Calibri" w:hAnsi="Calibri" w:cs="Times New Roman"/>
          <w:sz w:val="22"/>
          <w:szCs w:val="22"/>
        </w:rPr>
      </w:pPr>
    </w:p>
    <w:p w14:paraId="52400439" w14:textId="77777777" w:rsidR="003554C7" w:rsidRPr="003554C7" w:rsidRDefault="003554C7" w:rsidP="003554C7">
      <w:pPr>
        <w:tabs>
          <w:tab w:val="left" w:pos="5103"/>
        </w:tabs>
        <w:spacing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3554C7">
        <w:rPr>
          <w:rFonts w:ascii="Calibri" w:eastAsia="Calibri" w:hAnsi="Calibri" w:cs="Times New Roman"/>
          <w:sz w:val="22"/>
          <w:szCs w:val="22"/>
        </w:rPr>
        <w:t xml:space="preserve">Prof.……………………………….  ____________________ </w:t>
      </w:r>
      <w:r w:rsidRPr="003554C7">
        <w:rPr>
          <w:rFonts w:ascii="Calibri" w:eastAsia="Calibri" w:hAnsi="Calibri" w:cs="Times New Roman"/>
          <w:sz w:val="22"/>
          <w:szCs w:val="22"/>
        </w:rPr>
        <w:tab/>
        <w:t>Componente e Segretario verbalizzante</w:t>
      </w:r>
    </w:p>
    <w:p w14:paraId="7CEEDC37" w14:textId="77777777" w:rsidR="003554C7" w:rsidRPr="003554C7" w:rsidRDefault="003554C7" w:rsidP="003554C7">
      <w:pPr>
        <w:spacing w:line="360" w:lineRule="auto"/>
        <w:rPr>
          <w:rFonts w:ascii="Calibri" w:eastAsia="Calibri" w:hAnsi="Calibri" w:cs="Calibri"/>
          <w:b/>
          <w:bCs/>
        </w:rPr>
      </w:pPr>
    </w:p>
    <w:p w14:paraId="72831E31" w14:textId="77777777" w:rsidR="003554C7" w:rsidRPr="003554C7" w:rsidRDefault="003554C7" w:rsidP="003554C7">
      <w:pPr>
        <w:widowControl w:val="0"/>
        <w:autoSpaceDE w:val="0"/>
        <w:autoSpaceDN w:val="0"/>
        <w:ind w:right="573"/>
        <w:jc w:val="both"/>
        <w:rPr>
          <w:rFonts w:ascii="Calibri" w:eastAsia="Calibri" w:hAnsi="Calibri" w:cs="Calibri"/>
          <w:sz w:val="22"/>
          <w:szCs w:val="22"/>
        </w:rPr>
      </w:pPr>
      <w:r w:rsidRPr="003554C7">
        <w:rPr>
          <w:rFonts w:ascii="Calibri" w:eastAsia="Calibri" w:hAnsi="Calibri" w:cs="Calibri"/>
          <w:sz w:val="20"/>
          <w:szCs w:val="20"/>
        </w:rPr>
        <w:t>La</w:t>
      </w:r>
      <w:r w:rsidRPr="003554C7">
        <w:rPr>
          <w:rFonts w:ascii="Calibri" w:eastAsia="Calibri" w:hAnsi="Calibri" w:cs="Calibri"/>
          <w:spacing w:val="16"/>
          <w:sz w:val="20"/>
          <w:szCs w:val="20"/>
        </w:rPr>
        <w:t xml:space="preserve"> </w:t>
      </w:r>
      <w:r w:rsidRPr="003554C7">
        <w:rPr>
          <w:rFonts w:ascii="Calibri" w:eastAsia="Calibri" w:hAnsi="Calibri" w:cs="Calibri"/>
          <w:sz w:val="20"/>
          <w:szCs w:val="20"/>
        </w:rPr>
        <w:t>presente</w:t>
      </w:r>
      <w:r w:rsidRPr="003554C7">
        <w:rPr>
          <w:rFonts w:ascii="Calibri" w:eastAsia="Calibri" w:hAnsi="Calibri" w:cs="Calibri"/>
          <w:spacing w:val="15"/>
          <w:sz w:val="20"/>
          <w:szCs w:val="20"/>
        </w:rPr>
        <w:t xml:space="preserve"> </w:t>
      </w:r>
      <w:r w:rsidRPr="003554C7">
        <w:rPr>
          <w:rFonts w:ascii="Calibri" w:eastAsia="Calibri" w:hAnsi="Calibri" w:cs="Calibri"/>
          <w:sz w:val="20"/>
          <w:szCs w:val="20"/>
        </w:rPr>
        <w:t>dichiarazione</w:t>
      </w:r>
      <w:r w:rsidRPr="003554C7">
        <w:rPr>
          <w:rFonts w:ascii="Calibri" w:eastAsia="Calibri" w:hAnsi="Calibri" w:cs="Calibri"/>
          <w:spacing w:val="13"/>
          <w:sz w:val="20"/>
          <w:szCs w:val="20"/>
        </w:rPr>
        <w:t xml:space="preserve"> </w:t>
      </w:r>
      <w:r w:rsidRPr="003554C7">
        <w:rPr>
          <w:rFonts w:ascii="Calibri" w:eastAsia="Calibri" w:hAnsi="Calibri" w:cs="Calibri"/>
          <w:sz w:val="20"/>
          <w:szCs w:val="20"/>
        </w:rPr>
        <w:t>è</w:t>
      </w:r>
      <w:r w:rsidRPr="003554C7">
        <w:rPr>
          <w:rFonts w:ascii="Calibri" w:eastAsia="Calibri" w:hAnsi="Calibri" w:cs="Calibri"/>
          <w:spacing w:val="18"/>
          <w:sz w:val="20"/>
          <w:szCs w:val="20"/>
        </w:rPr>
        <w:t xml:space="preserve"> </w:t>
      </w:r>
      <w:r w:rsidRPr="003554C7">
        <w:rPr>
          <w:rFonts w:ascii="Calibri" w:eastAsia="Calibri" w:hAnsi="Calibri" w:cs="Calibri"/>
          <w:sz w:val="20"/>
          <w:szCs w:val="20"/>
        </w:rPr>
        <w:t>parte</w:t>
      </w:r>
      <w:r w:rsidRPr="003554C7">
        <w:rPr>
          <w:rFonts w:ascii="Calibri" w:eastAsia="Calibri" w:hAnsi="Calibri" w:cs="Calibri"/>
          <w:spacing w:val="17"/>
          <w:sz w:val="20"/>
          <w:szCs w:val="20"/>
        </w:rPr>
        <w:t xml:space="preserve"> </w:t>
      </w:r>
      <w:r w:rsidRPr="003554C7">
        <w:rPr>
          <w:rFonts w:ascii="Calibri" w:eastAsia="Calibri" w:hAnsi="Calibri" w:cs="Calibri"/>
          <w:sz w:val="20"/>
          <w:szCs w:val="20"/>
        </w:rPr>
        <w:t>integrante</w:t>
      </w:r>
      <w:r w:rsidRPr="003554C7">
        <w:rPr>
          <w:rFonts w:ascii="Calibri" w:eastAsia="Calibri" w:hAnsi="Calibri" w:cs="Calibri"/>
          <w:spacing w:val="18"/>
          <w:sz w:val="20"/>
          <w:szCs w:val="20"/>
        </w:rPr>
        <w:t xml:space="preserve"> </w:t>
      </w:r>
      <w:r w:rsidRPr="003554C7">
        <w:rPr>
          <w:rFonts w:ascii="Calibri" w:eastAsia="Calibri" w:hAnsi="Calibri" w:cs="Calibri"/>
          <w:sz w:val="20"/>
          <w:szCs w:val="20"/>
        </w:rPr>
        <w:t>del</w:t>
      </w:r>
      <w:r w:rsidRPr="003554C7">
        <w:rPr>
          <w:rFonts w:ascii="Calibri" w:eastAsia="Calibri" w:hAnsi="Calibri" w:cs="Calibri"/>
          <w:spacing w:val="15"/>
          <w:sz w:val="20"/>
          <w:szCs w:val="20"/>
        </w:rPr>
        <w:t xml:space="preserve"> </w:t>
      </w:r>
      <w:r w:rsidRPr="003554C7">
        <w:rPr>
          <w:rFonts w:ascii="Calibri" w:eastAsia="Calibri" w:hAnsi="Calibri" w:cs="Calibri"/>
          <w:sz w:val="20"/>
          <w:szCs w:val="20"/>
        </w:rPr>
        <w:t>verbale</w:t>
      </w:r>
      <w:r w:rsidRPr="003554C7">
        <w:rPr>
          <w:rFonts w:ascii="Calibri" w:eastAsia="Calibri" w:hAnsi="Calibri" w:cs="Calibri"/>
          <w:spacing w:val="16"/>
          <w:sz w:val="20"/>
          <w:szCs w:val="20"/>
        </w:rPr>
        <w:t xml:space="preserve"> </w:t>
      </w:r>
      <w:r w:rsidRPr="003554C7">
        <w:rPr>
          <w:rFonts w:ascii="Calibri" w:eastAsia="Calibri" w:hAnsi="Calibri" w:cs="Calibri"/>
          <w:sz w:val="20"/>
          <w:szCs w:val="20"/>
        </w:rPr>
        <w:t>sottoscritto</w:t>
      </w:r>
      <w:r w:rsidRPr="003554C7">
        <w:rPr>
          <w:rFonts w:ascii="Calibri" w:eastAsia="Calibri" w:hAnsi="Calibri" w:cs="Calibri"/>
          <w:spacing w:val="19"/>
          <w:sz w:val="20"/>
          <w:szCs w:val="20"/>
        </w:rPr>
        <w:t xml:space="preserve"> </w:t>
      </w:r>
      <w:r w:rsidRPr="003554C7">
        <w:rPr>
          <w:rFonts w:ascii="Calibri" w:eastAsia="Calibri" w:hAnsi="Calibri" w:cs="Calibri"/>
          <w:sz w:val="20"/>
          <w:szCs w:val="20"/>
        </w:rPr>
        <w:t>dalla</w:t>
      </w:r>
      <w:r w:rsidRPr="003554C7">
        <w:rPr>
          <w:rFonts w:ascii="Calibri" w:eastAsia="Calibri" w:hAnsi="Calibri" w:cs="Calibri"/>
          <w:spacing w:val="17"/>
          <w:sz w:val="20"/>
          <w:szCs w:val="20"/>
        </w:rPr>
        <w:t xml:space="preserve"> </w:t>
      </w:r>
      <w:r w:rsidRPr="003554C7">
        <w:rPr>
          <w:rFonts w:ascii="Calibri" w:eastAsia="Calibri" w:hAnsi="Calibri" w:cs="Calibri"/>
          <w:sz w:val="20"/>
          <w:szCs w:val="20"/>
        </w:rPr>
        <w:t>Commissione</w:t>
      </w:r>
      <w:r w:rsidRPr="003554C7">
        <w:rPr>
          <w:rFonts w:ascii="Calibri" w:eastAsia="Calibri" w:hAnsi="Calibri" w:cs="Calibri"/>
          <w:spacing w:val="18"/>
          <w:sz w:val="20"/>
          <w:szCs w:val="20"/>
        </w:rPr>
        <w:t xml:space="preserve"> </w:t>
      </w:r>
      <w:r w:rsidRPr="003554C7">
        <w:rPr>
          <w:rFonts w:ascii="Calibri" w:eastAsia="Calibri" w:hAnsi="Calibri" w:cs="Calibri"/>
          <w:sz w:val="20"/>
          <w:szCs w:val="20"/>
        </w:rPr>
        <w:t>Giudicatrice</w:t>
      </w:r>
      <w:r w:rsidRPr="003554C7">
        <w:rPr>
          <w:rFonts w:ascii="Calibri" w:eastAsia="Calibri" w:hAnsi="Calibri" w:cs="Calibri"/>
          <w:spacing w:val="15"/>
          <w:sz w:val="20"/>
          <w:szCs w:val="20"/>
        </w:rPr>
        <w:t xml:space="preserve"> </w:t>
      </w:r>
      <w:r w:rsidRPr="003554C7">
        <w:rPr>
          <w:rFonts w:ascii="Calibri" w:eastAsia="Calibri" w:hAnsi="Calibri" w:cs="Calibri"/>
          <w:sz w:val="20"/>
          <w:szCs w:val="20"/>
        </w:rPr>
        <w:t xml:space="preserve">della </w:t>
      </w:r>
      <w:r w:rsidRPr="003554C7">
        <w:rPr>
          <w:rFonts w:ascii="Calibri" w:eastAsia="Calibri" w:hAnsi="Calibri" w:cs="Calibri"/>
          <w:spacing w:val="-47"/>
          <w:sz w:val="20"/>
          <w:szCs w:val="20"/>
        </w:rPr>
        <w:t xml:space="preserve"> </w:t>
      </w:r>
      <w:r w:rsidRPr="003554C7">
        <w:rPr>
          <w:rFonts w:ascii="Calibri" w:eastAsia="Calibri" w:hAnsi="Calibri" w:cs="Calibri"/>
          <w:sz w:val="20"/>
          <w:szCs w:val="20"/>
        </w:rPr>
        <w:t>selezione suindicata.</w:t>
      </w:r>
    </w:p>
    <w:p w14:paraId="1D931DCE" w14:textId="2BD2B122" w:rsidR="00E16371" w:rsidRPr="003554C7" w:rsidRDefault="00E16371" w:rsidP="003554C7"/>
    <w:sectPr w:rsidR="00E16371" w:rsidRPr="003554C7" w:rsidSect="00C103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224B9" w14:textId="77777777" w:rsidR="00F94C78" w:rsidRDefault="00F94C78" w:rsidP="0030749D">
      <w:r>
        <w:separator/>
      </w:r>
    </w:p>
  </w:endnote>
  <w:endnote w:type="continuationSeparator" w:id="0">
    <w:p w14:paraId="0678A855" w14:textId="77777777" w:rsidR="00F94C78" w:rsidRDefault="00F94C78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5317D" w14:textId="77777777" w:rsidR="00B56877" w:rsidRDefault="00B5687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F768DE" w14:textId="77777777" w:rsidR="00DD10A1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Segretario Amministrativo: Dott. Gabriele Usai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Marengo, 2 – Cagliari </w:t>
                          </w:r>
                        </w:p>
                        <w:p w14:paraId="237F1432" w14:textId="424F5CD4" w:rsidR="00DD10A1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– Tel +39 070/6755100 – email </w:t>
                          </w:r>
                          <w:hyperlink r:id="rId1" w:history="1">
                            <w:r w:rsidR="00B56877" w:rsidRPr="00F079BB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segramm.dimcm@unica.it</w:t>
                            </w:r>
                          </w:hyperlink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D368C44" w14:textId="77777777" w:rsidR="00DD10A1" w:rsidRPr="00EA1E1E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hyperlink r:id="rId2" w:history="1">
                            <w:r w:rsidRPr="00EA1E1E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www.unica.it</w:t>
                            </w:r>
                          </w:hyperlink>
                          <w:r w:rsidRPr="00EA1E1E">
                            <w:rPr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8FEF00E" w14:textId="10E69BE5" w:rsidR="00E31376" w:rsidRPr="00334CD1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79F768DE" w14:textId="77777777" w:rsidR="00DD10A1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Segretario Amministrativo: Dott. Gabriele Usai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Marengo, 2 – Cagliari </w:t>
                    </w:r>
                  </w:p>
                  <w:p w14:paraId="237F1432" w14:textId="424F5CD4" w:rsidR="00DD10A1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– Tel +39 070/6755100 – email </w:t>
                    </w:r>
                    <w:hyperlink r:id="rId3" w:history="1">
                      <w:r w:rsidR="00B56877" w:rsidRPr="00F079BB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segramm.dimcm@unica.it</w:t>
                      </w:r>
                    </w:hyperlink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D368C44" w14:textId="77777777" w:rsidR="00DD10A1" w:rsidRPr="00EA1E1E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hyperlink r:id="rId4" w:history="1">
                      <w:r w:rsidRPr="00EA1E1E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www.unica.it</w:t>
                      </w:r>
                    </w:hyperlink>
                    <w:r w:rsidRPr="00EA1E1E">
                      <w:rPr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8FEF00E" w14:textId="10E69BE5" w:rsidR="00E31376" w:rsidRPr="00334CD1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2FE9C" w14:textId="77777777" w:rsidR="00F94C78" w:rsidRDefault="00F94C78" w:rsidP="0030749D">
      <w:r>
        <w:separator/>
      </w:r>
    </w:p>
  </w:footnote>
  <w:footnote w:type="continuationSeparator" w:id="0">
    <w:p w14:paraId="400DBE62" w14:textId="77777777" w:rsidR="00F94C78" w:rsidRDefault="00F94C78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B56877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3F77" w14:textId="49ED4F98" w:rsidR="00DD10A1" w:rsidRDefault="00363FAB" w:rsidP="00DD10A1">
    <w:pPr>
      <w:pStyle w:val="Intestazione"/>
      <w:ind w:firstLine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3261C6AE" wp14:editId="0F885060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7E66">
      <w:rPr>
        <w:b/>
        <w:bCs/>
        <w:color w:val="1F3864" w:themeColor="accent1" w:themeShade="80"/>
        <w:sz w:val="18"/>
        <w:szCs w:val="18"/>
      </w:rPr>
      <w:t>Dipartimento di</w:t>
    </w:r>
    <w:r w:rsidR="001060B7">
      <w:rPr>
        <w:b/>
        <w:bCs/>
        <w:color w:val="1F3864" w:themeColor="accent1" w:themeShade="80"/>
        <w:sz w:val="18"/>
        <w:szCs w:val="18"/>
      </w:rPr>
      <w:t xml:space="preserve"> </w:t>
    </w:r>
    <w:r w:rsidR="00DD10A1">
      <w:rPr>
        <w:b/>
        <w:bCs/>
        <w:color w:val="1F3864" w:themeColor="accent1" w:themeShade="80"/>
        <w:sz w:val="18"/>
        <w:szCs w:val="18"/>
      </w:rPr>
      <w:t>Ingegneria Meccanica, Chimica e dei Materiali</w:t>
    </w:r>
  </w:p>
  <w:p w14:paraId="46201D2A" w14:textId="3CB4E0F5" w:rsidR="00BC10C0" w:rsidRPr="00BC10C0" w:rsidRDefault="00FB7E66" w:rsidP="00363FAB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Direttore: Prof. </w:t>
    </w:r>
    <w:r w:rsidR="00DD10A1">
      <w:rPr>
        <w:color w:val="1F3864" w:themeColor="accent1" w:themeShade="80"/>
        <w:sz w:val="18"/>
        <w:szCs w:val="18"/>
      </w:rPr>
      <w:t>Antonio Baldi</w:t>
    </w:r>
  </w:p>
  <w:p w14:paraId="6543EF30" w14:textId="77777777" w:rsidR="00347E08" w:rsidRPr="00CF183E" w:rsidRDefault="00347E08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3704D"/>
    <w:multiLevelType w:val="hybridMultilevel"/>
    <w:tmpl w:val="EDB6EE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C1226"/>
    <w:multiLevelType w:val="hybridMultilevel"/>
    <w:tmpl w:val="8DD23402"/>
    <w:lvl w:ilvl="0" w:tplc="FC54E6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F2644"/>
    <w:multiLevelType w:val="hybridMultilevel"/>
    <w:tmpl w:val="2CC029E8"/>
    <w:lvl w:ilvl="0" w:tplc="E39213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89F24BB"/>
    <w:multiLevelType w:val="hybridMultilevel"/>
    <w:tmpl w:val="846EE0CE"/>
    <w:lvl w:ilvl="0" w:tplc="E5B87226">
      <w:numFmt w:val="bullet"/>
      <w:lvlText w:val="-"/>
      <w:lvlJc w:val="left"/>
      <w:pPr>
        <w:ind w:left="212" w:hanging="126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6D0DA20">
      <w:numFmt w:val="bullet"/>
      <w:lvlText w:val="•"/>
      <w:lvlJc w:val="left"/>
      <w:pPr>
        <w:ind w:left="1204" w:hanging="126"/>
      </w:pPr>
      <w:rPr>
        <w:lang w:val="it-IT" w:eastAsia="en-US" w:bidi="ar-SA"/>
      </w:rPr>
    </w:lvl>
    <w:lvl w:ilvl="2" w:tplc="89D2E68E">
      <w:numFmt w:val="bullet"/>
      <w:lvlText w:val="•"/>
      <w:lvlJc w:val="left"/>
      <w:pPr>
        <w:ind w:left="2189" w:hanging="126"/>
      </w:pPr>
      <w:rPr>
        <w:lang w:val="it-IT" w:eastAsia="en-US" w:bidi="ar-SA"/>
      </w:rPr>
    </w:lvl>
    <w:lvl w:ilvl="3" w:tplc="96141B24">
      <w:numFmt w:val="bullet"/>
      <w:lvlText w:val="•"/>
      <w:lvlJc w:val="left"/>
      <w:pPr>
        <w:ind w:left="3173" w:hanging="126"/>
      </w:pPr>
      <w:rPr>
        <w:lang w:val="it-IT" w:eastAsia="en-US" w:bidi="ar-SA"/>
      </w:rPr>
    </w:lvl>
    <w:lvl w:ilvl="4" w:tplc="86BEAF8C">
      <w:numFmt w:val="bullet"/>
      <w:lvlText w:val="•"/>
      <w:lvlJc w:val="left"/>
      <w:pPr>
        <w:ind w:left="4158" w:hanging="126"/>
      </w:pPr>
      <w:rPr>
        <w:lang w:val="it-IT" w:eastAsia="en-US" w:bidi="ar-SA"/>
      </w:rPr>
    </w:lvl>
    <w:lvl w:ilvl="5" w:tplc="4224D088">
      <w:numFmt w:val="bullet"/>
      <w:lvlText w:val="•"/>
      <w:lvlJc w:val="left"/>
      <w:pPr>
        <w:ind w:left="5143" w:hanging="126"/>
      </w:pPr>
      <w:rPr>
        <w:lang w:val="it-IT" w:eastAsia="en-US" w:bidi="ar-SA"/>
      </w:rPr>
    </w:lvl>
    <w:lvl w:ilvl="6" w:tplc="A26CAF70">
      <w:numFmt w:val="bullet"/>
      <w:lvlText w:val="•"/>
      <w:lvlJc w:val="left"/>
      <w:pPr>
        <w:ind w:left="6127" w:hanging="126"/>
      </w:pPr>
      <w:rPr>
        <w:lang w:val="it-IT" w:eastAsia="en-US" w:bidi="ar-SA"/>
      </w:rPr>
    </w:lvl>
    <w:lvl w:ilvl="7" w:tplc="0EF8889C">
      <w:numFmt w:val="bullet"/>
      <w:lvlText w:val="•"/>
      <w:lvlJc w:val="left"/>
      <w:pPr>
        <w:ind w:left="7112" w:hanging="126"/>
      </w:pPr>
      <w:rPr>
        <w:lang w:val="it-IT" w:eastAsia="en-US" w:bidi="ar-SA"/>
      </w:rPr>
    </w:lvl>
    <w:lvl w:ilvl="8" w:tplc="47B4119A">
      <w:numFmt w:val="bullet"/>
      <w:lvlText w:val="•"/>
      <w:lvlJc w:val="left"/>
      <w:pPr>
        <w:ind w:left="8097" w:hanging="126"/>
      </w:pPr>
      <w:rPr>
        <w:lang w:val="it-IT" w:eastAsia="en-US" w:bidi="ar-SA"/>
      </w:rPr>
    </w:lvl>
  </w:abstractNum>
  <w:num w:numId="1" w16cid:durableId="1394504900">
    <w:abstractNumId w:val="1"/>
  </w:num>
  <w:num w:numId="2" w16cid:durableId="1663466685">
    <w:abstractNumId w:val="0"/>
  </w:num>
  <w:num w:numId="3" w16cid:durableId="1750808281">
    <w:abstractNumId w:val="2"/>
  </w:num>
  <w:num w:numId="4" w16cid:durableId="6439669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7B6B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30B59"/>
    <w:rsid w:val="00145662"/>
    <w:rsid w:val="00163923"/>
    <w:rsid w:val="001813C0"/>
    <w:rsid w:val="001A58C8"/>
    <w:rsid w:val="001C21A1"/>
    <w:rsid w:val="001E4D6F"/>
    <w:rsid w:val="001F5D73"/>
    <w:rsid w:val="00207233"/>
    <w:rsid w:val="002112CF"/>
    <w:rsid w:val="00215557"/>
    <w:rsid w:val="002167FB"/>
    <w:rsid w:val="0021689D"/>
    <w:rsid w:val="00241E4E"/>
    <w:rsid w:val="002779EC"/>
    <w:rsid w:val="00280E8A"/>
    <w:rsid w:val="002B1BE6"/>
    <w:rsid w:val="002B6D25"/>
    <w:rsid w:val="002C35DA"/>
    <w:rsid w:val="002E28E3"/>
    <w:rsid w:val="002F0D7B"/>
    <w:rsid w:val="00307220"/>
    <w:rsid w:val="0030749D"/>
    <w:rsid w:val="00313B14"/>
    <w:rsid w:val="003152FB"/>
    <w:rsid w:val="00324279"/>
    <w:rsid w:val="00325EF1"/>
    <w:rsid w:val="00334CD1"/>
    <w:rsid w:val="00347E08"/>
    <w:rsid w:val="003554C7"/>
    <w:rsid w:val="00360818"/>
    <w:rsid w:val="00363FAB"/>
    <w:rsid w:val="00384CD1"/>
    <w:rsid w:val="00390A63"/>
    <w:rsid w:val="003A1758"/>
    <w:rsid w:val="003B3096"/>
    <w:rsid w:val="003B6000"/>
    <w:rsid w:val="003D6177"/>
    <w:rsid w:val="00407F99"/>
    <w:rsid w:val="00457075"/>
    <w:rsid w:val="00462D8D"/>
    <w:rsid w:val="00471621"/>
    <w:rsid w:val="004A1477"/>
    <w:rsid w:val="004B1597"/>
    <w:rsid w:val="004B7C44"/>
    <w:rsid w:val="004D04C6"/>
    <w:rsid w:val="004E061B"/>
    <w:rsid w:val="00501D79"/>
    <w:rsid w:val="00566BF9"/>
    <w:rsid w:val="005974C5"/>
    <w:rsid w:val="005B3B33"/>
    <w:rsid w:val="005F61B0"/>
    <w:rsid w:val="00633AC1"/>
    <w:rsid w:val="006612BC"/>
    <w:rsid w:val="0068140F"/>
    <w:rsid w:val="00694DBA"/>
    <w:rsid w:val="006974B8"/>
    <w:rsid w:val="006A376F"/>
    <w:rsid w:val="006C3DB0"/>
    <w:rsid w:val="007607CF"/>
    <w:rsid w:val="00764FCE"/>
    <w:rsid w:val="0076766D"/>
    <w:rsid w:val="00783DF6"/>
    <w:rsid w:val="007B2F64"/>
    <w:rsid w:val="007E1252"/>
    <w:rsid w:val="007E2D7F"/>
    <w:rsid w:val="0081328C"/>
    <w:rsid w:val="00817F98"/>
    <w:rsid w:val="00842040"/>
    <w:rsid w:val="0088311F"/>
    <w:rsid w:val="008949D9"/>
    <w:rsid w:val="008A375C"/>
    <w:rsid w:val="008B1590"/>
    <w:rsid w:val="008B2DB8"/>
    <w:rsid w:val="008B6E12"/>
    <w:rsid w:val="008C5C09"/>
    <w:rsid w:val="008F1486"/>
    <w:rsid w:val="008F1E54"/>
    <w:rsid w:val="008F27C3"/>
    <w:rsid w:val="00903E25"/>
    <w:rsid w:val="00941BE5"/>
    <w:rsid w:val="00962C6E"/>
    <w:rsid w:val="009B4A81"/>
    <w:rsid w:val="009E03DC"/>
    <w:rsid w:val="009E16F6"/>
    <w:rsid w:val="009F2A67"/>
    <w:rsid w:val="00A235CD"/>
    <w:rsid w:val="00A420E0"/>
    <w:rsid w:val="00A67EF3"/>
    <w:rsid w:val="00A75007"/>
    <w:rsid w:val="00A82334"/>
    <w:rsid w:val="00A91ED8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36AF"/>
    <w:rsid w:val="00B142E5"/>
    <w:rsid w:val="00B3790B"/>
    <w:rsid w:val="00B56877"/>
    <w:rsid w:val="00B60B01"/>
    <w:rsid w:val="00B61DCF"/>
    <w:rsid w:val="00B63278"/>
    <w:rsid w:val="00B700C1"/>
    <w:rsid w:val="00BC10C0"/>
    <w:rsid w:val="00BD5510"/>
    <w:rsid w:val="00BE4E10"/>
    <w:rsid w:val="00BE7729"/>
    <w:rsid w:val="00BF3784"/>
    <w:rsid w:val="00C103A8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D20A3"/>
    <w:rsid w:val="00CF183E"/>
    <w:rsid w:val="00CF1A22"/>
    <w:rsid w:val="00D06BA8"/>
    <w:rsid w:val="00D14DDE"/>
    <w:rsid w:val="00D3762E"/>
    <w:rsid w:val="00D545B5"/>
    <w:rsid w:val="00D90ECB"/>
    <w:rsid w:val="00DD10A1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4C78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1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ramm.dimcm@unica.it" TargetMode="External"/><Relationship Id="rId2" Type="http://schemas.openxmlformats.org/officeDocument/2006/relationships/hyperlink" Target="http://www.unica.it" TargetMode="External"/><Relationship Id="rId1" Type="http://schemas.openxmlformats.org/officeDocument/2006/relationships/hyperlink" Target="mailto:segramm.dimcm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://www.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Giada Mannias</cp:lastModifiedBy>
  <cp:revision>3</cp:revision>
  <cp:lastPrinted>2022-03-10T11:01:00Z</cp:lastPrinted>
  <dcterms:created xsi:type="dcterms:W3CDTF">2025-01-09T07:49:00Z</dcterms:created>
  <dcterms:modified xsi:type="dcterms:W3CDTF">2025-02-24T10:21:00Z</dcterms:modified>
</cp:coreProperties>
</file>