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5A0E369" w14:textId="77777777" w:rsidR="00AA02F4" w:rsidRPr="00C00163" w:rsidRDefault="00AA02F4" w:rsidP="00C46FC2">
      <w:pPr>
        <w:ind w:left="0" w:right="-1" w:firstLine="360"/>
        <w:jc w:val="center"/>
        <w:rPr>
          <w:rFonts w:asciiTheme="minorHAnsi" w:hAnsiTheme="minorHAnsi" w:cs="Tahoma"/>
          <w:b/>
          <w:color w:val="1F497D" w:themeColor="text2"/>
          <w:sz w:val="22"/>
          <w:szCs w:val="22"/>
        </w:rPr>
      </w:pPr>
      <w:r w:rsidRPr="00C00163">
        <w:rPr>
          <w:rFonts w:asciiTheme="minorHAnsi" w:hAnsiTheme="minorHAnsi" w:cs="Tahoma"/>
          <w:b/>
          <w:color w:val="1F497D" w:themeColor="text2"/>
          <w:sz w:val="22"/>
          <w:szCs w:val="22"/>
        </w:rPr>
        <w:t xml:space="preserve">Alla C.A.  </w:t>
      </w:r>
      <w:r w:rsidR="008372E3" w:rsidRPr="00C00163">
        <w:rPr>
          <w:rFonts w:asciiTheme="minorHAnsi" w:hAnsiTheme="minorHAnsi" w:cs="Tahoma"/>
          <w:b/>
          <w:color w:val="1F497D" w:themeColor="text2"/>
          <w:sz w:val="22"/>
          <w:szCs w:val="22"/>
        </w:rPr>
        <w:t>DEGLI</w:t>
      </w:r>
    </w:p>
    <w:p w14:paraId="0840F982" w14:textId="77777777" w:rsidR="008372E3" w:rsidRPr="00C00163" w:rsidRDefault="00AA02F4" w:rsidP="00C46FC2">
      <w:pPr>
        <w:ind w:left="0" w:right="-1" w:firstLine="360"/>
        <w:jc w:val="center"/>
        <w:rPr>
          <w:rFonts w:asciiTheme="minorHAnsi" w:hAnsiTheme="minorHAnsi" w:cs="Tahoma"/>
          <w:b/>
          <w:color w:val="1F497D" w:themeColor="text2"/>
          <w:sz w:val="22"/>
          <w:szCs w:val="22"/>
        </w:rPr>
      </w:pPr>
      <w:r w:rsidRPr="00C00163">
        <w:rPr>
          <w:rFonts w:asciiTheme="minorHAnsi" w:hAnsiTheme="minorHAnsi" w:cs="Tahoma"/>
          <w:b/>
          <w:color w:val="1F497D" w:themeColor="text2"/>
          <w:sz w:val="22"/>
          <w:szCs w:val="22"/>
        </w:rPr>
        <w:t xml:space="preserve">ASSEGNATARI </w:t>
      </w:r>
      <w:r w:rsidR="008372E3" w:rsidRPr="00C00163">
        <w:rPr>
          <w:rFonts w:asciiTheme="minorHAnsi" w:hAnsiTheme="minorHAnsi" w:cs="Tahoma"/>
          <w:b/>
          <w:color w:val="1F497D" w:themeColor="text2"/>
          <w:sz w:val="22"/>
          <w:szCs w:val="22"/>
        </w:rPr>
        <w:t>DEI SOGGIORNI</w:t>
      </w:r>
    </w:p>
    <w:p w14:paraId="3FB092D8" w14:textId="040F87F5" w:rsidR="00AA02F4" w:rsidRPr="00C00163" w:rsidRDefault="008372E3" w:rsidP="00C46FC2">
      <w:pPr>
        <w:ind w:left="0" w:right="-1" w:firstLine="360"/>
        <w:jc w:val="center"/>
        <w:rPr>
          <w:rFonts w:asciiTheme="minorHAnsi" w:hAnsiTheme="minorHAnsi" w:cs="Tahoma"/>
          <w:b/>
          <w:color w:val="1F497D" w:themeColor="text2"/>
          <w:sz w:val="22"/>
          <w:szCs w:val="22"/>
        </w:rPr>
      </w:pPr>
      <w:r w:rsidRPr="00C00163">
        <w:rPr>
          <w:rFonts w:asciiTheme="minorHAnsi" w:hAnsiTheme="minorHAnsi" w:cs="Tahoma"/>
          <w:b/>
          <w:color w:val="1F497D" w:themeColor="text2"/>
          <w:sz w:val="22"/>
          <w:szCs w:val="22"/>
        </w:rPr>
        <w:t>ERASMUS+</w:t>
      </w:r>
      <w:r w:rsidR="00C00163" w:rsidRPr="00C00163">
        <w:rPr>
          <w:rFonts w:asciiTheme="minorHAnsi" w:hAnsiTheme="minorHAnsi" w:cs="Tahoma"/>
          <w:b/>
          <w:color w:val="1F497D" w:themeColor="text2"/>
          <w:sz w:val="22"/>
          <w:szCs w:val="22"/>
        </w:rPr>
        <w:t xml:space="preserve"> TRAINEESHIP</w:t>
      </w:r>
      <w:r w:rsidRPr="00C00163">
        <w:rPr>
          <w:rFonts w:asciiTheme="minorHAnsi" w:hAnsiTheme="minorHAnsi" w:cs="Tahoma"/>
          <w:b/>
          <w:color w:val="1F497D" w:themeColor="text2"/>
          <w:sz w:val="22"/>
          <w:szCs w:val="22"/>
        </w:rPr>
        <w:t xml:space="preserve"> - </w:t>
      </w:r>
      <w:r w:rsidR="00AA02F4" w:rsidRPr="00C00163">
        <w:rPr>
          <w:rFonts w:asciiTheme="minorHAnsi" w:hAnsiTheme="minorHAnsi" w:cs="Tahoma"/>
          <w:b/>
          <w:color w:val="1F497D" w:themeColor="text2"/>
          <w:sz w:val="22"/>
          <w:szCs w:val="22"/>
        </w:rPr>
        <w:t xml:space="preserve">A.A. </w:t>
      </w:r>
      <w:r w:rsidR="006E2975">
        <w:rPr>
          <w:rFonts w:asciiTheme="minorHAnsi" w:hAnsiTheme="minorHAnsi" w:cs="Tahoma"/>
          <w:b/>
          <w:color w:val="1F497D" w:themeColor="text2"/>
          <w:sz w:val="22"/>
          <w:szCs w:val="22"/>
        </w:rPr>
        <w:t>202</w:t>
      </w:r>
      <w:r w:rsidR="00061C94">
        <w:rPr>
          <w:rFonts w:asciiTheme="minorHAnsi" w:hAnsiTheme="minorHAnsi" w:cs="Tahoma"/>
          <w:b/>
          <w:color w:val="1F497D" w:themeColor="text2"/>
          <w:sz w:val="22"/>
          <w:szCs w:val="22"/>
        </w:rPr>
        <w:t>3</w:t>
      </w:r>
      <w:r w:rsidR="006E2975">
        <w:rPr>
          <w:rFonts w:asciiTheme="minorHAnsi" w:hAnsiTheme="minorHAnsi" w:cs="Tahoma"/>
          <w:b/>
          <w:color w:val="1F497D" w:themeColor="text2"/>
          <w:sz w:val="22"/>
          <w:szCs w:val="22"/>
        </w:rPr>
        <w:t>/202</w:t>
      </w:r>
      <w:r w:rsidR="00061C94">
        <w:rPr>
          <w:rFonts w:asciiTheme="minorHAnsi" w:hAnsiTheme="minorHAnsi" w:cs="Tahoma"/>
          <w:b/>
          <w:color w:val="1F497D" w:themeColor="text2"/>
          <w:sz w:val="22"/>
          <w:szCs w:val="22"/>
        </w:rPr>
        <w:t>4</w:t>
      </w:r>
    </w:p>
    <w:p w14:paraId="73FE3F28" w14:textId="77777777" w:rsidR="00AA02F4" w:rsidRPr="00C00163" w:rsidRDefault="00AA02F4" w:rsidP="00C46FC2">
      <w:pPr>
        <w:ind w:left="0" w:right="-1" w:firstLine="360"/>
        <w:jc w:val="right"/>
        <w:rPr>
          <w:rFonts w:asciiTheme="minorHAnsi" w:hAnsiTheme="minorHAnsi" w:cs="Tahoma"/>
          <w:b/>
          <w:noProof/>
          <w:color w:val="1F497D" w:themeColor="text2"/>
          <w:sz w:val="22"/>
          <w:szCs w:val="22"/>
        </w:rPr>
      </w:pPr>
    </w:p>
    <w:p w14:paraId="7BC9E7CD" w14:textId="73FFEF34" w:rsidR="00AA02F4" w:rsidRPr="00C00163" w:rsidRDefault="00AA02F4" w:rsidP="00C46FC2">
      <w:pPr>
        <w:ind w:left="0" w:right="-1" w:firstLine="360"/>
        <w:rPr>
          <w:rFonts w:asciiTheme="minorHAnsi" w:hAnsiTheme="minorHAnsi" w:cs="Tahoma"/>
          <w:b/>
          <w:color w:val="1F497D" w:themeColor="text2"/>
          <w:sz w:val="22"/>
          <w:szCs w:val="22"/>
        </w:rPr>
      </w:pP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>OGG</w:t>
      </w:r>
      <w:r w:rsidR="00BA036E">
        <w:rPr>
          <w:rFonts w:asciiTheme="minorHAnsi" w:hAnsiTheme="minorHAnsi" w:cs="Tahoma"/>
          <w:color w:val="1F497D" w:themeColor="text2"/>
          <w:sz w:val="22"/>
          <w:szCs w:val="22"/>
        </w:rPr>
        <w:t>ETTO: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 </w:t>
      </w:r>
      <w:r w:rsidRPr="00C00163">
        <w:rPr>
          <w:rFonts w:asciiTheme="minorHAnsi" w:hAnsiTheme="minorHAnsi" w:cs="Tahoma"/>
          <w:b/>
          <w:color w:val="1F497D" w:themeColor="text2"/>
          <w:sz w:val="22"/>
          <w:szCs w:val="22"/>
        </w:rPr>
        <w:t xml:space="preserve">Comunicazione per l’attribuzione di </w:t>
      </w:r>
      <w:r w:rsidR="008372E3" w:rsidRPr="00C00163">
        <w:rPr>
          <w:rFonts w:asciiTheme="minorHAnsi" w:hAnsiTheme="minorHAnsi" w:cs="Tahoma"/>
          <w:b/>
          <w:color w:val="1F497D" w:themeColor="text2"/>
          <w:sz w:val="22"/>
          <w:szCs w:val="22"/>
        </w:rPr>
        <w:t>soggiorni</w:t>
      </w:r>
      <w:r w:rsidRPr="00C00163">
        <w:rPr>
          <w:rFonts w:asciiTheme="minorHAnsi" w:hAnsiTheme="minorHAnsi" w:cs="Tahoma"/>
          <w:b/>
          <w:color w:val="1F497D" w:themeColor="text2"/>
          <w:sz w:val="22"/>
          <w:szCs w:val="22"/>
        </w:rPr>
        <w:t xml:space="preserve"> di mobilità </w:t>
      </w:r>
      <w:r w:rsidR="008372E3" w:rsidRPr="00C00163">
        <w:rPr>
          <w:rFonts w:asciiTheme="minorHAnsi" w:hAnsiTheme="minorHAnsi" w:cs="Tahoma"/>
          <w:b/>
          <w:color w:val="1F497D" w:themeColor="text2"/>
          <w:sz w:val="22"/>
          <w:szCs w:val="22"/>
        </w:rPr>
        <w:t xml:space="preserve">per </w:t>
      </w:r>
      <w:r w:rsidR="00C00163">
        <w:rPr>
          <w:rFonts w:asciiTheme="minorHAnsi" w:hAnsiTheme="minorHAnsi" w:cs="Tahoma"/>
          <w:b/>
          <w:color w:val="1F497D" w:themeColor="text2"/>
          <w:sz w:val="22"/>
          <w:szCs w:val="22"/>
        </w:rPr>
        <w:t>tirocinio</w:t>
      </w:r>
      <w:r w:rsidR="008372E3" w:rsidRPr="00C00163">
        <w:rPr>
          <w:rFonts w:asciiTheme="minorHAnsi" w:hAnsiTheme="minorHAnsi" w:cs="Tahoma"/>
          <w:b/>
          <w:color w:val="1F497D" w:themeColor="text2"/>
          <w:sz w:val="22"/>
          <w:szCs w:val="22"/>
        </w:rPr>
        <w:t xml:space="preserve"> </w:t>
      </w:r>
      <w:r w:rsidR="00992627">
        <w:rPr>
          <w:rFonts w:asciiTheme="minorHAnsi" w:hAnsiTheme="minorHAnsi" w:cs="Tahoma"/>
          <w:b/>
          <w:color w:val="1F497D" w:themeColor="text2"/>
          <w:sz w:val="22"/>
          <w:szCs w:val="22"/>
        </w:rPr>
        <w:t xml:space="preserve">Erasmus+ A.A. </w:t>
      </w:r>
      <w:r w:rsidR="006E2975">
        <w:rPr>
          <w:rFonts w:asciiTheme="minorHAnsi" w:hAnsiTheme="minorHAnsi" w:cs="Tahoma"/>
          <w:b/>
          <w:color w:val="1F497D" w:themeColor="text2"/>
          <w:sz w:val="22"/>
          <w:szCs w:val="22"/>
        </w:rPr>
        <w:t>202</w:t>
      </w:r>
      <w:r w:rsidR="00061C94">
        <w:rPr>
          <w:rFonts w:asciiTheme="minorHAnsi" w:hAnsiTheme="minorHAnsi" w:cs="Tahoma"/>
          <w:b/>
          <w:color w:val="1F497D" w:themeColor="text2"/>
          <w:sz w:val="22"/>
          <w:szCs w:val="22"/>
        </w:rPr>
        <w:t>3</w:t>
      </w:r>
      <w:r w:rsidR="006E2975">
        <w:rPr>
          <w:rFonts w:asciiTheme="minorHAnsi" w:hAnsiTheme="minorHAnsi" w:cs="Tahoma"/>
          <w:b/>
          <w:color w:val="1F497D" w:themeColor="text2"/>
          <w:sz w:val="22"/>
          <w:szCs w:val="22"/>
        </w:rPr>
        <w:t>/202</w:t>
      </w:r>
      <w:r w:rsidR="00061C94">
        <w:rPr>
          <w:rFonts w:asciiTheme="minorHAnsi" w:hAnsiTheme="minorHAnsi" w:cs="Tahoma"/>
          <w:b/>
          <w:color w:val="1F497D" w:themeColor="text2"/>
          <w:sz w:val="22"/>
          <w:szCs w:val="22"/>
        </w:rPr>
        <w:t>4</w:t>
      </w:r>
      <w:r w:rsidRPr="00C00163">
        <w:rPr>
          <w:rFonts w:asciiTheme="minorHAnsi" w:hAnsiTheme="minorHAnsi" w:cs="Tahoma"/>
          <w:b/>
          <w:color w:val="1F497D" w:themeColor="text2"/>
          <w:sz w:val="22"/>
          <w:szCs w:val="22"/>
        </w:rPr>
        <w:t>.</w:t>
      </w:r>
    </w:p>
    <w:p w14:paraId="0BCE907F" w14:textId="77777777" w:rsidR="00AA02F4" w:rsidRPr="00C00163" w:rsidRDefault="00AA02F4" w:rsidP="00C46FC2">
      <w:pPr>
        <w:pStyle w:val="Corpodeltesto21"/>
        <w:ind w:right="-1" w:firstLine="360"/>
        <w:jc w:val="both"/>
        <w:rPr>
          <w:rFonts w:asciiTheme="minorHAnsi" w:hAnsiTheme="minorHAnsi" w:cs="Tahoma"/>
          <w:color w:val="1F497D" w:themeColor="text2"/>
          <w:sz w:val="22"/>
          <w:szCs w:val="22"/>
        </w:rPr>
      </w:pPr>
    </w:p>
    <w:p w14:paraId="0E8A16B5" w14:textId="18A82C84" w:rsidR="00AA02F4" w:rsidRDefault="00AA02F4" w:rsidP="00BB2977">
      <w:pPr>
        <w:pStyle w:val="Corpodeltesto21"/>
        <w:ind w:right="-1" w:firstLine="360"/>
        <w:jc w:val="both"/>
        <w:rPr>
          <w:rFonts w:asciiTheme="minorHAnsi" w:hAnsiTheme="minorHAnsi" w:cs="Tahoma"/>
          <w:color w:val="1F497D" w:themeColor="text2"/>
          <w:sz w:val="22"/>
          <w:szCs w:val="22"/>
        </w:rPr>
      </w:pP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>In riferimento all’istanza di partecipazione alla selezione prevista dal programma Erasmus+</w:t>
      </w:r>
      <w:r w:rsid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 Traineeship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 A.A. </w:t>
      </w:r>
      <w:r w:rsidR="006E2975">
        <w:rPr>
          <w:rFonts w:asciiTheme="minorHAnsi" w:hAnsiTheme="minorHAnsi" w:cs="Tahoma"/>
          <w:color w:val="1F497D" w:themeColor="text2"/>
          <w:sz w:val="22"/>
          <w:szCs w:val="22"/>
        </w:rPr>
        <w:t>202</w:t>
      </w:r>
      <w:r w:rsidR="00061C94">
        <w:rPr>
          <w:rFonts w:asciiTheme="minorHAnsi" w:hAnsiTheme="minorHAnsi" w:cs="Tahoma"/>
          <w:color w:val="1F497D" w:themeColor="text2"/>
          <w:sz w:val="22"/>
          <w:szCs w:val="22"/>
        </w:rPr>
        <w:t>3</w:t>
      </w:r>
      <w:r w:rsidR="006E2975">
        <w:rPr>
          <w:rFonts w:asciiTheme="minorHAnsi" w:hAnsiTheme="minorHAnsi" w:cs="Tahoma"/>
          <w:color w:val="1F497D" w:themeColor="text2"/>
          <w:sz w:val="22"/>
          <w:szCs w:val="22"/>
        </w:rPr>
        <w:t>/202</w:t>
      </w:r>
      <w:r w:rsidR="00061C94">
        <w:rPr>
          <w:rFonts w:asciiTheme="minorHAnsi" w:hAnsiTheme="minorHAnsi" w:cs="Tahoma"/>
          <w:color w:val="1F497D" w:themeColor="text2"/>
          <w:sz w:val="22"/>
          <w:szCs w:val="22"/>
        </w:rPr>
        <w:t>4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, si comunica che la S.V. è risultata beneficiaria di un soggiorno Erasmus+ </w:t>
      </w:r>
      <w:r w:rsidR="00C00163">
        <w:rPr>
          <w:rFonts w:asciiTheme="minorHAnsi" w:hAnsiTheme="minorHAnsi" w:cs="Tahoma"/>
          <w:color w:val="1F497D" w:themeColor="text2"/>
          <w:sz w:val="22"/>
          <w:szCs w:val="22"/>
        </w:rPr>
        <w:t>per tirocinio</w:t>
      </w:r>
      <w:r w:rsidR="00C00163"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 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dalle seguenti caratteristiche.  </w:t>
      </w:r>
    </w:p>
    <w:p w14:paraId="3FE95B7C" w14:textId="77777777" w:rsidR="00782709" w:rsidRDefault="00782709" w:rsidP="0060373E">
      <w:pPr>
        <w:pStyle w:val="Corpodeltesto21"/>
        <w:ind w:right="-1"/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</w:pPr>
    </w:p>
    <w:p w14:paraId="7C9FD043" w14:textId="77777777" w:rsidR="00782709" w:rsidRDefault="00782709" w:rsidP="0060373E">
      <w:pPr>
        <w:pStyle w:val="Corpodeltesto21"/>
        <w:ind w:right="-1"/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</w:pPr>
    </w:p>
    <w:p w14:paraId="107604C5" w14:textId="54AF4A2A" w:rsidR="0060373E" w:rsidRPr="006752D5" w:rsidRDefault="000B4959" w:rsidP="000B4959">
      <w:pPr>
        <w:pStyle w:val="Corpodeltesto21"/>
        <w:ind w:right="-1"/>
        <w:jc w:val="both"/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</w:pPr>
      <w:r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 xml:space="preserve">1. </w:t>
      </w:r>
      <w:r w:rsidR="0060373E"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>ACCETTAZIONE BORSA DI MOBILITA’</w:t>
      </w:r>
    </w:p>
    <w:p w14:paraId="37F739A1" w14:textId="77777777" w:rsidR="0060373E" w:rsidRDefault="0060373E" w:rsidP="0060373E">
      <w:pPr>
        <w:tabs>
          <w:tab w:val="left" w:pos="9356"/>
        </w:tabs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</w:p>
    <w:p w14:paraId="26A2CBF7" w14:textId="2D0213D2" w:rsidR="00A86ECF" w:rsidRPr="00C26133" w:rsidRDefault="00A86ECF" w:rsidP="00B61839">
      <w:pPr>
        <w:tabs>
          <w:tab w:val="left" w:pos="9356"/>
        </w:tabs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  <w:r w:rsidRPr="00C26133">
        <w:rPr>
          <w:rFonts w:asciiTheme="minorHAnsi" w:hAnsiTheme="minorHAnsi" w:cs="Tahoma"/>
          <w:color w:val="1F497D" w:themeColor="text2"/>
          <w:sz w:val="22"/>
          <w:szCs w:val="22"/>
        </w:rPr>
        <w:t xml:space="preserve">Gli studenti che vorranno prendere parte al Programma Erasmus+ per Traineeship, con o senza borsa, dovranno confermare di voler effettuare l’esperienza di mobilità all’estero attraverso la compilazione del </w:t>
      </w:r>
      <w:r w:rsidRPr="00C26133">
        <w:rPr>
          <w:rFonts w:asciiTheme="minorHAnsi" w:hAnsiTheme="minorHAnsi" w:cstheme="minorHAnsi"/>
          <w:color w:val="1F497D" w:themeColor="text2"/>
          <w:sz w:val="22"/>
          <w:szCs w:val="22"/>
        </w:rPr>
        <w:t>modulo di accettazione online</w:t>
      </w:r>
      <w:r w:rsidR="009B00A6" w:rsidRPr="00C26133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</w:t>
      </w:r>
      <w:r w:rsidR="0025051D">
        <w:rPr>
          <w:rFonts w:asciiTheme="minorHAnsi" w:hAnsiTheme="minorHAnsi" w:cstheme="minorHAnsi"/>
          <w:color w:val="1F497D" w:themeColor="text2"/>
          <w:sz w:val="22"/>
          <w:szCs w:val="22"/>
        </w:rPr>
        <w:t>(</w:t>
      </w:r>
      <w:r w:rsidR="0025051D" w:rsidRPr="0025051D">
        <w:rPr>
          <w:rFonts w:asciiTheme="minorHAnsi" w:hAnsiTheme="minorHAnsi" w:cstheme="minorHAnsi"/>
          <w:color w:val="1F497D" w:themeColor="text2"/>
          <w:sz w:val="22"/>
          <w:szCs w:val="22"/>
        </w:rPr>
        <w:t>https://sites.unica.it/modulimobilita/2024/04/04/accett-erasmus-train-2023-2024/</w:t>
      </w:r>
      <w:r w:rsidR="0025051D">
        <w:rPr>
          <w:rFonts w:asciiTheme="minorHAnsi" w:hAnsiTheme="minorHAnsi" w:cstheme="minorHAnsi"/>
          <w:color w:val="1F497D" w:themeColor="text2"/>
          <w:sz w:val="22"/>
          <w:szCs w:val="22"/>
        </w:rPr>
        <w:t>)</w:t>
      </w:r>
      <w:r w:rsidR="000E3A8C" w:rsidRPr="00C26133">
        <w:rPr>
          <w:rFonts w:asciiTheme="minorHAnsi" w:hAnsiTheme="minorHAnsi" w:cs="Tahoma"/>
          <w:color w:val="1F497D" w:themeColor="text2"/>
          <w:sz w:val="22"/>
          <w:szCs w:val="22"/>
        </w:rPr>
        <w:t xml:space="preserve"> selezionando la voce </w:t>
      </w:r>
      <w:r w:rsidR="000E3A8C" w:rsidRPr="00C26133">
        <w:rPr>
          <w:rFonts w:asciiTheme="minorHAnsi" w:hAnsiTheme="minorHAnsi" w:cs="Tahoma"/>
          <w:b/>
          <w:bCs/>
          <w:color w:val="1F497D" w:themeColor="text2"/>
          <w:sz w:val="22"/>
          <w:szCs w:val="22"/>
          <w:u w:val="single"/>
        </w:rPr>
        <w:t>“accettare la borsa di mobilità”</w:t>
      </w:r>
      <w:r w:rsidR="009402B9" w:rsidRPr="00C26133">
        <w:rPr>
          <w:rFonts w:asciiTheme="minorHAnsi" w:hAnsiTheme="minorHAnsi" w:cs="Tahoma"/>
          <w:color w:val="1F497D" w:themeColor="text2"/>
          <w:sz w:val="22"/>
          <w:szCs w:val="22"/>
        </w:rPr>
        <w:t>,</w:t>
      </w:r>
      <w:r w:rsidRPr="00C26133">
        <w:rPr>
          <w:rFonts w:asciiTheme="minorHAnsi" w:hAnsiTheme="minorHAnsi" w:cs="Tahoma"/>
          <w:color w:val="1F497D" w:themeColor="text2"/>
          <w:sz w:val="22"/>
          <w:szCs w:val="22"/>
        </w:rPr>
        <w:t xml:space="preserve"> </w:t>
      </w:r>
      <w:r w:rsidR="009402B9" w:rsidRPr="00C26133">
        <w:rPr>
          <w:rFonts w:asciiTheme="minorHAnsi" w:hAnsiTheme="minorHAnsi" w:cs="Tahoma"/>
          <w:color w:val="1F497D" w:themeColor="text2"/>
          <w:sz w:val="22"/>
          <w:szCs w:val="22"/>
        </w:rPr>
        <w:t xml:space="preserve">compilando i campi obbligatori e </w:t>
      </w:r>
      <w:r w:rsidR="000E3A8C" w:rsidRPr="00C26133">
        <w:rPr>
          <w:rFonts w:asciiTheme="minorHAnsi" w:hAnsiTheme="minorHAnsi" w:cs="Tahoma"/>
          <w:color w:val="1F497D" w:themeColor="text2"/>
          <w:sz w:val="22"/>
          <w:szCs w:val="22"/>
        </w:rPr>
        <w:t xml:space="preserve">allegando una copia di un documento di identità in corso di validità </w:t>
      </w:r>
      <w:r w:rsidRPr="00C26133">
        <w:rPr>
          <w:rFonts w:asciiTheme="minorHAnsi" w:hAnsiTheme="minorHAnsi" w:cs="Tahoma"/>
          <w:color w:val="1F497D" w:themeColor="text2"/>
          <w:sz w:val="22"/>
          <w:szCs w:val="22"/>
        </w:rPr>
        <w:t xml:space="preserve">e </w:t>
      </w:r>
      <w:r w:rsidR="000E3A8C" w:rsidRPr="00C26133">
        <w:rPr>
          <w:rFonts w:asciiTheme="minorHAnsi" w:hAnsiTheme="minorHAnsi" w:cs="Tahoma"/>
          <w:color w:val="1F497D" w:themeColor="text2"/>
          <w:sz w:val="22"/>
          <w:szCs w:val="22"/>
        </w:rPr>
        <w:t>una copia</w:t>
      </w:r>
      <w:r w:rsidRPr="00C26133">
        <w:rPr>
          <w:rFonts w:asciiTheme="minorHAnsi" w:hAnsiTheme="minorHAnsi" w:cs="Tahoma"/>
          <w:color w:val="1F497D" w:themeColor="text2"/>
          <w:sz w:val="22"/>
          <w:szCs w:val="22"/>
        </w:rPr>
        <w:t xml:space="preserve"> della lettera di accettazione da parte dell’impresa estera. </w:t>
      </w:r>
    </w:p>
    <w:p w14:paraId="4E777BAD" w14:textId="77777777" w:rsidR="000E3A8C" w:rsidRPr="00F65C26" w:rsidRDefault="000E3A8C" w:rsidP="000E3A8C">
      <w:pPr>
        <w:tabs>
          <w:tab w:val="left" w:pos="9356"/>
        </w:tabs>
        <w:ind w:left="0" w:right="-1" w:firstLine="360"/>
        <w:rPr>
          <w:rFonts w:asciiTheme="minorHAnsi" w:hAnsiTheme="minorHAnsi" w:cs="Tahoma"/>
          <w:color w:val="1F497D" w:themeColor="text2"/>
          <w:sz w:val="22"/>
          <w:szCs w:val="22"/>
          <w:highlight w:val="yellow"/>
        </w:rPr>
      </w:pPr>
    </w:p>
    <w:p w14:paraId="58D0777C" w14:textId="43BF36BB" w:rsidR="000E3A8C" w:rsidRDefault="000E3A8C" w:rsidP="000E3A8C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Theme="minorHAnsi" w:hAnsiTheme="minorHAnsi" w:cs="Tahoma"/>
          <w:color w:val="1F497D" w:themeColor="text2"/>
          <w:sz w:val="22"/>
          <w:szCs w:val="22"/>
        </w:rPr>
      </w:pPr>
      <w:r w:rsidRPr="00C26133">
        <w:rPr>
          <w:rFonts w:asciiTheme="minorHAnsi" w:hAnsiTheme="minorHAnsi" w:cs="Tahoma"/>
          <w:color w:val="1F497D" w:themeColor="text2"/>
          <w:sz w:val="22"/>
          <w:szCs w:val="22"/>
        </w:rPr>
        <w:t>Gli studenti</w:t>
      </w:r>
      <w:r w:rsidR="00801C89">
        <w:rPr>
          <w:rFonts w:asciiTheme="minorHAnsi" w:hAnsiTheme="minorHAnsi" w:cs="Tahoma"/>
          <w:color w:val="1F497D" w:themeColor="text2"/>
          <w:sz w:val="22"/>
          <w:szCs w:val="22"/>
        </w:rPr>
        <w:t>,</w:t>
      </w:r>
      <w:r w:rsidRPr="00C26133">
        <w:rPr>
          <w:rFonts w:asciiTheme="minorHAnsi" w:hAnsiTheme="minorHAnsi" w:cs="Tahoma"/>
          <w:color w:val="1F497D" w:themeColor="text2"/>
          <w:sz w:val="22"/>
          <w:szCs w:val="22"/>
        </w:rPr>
        <w:t xml:space="preserve"> che ancora non posseggono la lettera di accettazione da parte dell’impresa estera, potranno accettare la borsa di mobilità</w:t>
      </w:r>
      <w:r w:rsidR="009402B9" w:rsidRPr="00C26133">
        <w:rPr>
          <w:rFonts w:asciiTheme="minorHAnsi" w:hAnsiTheme="minorHAnsi" w:cs="Tahoma"/>
          <w:color w:val="1F497D" w:themeColor="text2"/>
          <w:sz w:val="22"/>
          <w:szCs w:val="22"/>
        </w:rPr>
        <w:t xml:space="preserve">, selezionando la voce </w:t>
      </w:r>
      <w:r w:rsidR="009402B9" w:rsidRPr="00C26133">
        <w:rPr>
          <w:rFonts w:asciiTheme="minorHAnsi" w:hAnsiTheme="minorHAnsi" w:cs="Tahoma"/>
          <w:b/>
          <w:bCs/>
          <w:color w:val="1F497D" w:themeColor="text2"/>
          <w:sz w:val="22"/>
          <w:szCs w:val="22"/>
          <w:u w:val="single"/>
        </w:rPr>
        <w:t>“accettare la borsa di mobilità anche se non ancora in possesso della lettera di accettazione dell'azienda ospitante”</w:t>
      </w:r>
      <w:r w:rsidR="009402B9" w:rsidRPr="00C26133">
        <w:rPr>
          <w:rFonts w:asciiTheme="minorHAnsi" w:hAnsiTheme="minorHAnsi" w:cs="Tahoma"/>
          <w:color w:val="1F497D" w:themeColor="text2"/>
          <w:sz w:val="22"/>
          <w:szCs w:val="22"/>
        </w:rPr>
        <w:t>,</w:t>
      </w:r>
      <w:r w:rsidRPr="00C26133">
        <w:rPr>
          <w:rFonts w:asciiTheme="minorHAnsi" w:hAnsiTheme="minorHAnsi" w:cs="Tahoma"/>
          <w:color w:val="1F497D" w:themeColor="text2"/>
          <w:sz w:val="22"/>
          <w:szCs w:val="22"/>
        </w:rPr>
        <w:t xml:space="preserve"> e avranno a disposizione, a partire dalla data di pubblicazione delle graduatorie </w:t>
      </w:r>
      <w:r w:rsidR="00DB4778">
        <w:rPr>
          <w:rFonts w:asciiTheme="minorHAnsi" w:hAnsiTheme="minorHAnsi" w:cs="Tahoma"/>
          <w:color w:val="1F497D" w:themeColor="text2"/>
          <w:sz w:val="22"/>
          <w:szCs w:val="22"/>
        </w:rPr>
        <w:t>definitive</w:t>
      </w:r>
      <w:r w:rsidRPr="00C26133">
        <w:rPr>
          <w:rFonts w:asciiTheme="minorHAnsi" w:hAnsiTheme="minorHAnsi" w:cs="Tahoma"/>
          <w:color w:val="1F497D" w:themeColor="text2"/>
          <w:sz w:val="22"/>
          <w:szCs w:val="22"/>
        </w:rPr>
        <w:t xml:space="preserve">, </w:t>
      </w:r>
      <w:r w:rsidRPr="00BE7BDC">
        <w:rPr>
          <w:rFonts w:asciiTheme="minorHAnsi" w:hAnsiTheme="minorHAnsi" w:cs="Tahoma"/>
          <w:b/>
          <w:bCs/>
          <w:color w:val="1F497D" w:themeColor="text2"/>
          <w:sz w:val="22"/>
          <w:szCs w:val="22"/>
        </w:rPr>
        <w:t>30 giorni di tempo</w:t>
      </w:r>
      <w:r w:rsidRPr="00C26133">
        <w:rPr>
          <w:rFonts w:asciiTheme="minorHAnsi" w:hAnsiTheme="minorHAnsi" w:cs="Tahoma"/>
          <w:color w:val="1F497D" w:themeColor="text2"/>
          <w:sz w:val="22"/>
          <w:szCs w:val="22"/>
        </w:rPr>
        <w:t xml:space="preserve"> per individuare la sede ospitante, pena la decadenza del diritto a usufruire dell’esperienza di mobilità.</w:t>
      </w:r>
    </w:p>
    <w:p w14:paraId="5084AF81" w14:textId="77777777" w:rsidR="000E3A8C" w:rsidRPr="00F65C26" w:rsidRDefault="000E3A8C" w:rsidP="00C31A15">
      <w:pPr>
        <w:tabs>
          <w:tab w:val="left" w:pos="9356"/>
        </w:tabs>
        <w:ind w:left="0" w:right="-1" w:firstLine="360"/>
        <w:rPr>
          <w:rFonts w:asciiTheme="minorHAnsi" w:hAnsiTheme="minorHAnsi" w:cs="Tahoma"/>
          <w:color w:val="1F497D" w:themeColor="text2"/>
          <w:sz w:val="22"/>
          <w:szCs w:val="22"/>
          <w:highlight w:val="yellow"/>
        </w:rPr>
      </w:pPr>
    </w:p>
    <w:p w14:paraId="0D4DD171" w14:textId="2ABA984A" w:rsidR="001A1B20" w:rsidRPr="00C31A15" w:rsidRDefault="001A1B20" w:rsidP="00C31A15">
      <w:pPr>
        <w:tabs>
          <w:tab w:val="left" w:pos="9356"/>
        </w:tabs>
        <w:ind w:left="0" w:right="-1" w:firstLine="360"/>
        <w:rPr>
          <w:rFonts w:cstheme="minorHAnsi"/>
          <w:color w:val="0000FF"/>
          <w:u w:val="single"/>
        </w:rPr>
      </w:pPr>
      <w:r w:rsidRPr="00C26133">
        <w:rPr>
          <w:rFonts w:asciiTheme="minorHAnsi" w:hAnsiTheme="minorHAnsi" w:cs="Tahoma"/>
          <w:color w:val="1F497D" w:themeColor="text2"/>
          <w:sz w:val="22"/>
          <w:szCs w:val="22"/>
        </w:rPr>
        <w:t>Allo stesso modo, gli studenti che NON vorranno prendere parte al Programma Erasmus+ per Traineeship, dovranno dichiarare</w:t>
      </w:r>
      <w:r w:rsidR="009402B9" w:rsidRPr="00C26133">
        <w:rPr>
          <w:rFonts w:asciiTheme="minorHAnsi" w:hAnsiTheme="minorHAnsi" w:cs="Tahoma"/>
          <w:color w:val="1F497D" w:themeColor="text2"/>
          <w:sz w:val="22"/>
          <w:szCs w:val="22"/>
        </w:rPr>
        <w:t xml:space="preserve">, selezionando la voce </w:t>
      </w:r>
      <w:r w:rsidR="009402B9" w:rsidRPr="00C26133">
        <w:rPr>
          <w:rFonts w:asciiTheme="minorHAnsi" w:hAnsiTheme="minorHAnsi" w:cs="Tahoma"/>
          <w:b/>
          <w:bCs/>
          <w:color w:val="1F497D" w:themeColor="text2"/>
          <w:sz w:val="22"/>
          <w:szCs w:val="22"/>
          <w:u w:val="single"/>
        </w:rPr>
        <w:t>“rifiutare la borsa di mobilità”</w:t>
      </w:r>
      <w:r w:rsidR="009402B9" w:rsidRPr="00C26133">
        <w:rPr>
          <w:rFonts w:asciiTheme="minorHAnsi" w:hAnsiTheme="minorHAnsi" w:cs="Tahoma"/>
          <w:color w:val="1F497D" w:themeColor="text2"/>
          <w:sz w:val="22"/>
          <w:szCs w:val="22"/>
        </w:rPr>
        <w:t>,</w:t>
      </w:r>
      <w:r w:rsidRPr="00C26133">
        <w:rPr>
          <w:rFonts w:asciiTheme="minorHAnsi" w:hAnsiTheme="minorHAnsi" w:cs="Tahoma"/>
          <w:color w:val="1F497D" w:themeColor="text2"/>
          <w:sz w:val="22"/>
          <w:szCs w:val="22"/>
        </w:rPr>
        <w:t xml:space="preserve"> di NON voler effettuare l’esperienza di mobilità all’estero attraverso la compilazione del modulo di rinuncia online</w:t>
      </w:r>
      <w:r w:rsidR="000E3A8C" w:rsidRPr="00C26133">
        <w:rPr>
          <w:rFonts w:asciiTheme="minorHAnsi" w:hAnsiTheme="minorHAnsi" w:cs="Tahoma"/>
          <w:color w:val="1F497D" w:themeColor="text2"/>
          <w:sz w:val="22"/>
          <w:szCs w:val="22"/>
        </w:rPr>
        <w:t xml:space="preserve"> </w:t>
      </w:r>
      <w:r w:rsidR="0025051D">
        <w:rPr>
          <w:rFonts w:asciiTheme="minorHAnsi" w:hAnsiTheme="minorHAnsi" w:cstheme="minorHAnsi"/>
          <w:color w:val="1F497D" w:themeColor="text2"/>
          <w:sz w:val="22"/>
          <w:szCs w:val="22"/>
        </w:rPr>
        <w:t>(</w:t>
      </w:r>
      <w:r w:rsidR="0025051D" w:rsidRPr="0025051D">
        <w:rPr>
          <w:rFonts w:asciiTheme="minorHAnsi" w:hAnsiTheme="minorHAnsi" w:cstheme="minorHAnsi"/>
          <w:color w:val="1F497D" w:themeColor="text2"/>
          <w:sz w:val="22"/>
          <w:szCs w:val="22"/>
        </w:rPr>
        <w:t>https://sites.unica.it/modulimobilita/2024/04/04/accett-erasmus-train-2023-2024/</w:t>
      </w:r>
      <w:r w:rsidR="0025051D">
        <w:rPr>
          <w:rFonts w:asciiTheme="minorHAnsi" w:hAnsiTheme="minorHAnsi" w:cstheme="minorHAnsi"/>
          <w:color w:val="1F497D" w:themeColor="text2"/>
          <w:sz w:val="22"/>
          <w:szCs w:val="22"/>
        </w:rPr>
        <w:t>)</w:t>
      </w:r>
      <w:r w:rsidR="0025051D" w:rsidRPr="00C26133">
        <w:rPr>
          <w:rFonts w:asciiTheme="minorHAnsi" w:hAnsiTheme="minorHAnsi" w:cs="Tahoma"/>
          <w:color w:val="1F497D" w:themeColor="text2"/>
          <w:sz w:val="22"/>
          <w:szCs w:val="22"/>
        </w:rPr>
        <w:t xml:space="preserve"> </w:t>
      </w:r>
      <w:r w:rsidRPr="00C26133">
        <w:rPr>
          <w:rFonts w:asciiTheme="minorHAnsi" w:hAnsiTheme="minorHAnsi" w:cs="Tahoma"/>
          <w:color w:val="1F497D" w:themeColor="text2"/>
          <w:sz w:val="22"/>
          <w:szCs w:val="22"/>
        </w:rPr>
        <w:t>allegando una copia di un documento di identità in corso di validità.</w:t>
      </w:r>
      <w:r w:rsidRPr="00565C2D">
        <w:rPr>
          <w:rFonts w:asciiTheme="minorHAnsi" w:hAnsiTheme="minorHAnsi" w:cs="Tahoma"/>
          <w:color w:val="1F497D" w:themeColor="text2"/>
          <w:sz w:val="22"/>
          <w:szCs w:val="22"/>
        </w:rPr>
        <w:t> </w:t>
      </w:r>
    </w:p>
    <w:p w14:paraId="7D688CE7" w14:textId="77777777" w:rsidR="000E3A8C" w:rsidRDefault="000E3A8C" w:rsidP="00BB2977">
      <w:pPr>
        <w:pStyle w:val="Corpodeltesto21"/>
        <w:ind w:right="-1" w:firstLine="360"/>
        <w:jc w:val="both"/>
        <w:rPr>
          <w:rFonts w:asciiTheme="minorHAnsi" w:hAnsiTheme="minorHAnsi" w:cs="Tahoma"/>
          <w:color w:val="1F497D" w:themeColor="text2"/>
          <w:sz w:val="22"/>
          <w:szCs w:val="22"/>
        </w:rPr>
      </w:pPr>
    </w:p>
    <w:p w14:paraId="1C1437B0" w14:textId="77777777" w:rsidR="00782709" w:rsidRDefault="00782709" w:rsidP="00782709">
      <w:pPr>
        <w:pStyle w:val="Corpodeltesto21"/>
        <w:ind w:right="-1"/>
        <w:jc w:val="both"/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</w:pPr>
    </w:p>
    <w:p w14:paraId="179383C3" w14:textId="752CD54F" w:rsidR="00AA02F4" w:rsidRPr="006752D5" w:rsidRDefault="000B4959" w:rsidP="000B4959">
      <w:pPr>
        <w:pStyle w:val="Corpodeltesto21"/>
        <w:ind w:right="-1"/>
        <w:jc w:val="both"/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</w:pPr>
      <w:r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 xml:space="preserve">2. </w:t>
      </w:r>
      <w:r w:rsidR="00AA02F4" w:rsidRPr="006752D5"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 xml:space="preserve">DURATA </w:t>
      </w:r>
      <w:r w:rsidR="008372E3" w:rsidRPr="006752D5"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 xml:space="preserve">DEL SOGGIORNO DI </w:t>
      </w:r>
      <w:r w:rsidR="00160D38" w:rsidRPr="006752D5"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>TIROCINIO</w:t>
      </w:r>
    </w:p>
    <w:p w14:paraId="5ACD619F" w14:textId="06723C82" w:rsidR="002951EB" w:rsidRPr="004B1910" w:rsidRDefault="00AA02F4" w:rsidP="002951EB">
      <w:pPr>
        <w:spacing w:before="100" w:beforeAutospacing="1" w:after="100" w:afterAutospacing="1"/>
        <w:ind w:left="0" w:right="-1"/>
        <w:rPr>
          <w:rFonts w:asciiTheme="minorHAnsi" w:hAnsiTheme="minorHAnsi" w:cs="Tahoma"/>
          <w:b/>
          <w:i/>
          <w:iCs/>
          <w:color w:val="1F497D" w:themeColor="text2"/>
          <w:sz w:val="22"/>
          <w:szCs w:val="22"/>
        </w:rPr>
      </w:pPr>
      <w:r w:rsidRPr="00255C79">
        <w:rPr>
          <w:rFonts w:asciiTheme="minorHAnsi" w:hAnsiTheme="minorHAnsi" w:cs="Tahoma"/>
          <w:color w:val="1F497D" w:themeColor="text2"/>
          <w:sz w:val="22"/>
          <w:szCs w:val="22"/>
        </w:rPr>
        <w:t xml:space="preserve">Il periodo di permanenza all'estero può variare tra i </w:t>
      </w:r>
      <w:r w:rsidR="00C00163" w:rsidRPr="00255C79">
        <w:rPr>
          <w:rFonts w:asciiTheme="minorHAnsi" w:hAnsiTheme="minorHAnsi" w:cs="Tahoma"/>
          <w:b/>
          <w:color w:val="1F497D" w:themeColor="text2"/>
          <w:sz w:val="22"/>
          <w:szCs w:val="22"/>
        </w:rPr>
        <w:t>2</w:t>
      </w:r>
      <w:r w:rsidRPr="00255C79">
        <w:rPr>
          <w:rFonts w:asciiTheme="minorHAnsi" w:hAnsiTheme="minorHAnsi" w:cs="Tahoma"/>
          <w:b/>
          <w:color w:val="1F497D" w:themeColor="text2"/>
          <w:sz w:val="22"/>
          <w:szCs w:val="22"/>
        </w:rPr>
        <w:t xml:space="preserve"> ed i </w:t>
      </w:r>
      <w:r w:rsidR="009F46E9" w:rsidRPr="00255C79">
        <w:rPr>
          <w:rFonts w:asciiTheme="minorHAnsi" w:hAnsiTheme="minorHAnsi" w:cs="Tahoma"/>
          <w:b/>
          <w:color w:val="1F497D" w:themeColor="text2"/>
          <w:sz w:val="22"/>
          <w:szCs w:val="22"/>
        </w:rPr>
        <w:t>6</w:t>
      </w:r>
      <w:r w:rsidRPr="00255C79">
        <w:rPr>
          <w:rFonts w:asciiTheme="minorHAnsi" w:hAnsiTheme="minorHAnsi" w:cs="Tahoma"/>
          <w:b/>
          <w:color w:val="1F497D" w:themeColor="text2"/>
          <w:sz w:val="22"/>
          <w:szCs w:val="22"/>
        </w:rPr>
        <w:t xml:space="preserve"> mesi</w:t>
      </w:r>
      <w:r w:rsidRPr="00255C79">
        <w:rPr>
          <w:rFonts w:asciiTheme="minorHAnsi" w:hAnsiTheme="minorHAnsi" w:cs="Tahoma"/>
          <w:color w:val="1F497D" w:themeColor="text2"/>
          <w:sz w:val="22"/>
          <w:szCs w:val="22"/>
        </w:rPr>
        <w:t>, ma</w:t>
      </w:r>
      <w:r w:rsidR="00703771" w:rsidRPr="00255C79">
        <w:rPr>
          <w:rFonts w:asciiTheme="minorHAnsi" w:hAnsiTheme="minorHAnsi" w:cs="Tahoma"/>
          <w:color w:val="1F497D" w:themeColor="text2"/>
          <w:sz w:val="22"/>
          <w:szCs w:val="22"/>
        </w:rPr>
        <w:t xml:space="preserve"> potrà essere</w:t>
      </w:r>
      <w:r w:rsidR="001E36AD" w:rsidRPr="00255C79">
        <w:rPr>
          <w:rFonts w:asciiTheme="minorHAnsi" w:hAnsiTheme="minorHAnsi" w:cs="Tahoma"/>
          <w:color w:val="1F497D" w:themeColor="text2"/>
          <w:sz w:val="22"/>
          <w:szCs w:val="22"/>
        </w:rPr>
        <w:t xml:space="preserve"> cofinanziato</w:t>
      </w:r>
      <w:r w:rsidR="00703771" w:rsidRPr="00255C79">
        <w:rPr>
          <w:rFonts w:asciiTheme="minorHAnsi" w:hAnsiTheme="minorHAnsi" w:cs="Tahoma"/>
          <w:color w:val="1F497D" w:themeColor="text2"/>
          <w:sz w:val="22"/>
          <w:szCs w:val="22"/>
        </w:rPr>
        <w:t xml:space="preserve"> un numero massimo di mensilità</w:t>
      </w:r>
      <w:r w:rsidRPr="00255C79">
        <w:rPr>
          <w:rFonts w:asciiTheme="minorHAnsi" w:hAnsiTheme="minorHAnsi" w:cs="Tahoma"/>
          <w:color w:val="1F497D" w:themeColor="text2"/>
          <w:sz w:val="22"/>
          <w:szCs w:val="22"/>
        </w:rPr>
        <w:t xml:space="preserve"> </w:t>
      </w:r>
      <w:r w:rsidR="00703771" w:rsidRPr="00255C79">
        <w:rPr>
          <w:rFonts w:asciiTheme="minorHAnsi" w:hAnsiTheme="minorHAnsi" w:cs="Tahoma"/>
          <w:color w:val="1F497D" w:themeColor="text2"/>
          <w:sz w:val="22"/>
          <w:szCs w:val="22"/>
        </w:rPr>
        <w:t xml:space="preserve">pari a 3 e </w:t>
      </w:r>
      <w:r w:rsidRPr="00255C79">
        <w:rPr>
          <w:rFonts w:asciiTheme="minorHAnsi" w:hAnsiTheme="minorHAnsi" w:cs="Tahoma"/>
          <w:color w:val="1F497D" w:themeColor="text2"/>
          <w:sz w:val="22"/>
          <w:szCs w:val="22"/>
        </w:rPr>
        <w:t xml:space="preserve">la fase di fruizione </w:t>
      </w:r>
      <w:r w:rsidR="00EB3D93" w:rsidRPr="00255C79">
        <w:rPr>
          <w:rFonts w:asciiTheme="minorHAnsi" w:hAnsiTheme="minorHAnsi" w:cs="Tahoma"/>
          <w:color w:val="1F497D" w:themeColor="text2"/>
          <w:sz w:val="22"/>
          <w:szCs w:val="22"/>
        </w:rPr>
        <w:t>del soggiorno</w:t>
      </w:r>
      <w:r w:rsidRPr="00255C79">
        <w:rPr>
          <w:rFonts w:asciiTheme="minorHAnsi" w:hAnsiTheme="minorHAnsi" w:cs="Tahoma"/>
          <w:color w:val="1F497D" w:themeColor="text2"/>
          <w:sz w:val="22"/>
          <w:szCs w:val="22"/>
        </w:rPr>
        <w:t xml:space="preserve"> </w:t>
      </w:r>
      <w:r w:rsidR="00703771" w:rsidRPr="00255C79">
        <w:rPr>
          <w:rFonts w:asciiTheme="minorHAnsi" w:hAnsiTheme="minorHAnsi" w:cs="Tahoma"/>
          <w:color w:val="1F497D" w:themeColor="text2"/>
          <w:sz w:val="22"/>
          <w:szCs w:val="22"/>
        </w:rPr>
        <w:t>dovrà</w:t>
      </w:r>
      <w:r w:rsidRPr="00255C79">
        <w:rPr>
          <w:rFonts w:asciiTheme="minorHAnsi" w:hAnsiTheme="minorHAnsi" w:cs="Tahoma"/>
          <w:color w:val="1F497D" w:themeColor="text2"/>
          <w:sz w:val="22"/>
          <w:szCs w:val="22"/>
        </w:rPr>
        <w:t xml:space="preserve"> comunque svolgersi </w:t>
      </w:r>
      <w:r w:rsidRPr="00255C79"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>nell</w:t>
      </w:r>
      <w:r w:rsidR="00EB3D93" w:rsidRPr="00255C79"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>’</w:t>
      </w:r>
      <w:r w:rsidRPr="00255C79"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 xml:space="preserve">arco di tempo compreso tra il </w:t>
      </w:r>
      <w:r w:rsidR="00781E7B" w:rsidRPr="00255C79"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 xml:space="preserve">mese di </w:t>
      </w:r>
      <w:r w:rsidR="00C866E0"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>MARZO</w:t>
      </w:r>
      <w:r w:rsidRPr="00255C79"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 xml:space="preserve"> </w:t>
      </w:r>
      <w:r w:rsidR="0098680A" w:rsidRPr="00255C79"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>202</w:t>
      </w:r>
      <w:r w:rsidR="00C866E0"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>4</w:t>
      </w:r>
      <w:r w:rsidR="0098680A" w:rsidRPr="00255C79"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 xml:space="preserve"> </w:t>
      </w:r>
      <w:r w:rsidRPr="00255C79"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 xml:space="preserve">e il </w:t>
      </w:r>
      <w:r w:rsidR="00781E7B" w:rsidRPr="00255C79"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>mese di</w:t>
      </w:r>
      <w:r w:rsidRPr="00255C79"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 xml:space="preserve"> </w:t>
      </w:r>
      <w:r w:rsidR="00C866E0"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>DICEMBRE</w:t>
      </w:r>
      <w:r w:rsidRPr="00255C79"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 xml:space="preserve"> 20</w:t>
      </w:r>
      <w:r w:rsidR="0098680A" w:rsidRPr="00255C79"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>2</w:t>
      </w:r>
      <w:r w:rsidR="00C866E0"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>4</w:t>
      </w:r>
      <w:r w:rsidR="004B1910" w:rsidRPr="004B1910">
        <w:rPr>
          <w:rFonts w:asciiTheme="minorHAnsi" w:hAnsiTheme="minorHAnsi" w:cs="Tahoma"/>
          <w:b/>
          <w:i/>
          <w:iCs/>
          <w:color w:val="1F497D" w:themeColor="text2"/>
          <w:sz w:val="22"/>
          <w:szCs w:val="22"/>
        </w:rPr>
        <w:t xml:space="preserve">. </w:t>
      </w:r>
    </w:p>
    <w:p w14:paraId="1426F59E" w14:textId="7F1167A3" w:rsidR="002951EB" w:rsidRPr="002951EB" w:rsidRDefault="002951EB" w:rsidP="002951EB">
      <w:pPr>
        <w:spacing w:before="100" w:beforeAutospacing="1" w:after="100" w:afterAutospacing="1"/>
        <w:ind w:left="0" w:right="-1"/>
        <w:rPr>
          <w:rFonts w:asciiTheme="minorHAnsi" w:hAnsiTheme="minorHAnsi" w:cs="Tahoma"/>
          <w:b/>
          <w:color w:val="FF0000"/>
          <w:sz w:val="22"/>
          <w:szCs w:val="22"/>
          <w:u w:val="single"/>
        </w:rPr>
      </w:pPr>
      <w:r w:rsidRPr="002951EB">
        <w:rPr>
          <w:rFonts w:asciiTheme="minorHAnsi" w:hAnsiTheme="minorHAnsi"/>
          <w:b/>
          <w:noProof/>
          <w:color w:val="FF0000"/>
          <w:sz w:val="22"/>
          <w:szCs w:val="22"/>
          <w:u w:val="single"/>
        </w:rPr>
        <w:t>NOTA BENE:</w:t>
      </w:r>
      <w:r w:rsidRPr="002951EB">
        <w:rPr>
          <w:rFonts w:asciiTheme="minorHAnsi" w:hAnsiTheme="minorHAnsi"/>
          <w:noProof/>
          <w:color w:val="FF0000"/>
          <w:sz w:val="22"/>
          <w:szCs w:val="22"/>
        </w:rPr>
        <w:t xml:space="preserve"> </w:t>
      </w:r>
      <w:r w:rsidRPr="002951EB">
        <w:rPr>
          <w:rFonts w:asciiTheme="minorHAnsi" w:hAnsiTheme="minorHAnsi" w:cs="Tahoma"/>
          <w:b/>
          <w:color w:val="FF0000"/>
          <w:sz w:val="22"/>
          <w:szCs w:val="22"/>
          <w:u w:val="single"/>
        </w:rPr>
        <w:t>Il soggiorno all’estero deve concludersi tassativamente entro</w:t>
      </w:r>
      <w:r w:rsidR="00B80AA6">
        <w:rPr>
          <w:rFonts w:asciiTheme="minorHAnsi" w:hAnsiTheme="minorHAnsi" w:cs="Tahoma"/>
          <w:b/>
          <w:color w:val="FF0000"/>
          <w:sz w:val="22"/>
          <w:szCs w:val="22"/>
          <w:u w:val="single"/>
        </w:rPr>
        <w:t xml:space="preserve"> </w:t>
      </w:r>
      <w:r w:rsidRPr="002951EB">
        <w:rPr>
          <w:rFonts w:asciiTheme="minorHAnsi" w:hAnsiTheme="minorHAnsi" w:cs="Tahoma"/>
          <w:b/>
          <w:color w:val="FF0000"/>
          <w:sz w:val="22"/>
          <w:szCs w:val="22"/>
          <w:u w:val="single"/>
        </w:rPr>
        <w:t xml:space="preserve">e non oltre il </w:t>
      </w:r>
      <w:r w:rsidRPr="00255C79">
        <w:rPr>
          <w:rFonts w:asciiTheme="minorHAnsi" w:hAnsiTheme="minorHAnsi" w:cs="Tahoma"/>
          <w:b/>
          <w:color w:val="FF0000"/>
          <w:sz w:val="22"/>
          <w:szCs w:val="22"/>
          <w:u w:val="single"/>
        </w:rPr>
        <w:t>3</w:t>
      </w:r>
      <w:r w:rsidR="00803A6B" w:rsidRPr="00255C79">
        <w:rPr>
          <w:rFonts w:asciiTheme="minorHAnsi" w:hAnsiTheme="minorHAnsi" w:cs="Tahoma"/>
          <w:b/>
          <w:color w:val="FF0000"/>
          <w:sz w:val="22"/>
          <w:szCs w:val="22"/>
          <w:u w:val="single"/>
        </w:rPr>
        <w:t>1</w:t>
      </w:r>
      <w:r w:rsidR="00A75258" w:rsidRPr="00255C79">
        <w:rPr>
          <w:rFonts w:asciiTheme="minorHAnsi" w:hAnsiTheme="minorHAnsi" w:cs="Tahoma"/>
          <w:b/>
          <w:color w:val="FF0000"/>
          <w:sz w:val="22"/>
          <w:szCs w:val="22"/>
          <w:u w:val="single"/>
        </w:rPr>
        <w:t>/1</w:t>
      </w:r>
      <w:r w:rsidR="005114E7">
        <w:rPr>
          <w:rFonts w:asciiTheme="minorHAnsi" w:hAnsiTheme="minorHAnsi" w:cs="Tahoma"/>
          <w:b/>
          <w:color w:val="FF0000"/>
          <w:sz w:val="22"/>
          <w:szCs w:val="22"/>
          <w:u w:val="single"/>
        </w:rPr>
        <w:t>2</w:t>
      </w:r>
      <w:r w:rsidRPr="00255C79">
        <w:rPr>
          <w:rFonts w:asciiTheme="minorHAnsi" w:hAnsiTheme="minorHAnsi" w:cs="Tahoma"/>
          <w:b/>
          <w:color w:val="FF0000"/>
          <w:sz w:val="22"/>
          <w:szCs w:val="22"/>
          <w:u w:val="single"/>
        </w:rPr>
        <w:t>/20</w:t>
      </w:r>
      <w:r w:rsidR="0098680A" w:rsidRPr="00255C79">
        <w:rPr>
          <w:rFonts w:asciiTheme="minorHAnsi" w:hAnsiTheme="minorHAnsi" w:cs="Tahoma"/>
          <w:b/>
          <w:color w:val="FF0000"/>
          <w:sz w:val="22"/>
          <w:szCs w:val="22"/>
          <w:u w:val="single"/>
        </w:rPr>
        <w:t>2</w:t>
      </w:r>
      <w:r w:rsidR="005114E7">
        <w:rPr>
          <w:rFonts w:asciiTheme="minorHAnsi" w:hAnsiTheme="minorHAnsi" w:cs="Tahoma"/>
          <w:b/>
          <w:color w:val="FF0000"/>
          <w:sz w:val="22"/>
          <w:szCs w:val="22"/>
          <w:u w:val="single"/>
        </w:rPr>
        <w:t>4</w:t>
      </w:r>
      <w:r w:rsidRPr="003F5C3C">
        <w:rPr>
          <w:rFonts w:asciiTheme="minorHAnsi" w:hAnsiTheme="minorHAnsi" w:cs="Tahoma"/>
          <w:b/>
          <w:color w:val="FF0000"/>
          <w:sz w:val="22"/>
          <w:szCs w:val="22"/>
          <w:u w:val="single"/>
        </w:rPr>
        <w:t>.</w:t>
      </w:r>
      <w:r w:rsidRPr="002951EB">
        <w:rPr>
          <w:rFonts w:asciiTheme="minorHAnsi" w:hAnsiTheme="minorHAnsi" w:cs="Tahoma"/>
          <w:b/>
          <w:color w:val="FF0000"/>
          <w:sz w:val="22"/>
          <w:szCs w:val="22"/>
          <w:u w:val="single"/>
        </w:rPr>
        <w:t xml:space="preserve"> </w:t>
      </w:r>
    </w:p>
    <w:p w14:paraId="35A9749B" w14:textId="77777777" w:rsidR="00AA02F4" w:rsidRPr="00C00163" w:rsidRDefault="00EB3D93" w:rsidP="002951EB">
      <w:pPr>
        <w:pStyle w:val="Corpodeltesto21"/>
        <w:ind w:right="-1"/>
        <w:jc w:val="both"/>
        <w:rPr>
          <w:rFonts w:asciiTheme="minorHAnsi" w:hAnsiTheme="minorHAnsi" w:cs="Tahoma"/>
          <w:color w:val="1F497D" w:themeColor="text2"/>
          <w:sz w:val="22"/>
          <w:szCs w:val="22"/>
        </w:rPr>
      </w:pP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>Il beneficiario</w:t>
      </w:r>
      <w:r w:rsidR="00AA02F4"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 può modificare il periodo di fruizione all’estero, ma deve avere comunque l’avallo del responsabile Erasmus+ di UNICA e del responsabile della sede estera. </w:t>
      </w:r>
    </w:p>
    <w:p w14:paraId="3C8C8DBB" w14:textId="77777777" w:rsidR="00950D9C" w:rsidRDefault="00950D9C" w:rsidP="00ED6540">
      <w:pPr>
        <w:spacing w:before="100" w:beforeAutospacing="1" w:after="100" w:afterAutospacing="1"/>
        <w:ind w:left="0" w:right="-1"/>
        <w:rPr>
          <w:rFonts w:asciiTheme="minorHAnsi" w:hAnsiTheme="minorHAnsi" w:cs="Tahoma"/>
          <w:b/>
          <w:i/>
          <w:iCs/>
          <w:color w:val="1F497D" w:themeColor="text2"/>
          <w:sz w:val="22"/>
          <w:szCs w:val="22"/>
        </w:rPr>
      </w:pPr>
    </w:p>
    <w:p w14:paraId="40EB3FB7" w14:textId="77261120" w:rsidR="00AA02F4" w:rsidRPr="00C00163" w:rsidRDefault="00AA02F4" w:rsidP="00ED6540">
      <w:pPr>
        <w:spacing w:before="100" w:beforeAutospacing="1" w:after="100" w:afterAutospacing="1"/>
        <w:ind w:left="0" w:right="-1"/>
        <w:rPr>
          <w:rFonts w:asciiTheme="minorHAnsi" w:hAnsiTheme="minorHAnsi" w:cs="Tahoma"/>
          <w:b/>
          <w:i/>
          <w:color w:val="1F497D" w:themeColor="text2"/>
          <w:sz w:val="22"/>
          <w:szCs w:val="22"/>
        </w:rPr>
      </w:pPr>
      <w:r w:rsidRPr="00C00163">
        <w:rPr>
          <w:rFonts w:asciiTheme="minorHAnsi" w:hAnsiTheme="minorHAnsi"/>
          <w:noProof/>
          <w:color w:val="1F497D" w:themeColor="text2"/>
          <w:sz w:val="22"/>
          <w:szCs w:val="22"/>
        </w:rPr>
        <w:drawing>
          <wp:anchor distT="0" distB="0" distL="114300" distR="114300" simplePos="0" relativeHeight="251660288" behindDoc="0" locked="0" layoutInCell="1" allowOverlap="1" wp14:anchorId="58086811" wp14:editId="558D3009">
            <wp:simplePos x="0" y="0"/>
            <wp:positionH relativeFrom="column">
              <wp:posOffset>-49530</wp:posOffset>
            </wp:positionH>
            <wp:positionV relativeFrom="paragraph">
              <wp:posOffset>217170</wp:posOffset>
            </wp:positionV>
            <wp:extent cx="786130" cy="631190"/>
            <wp:effectExtent l="0" t="0" r="0" b="0"/>
            <wp:wrapSquare wrapText="bothSides"/>
            <wp:docPr id="9" name="Immagine 9" descr="MC900411320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MC900411320[1]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6130" cy="6311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C00163">
        <w:rPr>
          <w:rFonts w:asciiTheme="minorHAnsi" w:hAnsiTheme="minorHAnsi" w:cs="Tahoma"/>
          <w:b/>
          <w:i/>
          <w:iCs/>
          <w:color w:val="1F497D" w:themeColor="text2"/>
          <w:sz w:val="22"/>
          <w:szCs w:val="22"/>
        </w:rPr>
        <w:t xml:space="preserve">La durata del soggiorno all’estero non potrà essere inferiore a </w:t>
      </w:r>
      <w:proofErr w:type="gramStart"/>
      <w:r w:rsidR="00C00163">
        <w:rPr>
          <w:rFonts w:asciiTheme="minorHAnsi" w:hAnsiTheme="minorHAnsi" w:cs="Tahoma"/>
          <w:b/>
          <w:i/>
          <w:iCs/>
          <w:color w:val="1F497D" w:themeColor="text2"/>
          <w:sz w:val="22"/>
          <w:szCs w:val="22"/>
        </w:rPr>
        <w:t>2</w:t>
      </w:r>
      <w:proofErr w:type="gramEnd"/>
      <w:r w:rsidRPr="00C00163">
        <w:rPr>
          <w:rFonts w:asciiTheme="minorHAnsi" w:hAnsiTheme="minorHAnsi" w:cs="Tahoma"/>
          <w:b/>
          <w:i/>
          <w:iCs/>
          <w:color w:val="1F497D" w:themeColor="text2"/>
          <w:sz w:val="22"/>
          <w:szCs w:val="22"/>
        </w:rPr>
        <w:t xml:space="preserve"> mesi completi: nel caso in cui il periodo sia inferiore, lo status di studente Erasmus+ sarà annullato e lo studente dovrà restituire l’intero ammontare della borsa</w:t>
      </w:r>
      <w:r w:rsidRPr="00C00163">
        <w:rPr>
          <w:rFonts w:asciiTheme="minorHAnsi" w:hAnsiTheme="minorHAnsi" w:cs="Tahoma"/>
          <w:b/>
          <w:i/>
          <w:color w:val="1F497D" w:themeColor="text2"/>
          <w:sz w:val="22"/>
          <w:szCs w:val="22"/>
        </w:rPr>
        <w:t xml:space="preserve"> ricevuta.</w:t>
      </w:r>
    </w:p>
    <w:p w14:paraId="1BF82E6B" w14:textId="0A45C6D3" w:rsidR="00AA02F4" w:rsidRPr="00C00163" w:rsidRDefault="00AA02F4" w:rsidP="002951EB">
      <w:pPr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>Per comprovate cause di forza maggiore</w:t>
      </w:r>
      <w:r w:rsidR="00EB3D93"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, </w:t>
      </w:r>
      <w:proofErr w:type="spellStart"/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>é</w:t>
      </w:r>
      <w:proofErr w:type="spellEnd"/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 possibile interrompere il soggiorno all'estero, consegnando ad </w:t>
      </w:r>
      <w:r w:rsidRPr="00C00163">
        <w:rPr>
          <w:rFonts w:asciiTheme="minorHAnsi" w:hAnsiTheme="minorHAnsi" w:cs="Tahoma"/>
          <w:b/>
          <w:color w:val="1F497D" w:themeColor="text2"/>
          <w:sz w:val="22"/>
          <w:szCs w:val="22"/>
        </w:rPr>
        <w:t>ISMOKA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 una lettera che indichi i motivi del ritorno anticipato (</w:t>
      </w:r>
      <w:r w:rsidR="004D1C21">
        <w:rPr>
          <w:rFonts w:asciiTheme="minorHAnsi" w:hAnsiTheme="minorHAnsi" w:cs="Tahoma"/>
          <w:color w:val="1F497D" w:themeColor="text2"/>
          <w:sz w:val="22"/>
          <w:szCs w:val="22"/>
        </w:rPr>
        <w:t>Learning Agreement “</w:t>
      </w:r>
      <w:proofErr w:type="spellStart"/>
      <w:r w:rsidR="004D1C21">
        <w:rPr>
          <w:rFonts w:asciiTheme="minorHAnsi" w:hAnsiTheme="minorHAnsi" w:cs="Tahoma"/>
          <w:color w:val="1F497D" w:themeColor="text2"/>
          <w:sz w:val="22"/>
          <w:szCs w:val="22"/>
        </w:rPr>
        <w:t>During</w:t>
      </w:r>
      <w:proofErr w:type="spellEnd"/>
      <w:r w:rsidR="004D1C21">
        <w:rPr>
          <w:rFonts w:asciiTheme="minorHAnsi" w:hAnsiTheme="minorHAnsi" w:cs="Tahoma"/>
          <w:color w:val="1F497D" w:themeColor="text2"/>
          <w:sz w:val="22"/>
          <w:szCs w:val="22"/>
        </w:rPr>
        <w:t xml:space="preserve"> the </w:t>
      </w:r>
      <w:proofErr w:type="spellStart"/>
      <w:r w:rsidR="004D1C21">
        <w:rPr>
          <w:rFonts w:asciiTheme="minorHAnsi" w:hAnsiTheme="minorHAnsi" w:cs="Tahoma"/>
          <w:color w:val="1F497D" w:themeColor="text2"/>
          <w:sz w:val="22"/>
          <w:szCs w:val="22"/>
        </w:rPr>
        <w:t>mobility</w:t>
      </w:r>
      <w:proofErr w:type="spellEnd"/>
      <w:r w:rsidR="004D1C21">
        <w:rPr>
          <w:rFonts w:asciiTheme="minorHAnsi" w:hAnsiTheme="minorHAnsi" w:cs="Tahoma"/>
          <w:color w:val="1F497D" w:themeColor="text2"/>
          <w:sz w:val="22"/>
          <w:szCs w:val="22"/>
        </w:rPr>
        <w:t>”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). </w:t>
      </w:r>
    </w:p>
    <w:p w14:paraId="1B1977AB" w14:textId="77777777" w:rsidR="00AA02F4" w:rsidRPr="00C00163" w:rsidRDefault="00AA02F4" w:rsidP="002951EB">
      <w:pPr>
        <w:ind w:left="0" w:right="-1"/>
        <w:rPr>
          <w:rFonts w:asciiTheme="minorHAnsi" w:hAnsiTheme="minorHAnsi" w:cs="Tahoma"/>
          <w:b/>
          <w:color w:val="1F497D" w:themeColor="text2"/>
          <w:sz w:val="22"/>
          <w:szCs w:val="22"/>
        </w:rPr>
      </w:pPr>
      <w:r w:rsidRPr="00C00163">
        <w:rPr>
          <w:rFonts w:asciiTheme="minorHAnsi" w:hAnsiTheme="minorHAnsi" w:cs="Tahoma"/>
          <w:b/>
          <w:color w:val="1F497D" w:themeColor="text2"/>
          <w:sz w:val="22"/>
          <w:szCs w:val="22"/>
        </w:rPr>
        <w:t xml:space="preserve">In ogni caso, lo studente sarà tenuto a restituire la parte di borsa non goduta. </w:t>
      </w:r>
    </w:p>
    <w:p w14:paraId="3B10A8D3" w14:textId="77777777" w:rsidR="00AA02F4" w:rsidRPr="00C00163" w:rsidRDefault="00AA02F4" w:rsidP="002951EB">
      <w:pPr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</w:p>
    <w:p w14:paraId="092967FE" w14:textId="59C1DD5C" w:rsidR="00AA02F4" w:rsidRPr="00C00163" w:rsidRDefault="00AA02F4" w:rsidP="002951EB">
      <w:pPr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Per documentate ragioni, è possibile presentare una richiesta di </w:t>
      </w:r>
      <w:r w:rsidRPr="00B61839">
        <w:rPr>
          <w:rFonts w:asciiTheme="minorHAnsi" w:hAnsiTheme="minorHAnsi" w:cs="Tahoma"/>
          <w:b/>
          <w:bCs/>
          <w:color w:val="1F497D" w:themeColor="text2"/>
          <w:sz w:val="22"/>
          <w:szCs w:val="22"/>
        </w:rPr>
        <w:t>prolungamento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 dello</w:t>
      </w:r>
      <w:r w:rsid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 status di studente Erasmus+ in</w:t>
      </w:r>
      <w:r w:rsidR="00703771">
        <w:rPr>
          <w:rFonts w:asciiTheme="minorHAnsi" w:hAnsiTheme="minorHAnsi" w:cs="Tahoma"/>
          <w:color w:val="1F497D" w:themeColor="text2"/>
          <w:sz w:val="22"/>
          <w:szCs w:val="22"/>
        </w:rPr>
        <w:t xml:space="preserve"> 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mobilità </w:t>
      </w:r>
      <w:r w:rsidRPr="00C00163">
        <w:rPr>
          <w:rFonts w:asciiTheme="minorHAnsi" w:hAnsiTheme="minorHAnsi" w:cs="Tahoma"/>
          <w:b/>
          <w:color w:val="1F497D" w:themeColor="text2"/>
          <w:sz w:val="22"/>
          <w:szCs w:val="22"/>
        </w:rPr>
        <w:t xml:space="preserve">fino ad un massimo di </w:t>
      </w:r>
      <w:r w:rsidR="002951EB">
        <w:rPr>
          <w:rFonts w:asciiTheme="minorHAnsi" w:hAnsiTheme="minorHAnsi" w:cs="Tahoma"/>
          <w:b/>
          <w:color w:val="1F497D" w:themeColor="text2"/>
          <w:sz w:val="22"/>
          <w:szCs w:val="22"/>
        </w:rPr>
        <w:t>sei</w:t>
      </w:r>
      <w:r w:rsidRPr="00C00163">
        <w:rPr>
          <w:rFonts w:asciiTheme="minorHAnsi" w:hAnsiTheme="minorHAnsi" w:cs="Tahoma"/>
          <w:b/>
          <w:color w:val="1F497D" w:themeColor="text2"/>
          <w:sz w:val="22"/>
          <w:szCs w:val="22"/>
        </w:rPr>
        <w:t xml:space="preserve"> mesi complessivi 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>(e cioè borsa originaria più prolungamento) a patto però che</w:t>
      </w:r>
      <w:r w:rsidR="006752D5">
        <w:rPr>
          <w:rFonts w:asciiTheme="minorHAnsi" w:hAnsiTheme="minorHAnsi" w:cs="Tahoma"/>
          <w:color w:val="1F497D" w:themeColor="text2"/>
          <w:sz w:val="22"/>
          <w:szCs w:val="22"/>
        </w:rPr>
        <w:t>, nel caso in cui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 si sia già beneficiato di </w:t>
      </w:r>
      <w:r w:rsidR="00EB3D93"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altre 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mensilità </w:t>
      </w:r>
      <w:r w:rsidR="00C00163">
        <w:rPr>
          <w:rFonts w:asciiTheme="minorHAnsi" w:hAnsiTheme="minorHAnsi" w:cs="Tahoma"/>
          <w:color w:val="1F497D" w:themeColor="text2"/>
          <w:sz w:val="22"/>
          <w:szCs w:val="22"/>
        </w:rPr>
        <w:t>E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>rasmus+</w:t>
      </w:r>
      <w:r w:rsidR="006752D5">
        <w:rPr>
          <w:rFonts w:asciiTheme="minorHAnsi" w:hAnsiTheme="minorHAnsi" w:cs="Tahoma"/>
          <w:color w:val="1F497D" w:themeColor="text2"/>
          <w:sz w:val="22"/>
          <w:szCs w:val="22"/>
        </w:rPr>
        <w:t>, la somma di tali mensilità non superi i 12 mesi totali per coloro che sono iscritti ad un corso di studi triennale o magistrale e i 24 mesi per coloro che sono iscritti ad un corso di studi a ciclo unico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. Per ottenere tale prolungamento è necessario presentare </w:t>
      </w:r>
      <w:r w:rsidRPr="00C00163">
        <w:rPr>
          <w:rFonts w:asciiTheme="minorHAnsi" w:hAnsiTheme="minorHAnsi" w:cs="Tahoma"/>
          <w:b/>
          <w:color w:val="1F497D" w:themeColor="text2"/>
          <w:sz w:val="22"/>
          <w:szCs w:val="22"/>
        </w:rPr>
        <w:t>ad ISMOKA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 l’apposito modulo di richiesta</w:t>
      </w:r>
      <w:r w:rsidR="001F169A">
        <w:rPr>
          <w:rFonts w:asciiTheme="minorHAnsi" w:hAnsiTheme="minorHAnsi" w:cs="Tahoma"/>
          <w:color w:val="1F497D" w:themeColor="text2"/>
          <w:sz w:val="22"/>
          <w:szCs w:val="22"/>
        </w:rPr>
        <w:t xml:space="preserve"> (Learning Agreement “</w:t>
      </w:r>
      <w:proofErr w:type="spellStart"/>
      <w:r w:rsidR="001F169A">
        <w:rPr>
          <w:rFonts w:asciiTheme="minorHAnsi" w:hAnsiTheme="minorHAnsi" w:cs="Tahoma"/>
          <w:color w:val="1F497D" w:themeColor="text2"/>
          <w:sz w:val="22"/>
          <w:szCs w:val="22"/>
        </w:rPr>
        <w:t>During</w:t>
      </w:r>
      <w:proofErr w:type="spellEnd"/>
      <w:r w:rsidR="001F169A">
        <w:rPr>
          <w:rFonts w:asciiTheme="minorHAnsi" w:hAnsiTheme="minorHAnsi" w:cs="Tahoma"/>
          <w:color w:val="1F497D" w:themeColor="text2"/>
          <w:sz w:val="22"/>
          <w:szCs w:val="22"/>
        </w:rPr>
        <w:t xml:space="preserve"> the </w:t>
      </w:r>
      <w:proofErr w:type="spellStart"/>
      <w:r w:rsidR="001F169A">
        <w:rPr>
          <w:rFonts w:asciiTheme="minorHAnsi" w:hAnsiTheme="minorHAnsi" w:cs="Tahoma"/>
          <w:color w:val="1F497D" w:themeColor="text2"/>
          <w:sz w:val="22"/>
          <w:szCs w:val="22"/>
        </w:rPr>
        <w:t>mobility</w:t>
      </w:r>
      <w:proofErr w:type="spellEnd"/>
      <w:r w:rsidR="001F169A">
        <w:rPr>
          <w:rFonts w:asciiTheme="minorHAnsi" w:hAnsiTheme="minorHAnsi" w:cs="Tahoma"/>
          <w:color w:val="1F497D" w:themeColor="text2"/>
          <w:sz w:val="22"/>
          <w:szCs w:val="22"/>
        </w:rPr>
        <w:t>”)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, debitamente compilato e firmato sia dal </w:t>
      </w:r>
      <w:r w:rsidR="001E36AD">
        <w:rPr>
          <w:rFonts w:asciiTheme="minorHAnsi" w:hAnsiTheme="minorHAnsi" w:cs="Tahoma"/>
          <w:color w:val="1F497D" w:themeColor="text2"/>
          <w:sz w:val="22"/>
          <w:szCs w:val="22"/>
        </w:rPr>
        <w:t>tutor accademico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 </w:t>
      </w:r>
      <w:r w:rsidR="001E36AD">
        <w:rPr>
          <w:rFonts w:asciiTheme="minorHAnsi" w:hAnsiTheme="minorHAnsi" w:cs="Tahoma"/>
          <w:color w:val="1F497D" w:themeColor="text2"/>
          <w:sz w:val="22"/>
          <w:szCs w:val="22"/>
        </w:rPr>
        <w:t>di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 </w:t>
      </w:r>
      <w:r w:rsidR="001E36AD">
        <w:rPr>
          <w:rFonts w:asciiTheme="minorHAnsi" w:hAnsiTheme="minorHAnsi" w:cs="Tahoma"/>
          <w:color w:val="1F497D" w:themeColor="text2"/>
          <w:sz w:val="22"/>
          <w:szCs w:val="22"/>
        </w:rPr>
        <w:t>UNICA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 </w:t>
      </w:r>
      <w:r w:rsidR="00781E7B">
        <w:rPr>
          <w:rFonts w:asciiTheme="minorHAnsi" w:hAnsiTheme="minorHAnsi" w:cs="Tahoma"/>
          <w:color w:val="1F497D" w:themeColor="text2"/>
          <w:sz w:val="22"/>
          <w:szCs w:val="22"/>
        </w:rPr>
        <w:t>sia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 dall’</w:t>
      </w:r>
      <w:r w:rsidR="001E36AD">
        <w:rPr>
          <w:rFonts w:asciiTheme="minorHAnsi" w:hAnsiTheme="minorHAnsi" w:cs="Tahoma"/>
          <w:color w:val="1F497D" w:themeColor="text2"/>
          <w:sz w:val="22"/>
          <w:szCs w:val="22"/>
        </w:rPr>
        <w:t>Ente ospitante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. </w:t>
      </w:r>
      <w:r w:rsidR="009B00A6" w:rsidRPr="001F169A">
        <w:rPr>
          <w:rFonts w:asciiTheme="minorHAnsi" w:hAnsiTheme="minorHAnsi" w:cs="Tahoma"/>
          <w:color w:val="1F497D" w:themeColor="text2"/>
          <w:sz w:val="22"/>
          <w:szCs w:val="22"/>
        </w:rPr>
        <w:t xml:space="preserve">La richiesta di prolungamento deve essere presentata almeno un mese prima della fine della mobilità dichiarata inizialmente nel </w:t>
      </w:r>
      <w:r w:rsidR="001F169A">
        <w:rPr>
          <w:rFonts w:asciiTheme="minorHAnsi" w:hAnsiTheme="minorHAnsi" w:cs="Tahoma"/>
          <w:color w:val="1F497D" w:themeColor="text2"/>
          <w:sz w:val="22"/>
          <w:szCs w:val="22"/>
        </w:rPr>
        <w:t>Learning</w:t>
      </w:r>
      <w:r w:rsidR="009B00A6" w:rsidRPr="001F169A">
        <w:rPr>
          <w:rFonts w:asciiTheme="minorHAnsi" w:hAnsiTheme="minorHAnsi" w:cs="Tahoma"/>
          <w:color w:val="1F497D" w:themeColor="text2"/>
          <w:sz w:val="22"/>
          <w:szCs w:val="22"/>
        </w:rPr>
        <w:t xml:space="preserve"> Agreement.</w:t>
      </w:r>
    </w:p>
    <w:p w14:paraId="14873DBD" w14:textId="77777777" w:rsidR="00AA02F4" w:rsidRPr="00C00163" w:rsidRDefault="00AA02F4" w:rsidP="002951EB">
      <w:pPr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</w:p>
    <w:p w14:paraId="2358338F" w14:textId="0C3E21CB" w:rsidR="00AA02F4" w:rsidRPr="00C00163" w:rsidRDefault="00AA02F4" w:rsidP="002951EB">
      <w:pPr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  <w:r w:rsidRPr="004B1910">
        <w:rPr>
          <w:rFonts w:asciiTheme="minorHAnsi" w:hAnsiTheme="minorHAnsi" w:cs="Tahoma"/>
          <w:color w:val="1F497D" w:themeColor="text2"/>
          <w:sz w:val="22"/>
          <w:szCs w:val="22"/>
        </w:rPr>
        <w:t xml:space="preserve">Una volta che il prolungamento sarà autorizzato, lo studente riceverà l'apposito emendamento al contratto finanziario, che dovrà firmare e inviare </w:t>
      </w:r>
      <w:r w:rsidR="001E36AD" w:rsidRPr="004B1910">
        <w:rPr>
          <w:rFonts w:asciiTheme="minorHAnsi" w:hAnsiTheme="minorHAnsi" w:cs="Tahoma"/>
          <w:color w:val="1F497D" w:themeColor="text2"/>
          <w:sz w:val="22"/>
          <w:szCs w:val="22"/>
        </w:rPr>
        <w:t xml:space="preserve">via e-mail ad </w:t>
      </w:r>
      <w:hyperlink r:id="rId9" w:history="1">
        <w:r w:rsidR="001E36AD" w:rsidRPr="004B1910">
          <w:rPr>
            <w:rFonts w:asciiTheme="minorHAnsi" w:hAnsiTheme="minorHAnsi" w:cs="Tahoma"/>
            <w:color w:val="1F497D" w:themeColor="text2"/>
            <w:sz w:val="22"/>
            <w:szCs w:val="22"/>
          </w:rPr>
          <w:t>ismoka_tirocini@unica.it</w:t>
        </w:r>
      </w:hyperlink>
      <w:r w:rsidRPr="004B1910">
        <w:rPr>
          <w:rFonts w:asciiTheme="minorHAnsi" w:hAnsiTheme="minorHAnsi" w:cs="Tahoma"/>
          <w:color w:val="1F497D" w:themeColor="text2"/>
          <w:sz w:val="22"/>
          <w:szCs w:val="22"/>
        </w:rPr>
        <w:t>, insieme alla fotocopia di un documento di identità.</w:t>
      </w:r>
    </w:p>
    <w:p w14:paraId="09BEBBC3" w14:textId="77777777" w:rsidR="00EB3D93" w:rsidRPr="00C00163" w:rsidRDefault="00EB3D93" w:rsidP="002951EB">
      <w:pPr>
        <w:ind w:left="0" w:right="-1"/>
        <w:rPr>
          <w:rFonts w:asciiTheme="minorHAnsi" w:hAnsiTheme="minorHAnsi" w:cs="Tahoma"/>
          <w:color w:val="1F497D" w:themeColor="text2"/>
          <w:sz w:val="22"/>
          <w:szCs w:val="22"/>
          <w:u w:val="single"/>
        </w:rPr>
      </w:pPr>
    </w:p>
    <w:p w14:paraId="7535CDE7" w14:textId="77777777" w:rsidR="00C0513A" w:rsidRPr="00C00163" w:rsidRDefault="00AA02F4" w:rsidP="002951EB">
      <w:pPr>
        <w:ind w:left="0" w:right="-1"/>
        <w:rPr>
          <w:rFonts w:asciiTheme="minorHAnsi" w:hAnsiTheme="minorHAnsi" w:cs="Tahoma"/>
          <w:color w:val="1F497D" w:themeColor="text2"/>
          <w:sz w:val="22"/>
          <w:szCs w:val="22"/>
          <w:u w:val="single"/>
        </w:rPr>
      </w:pPr>
      <w:r w:rsidRPr="00781E7B">
        <w:rPr>
          <w:rFonts w:asciiTheme="minorHAnsi" w:hAnsiTheme="minorHAnsi" w:cs="Tahoma"/>
          <w:color w:val="1F497D" w:themeColor="text2"/>
          <w:sz w:val="22"/>
          <w:szCs w:val="22"/>
          <w:u w:val="single"/>
        </w:rPr>
        <w:t>La copertura finanziaria dei mesi di prolungamento non potrà essere garantita: gli importi infatti graveranno sui fondi derivanti dalle borse di mobilità non utilizzate nell'</w:t>
      </w:r>
      <w:proofErr w:type="spellStart"/>
      <w:r w:rsidRPr="00781E7B">
        <w:rPr>
          <w:rFonts w:asciiTheme="minorHAnsi" w:hAnsiTheme="minorHAnsi" w:cs="Tahoma"/>
          <w:color w:val="1F497D" w:themeColor="text2"/>
          <w:sz w:val="22"/>
          <w:szCs w:val="22"/>
          <w:u w:val="single"/>
        </w:rPr>
        <w:t>a.a</w:t>
      </w:r>
      <w:proofErr w:type="spellEnd"/>
      <w:r w:rsidRPr="00781E7B">
        <w:rPr>
          <w:rFonts w:asciiTheme="minorHAnsi" w:hAnsiTheme="minorHAnsi" w:cs="Tahoma"/>
          <w:color w:val="1F497D" w:themeColor="text2"/>
          <w:sz w:val="22"/>
          <w:szCs w:val="22"/>
          <w:u w:val="single"/>
        </w:rPr>
        <w:t xml:space="preserve">. corrente e </w:t>
      </w:r>
      <w:r w:rsidR="00EB3D93" w:rsidRPr="00781E7B">
        <w:rPr>
          <w:rFonts w:asciiTheme="minorHAnsi" w:hAnsiTheme="minorHAnsi" w:cs="Tahoma"/>
          <w:color w:val="1F497D" w:themeColor="text2"/>
          <w:sz w:val="22"/>
          <w:szCs w:val="22"/>
          <w:u w:val="single"/>
        </w:rPr>
        <w:t>verranno prioritariamente messi a disposizione di chi beneficia del</w:t>
      </w:r>
      <w:r w:rsidR="00351EC2" w:rsidRPr="00781E7B">
        <w:rPr>
          <w:rFonts w:asciiTheme="minorHAnsi" w:hAnsiTheme="minorHAnsi" w:cs="Tahoma"/>
          <w:color w:val="1F497D" w:themeColor="text2"/>
          <w:sz w:val="22"/>
          <w:szCs w:val="22"/>
          <w:u w:val="single"/>
        </w:rPr>
        <w:t>l</w:t>
      </w:r>
      <w:r w:rsidR="00C00163" w:rsidRPr="00781E7B">
        <w:rPr>
          <w:rFonts w:asciiTheme="minorHAnsi" w:hAnsiTheme="minorHAnsi" w:cs="Tahoma"/>
          <w:color w:val="1F497D" w:themeColor="text2"/>
          <w:sz w:val="22"/>
          <w:szCs w:val="22"/>
          <w:u w:val="single"/>
        </w:rPr>
        <w:t>o status E</w:t>
      </w:r>
      <w:r w:rsidR="00EB3D93" w:rsidRPr="00781E7B">
        <w:rPr>
          <w:rFonts w:asciiTheme="minorHAnsi" w:hAnsiTheme="minorHAnsi" w:cs="Tahoma"/>
          <w:color w:val="1F497D" w:themeColor="text2"/>
          <w:sz w:val="22"/>
          <w:szCs w:val="22"/>
          <w:u w:val="single"/>
        </w:rPr>
        <w:t>rasmus senza borsa di mobilità.</w:t>
      </w:r>
      <w:r w:rsidR="00EB3D93" w:rsidRPr="00C00163">
        <w:rPr>
          <w:rFonts w:asciiTheme="minorHAnsi" w:hAnsiTheme="minorHAnsi" w:cs="Tahoma"/>
          <w:color w:val="1F497D" w:themeColor="text2"/>
          <w:sz w:val="22"/>
          <w:szCs w:val="22"/>
          <w:u w:val="single"/>
        </w:rPr>
        <w:t xml:space="preserve"> </w:t>
      </w:r>
    </w:p>
    <w:p w14:paraId="2C28FB40" w14:textId="77777777" w:rsidR="00AA02F4" w:rsidRPr="00C00163" w:rsidRDefault="00AA02F4" w:rsidP="002951EB">
      <w:pPr>
        <w:ind w:left="0" w:right="-1"/>
        <w:rPr>
          <w:rFonts w:asciiTheme="minorHAnsi" w:hAnsiTheme="minorHAnsi" w:cs="Tahoma"/>
          <w:b/>
          <w:i/>
          <w:iCs/>
          <w:color w:val="1F497D" w:themeColor="text2"/>
          <w:sz w:val="22"/>
          <w:szCs w:val="22"/>
        </w:rPr>
      </w:pPr>
    </w:p>
    <w:p w14:paraId="3B3B821E" w14:textId="77777777" w:rsidR="00C0513A" w:rsidRDefault="00AA02F4" w:rsidP="002951EB">
      <w:pPr>
        <w:ind w:left="0" w:right="-1"/>
        <w:rPr>
          <w:rFonts w:asciiTheme="minorHAnsi" w:hAnsiTheme="minorHAnsi" w:cs="Tahoma"/>
          <w:i/>
          <w:iCs/>
          <w:color w:val="1F497D" w:themeColor="text2"/>
          <w:sz w:val="22"/>
          <w:szCs w:val="22"/>
        </w:rPr>
      </w:pPr>
      <w:r w:rsidRPr="00C00163">
        <w:rPr>
          <w:rFonts w:asciiTheme="minorHAnsi" w:hAnsiTheme="minorHAnsi" w:cs="Tahoma"/>
          <w:i/>
          <w:iCs/>
          <w:color w:val="1F497D" w:themeColor="text2"/>
          <w:sz w:val="22"/>
          <w:szCs w:val="22"/>
        </w:rPr>
        <w:t xml:space="preserve">Si fa presente che è possibile </w:t>
      </w:r>
      <w:r w:rsidRPr="00C00163">
        <w:rPr>
          <w:rFonts w:asciiTheme="minorHAnsi" w:hAnsiTheme="minorHAnsi" w:cs="Tahoma"/>
          <w:i/>
          <w:iCs/>
          <w:color w:val="1F497D" w:themeColor="text2"/>
          <w:sz w:val="22"/>
          <w:szCs w:val="22"/>
          <w:u w:val="single"/>
        </w:rPr>
        <w:t>una sola richiesta di prolungamento</w:t>
      </w:r>
      <w:r w:rsidRPr="00C00163">
        <w:rPr>
          <w:rFonts w:asciiTheme="minorHAnsi" w:hAnsiTheme="minorHAnsi" w:cs="Tahoma"/>
          <w:i/>
          <w:iCs/>
          <w:color w:val="1F497D" w:themeColor="text2"/>
          <w:sz w:val="22"/>
          <w:szCs w:val="22"/>
        </w:rPr>
        <w:t xml:space="preserve"> e che non è ammessa alcuna interruzione del soggiorno all’estero fra il periodo di borsa originaria e il prolungamento. </w:t>
      </w:r>
    </w:p>
    <w:p w14:paraId="74FB97C1" w14:textId="77777777" w:rsidR="001E36AD" w:rsidRPr="00C00163" w:rsidRDefault="001E36AD" w:rsidP="002951EB">
      <w:pPr>
        <w:ind w:left="0" w:right="-1"/>
        <w:rPr>
          <w:rFonts w:asciiTheme="minorHAnsi" w:hAnsiTheme="minorHAnsi" w:cs="Tahoma"/>
          <w:b/>
          <w:i/>
          <w:iCs/>
          <w:color w:val="1F497D" w:themeColor="text2"/>
          <w:sz w:val="22"/>
          <w:szCs w:val="22"/>
        </w:rPr>
      </w:pPr>
    </w:p>
    <w:p w14:paraId="72F9C5AA" w14:textId="0F98537B" w:rsidR="00C0513A" w:rsidRDefault="00C0513A" w:rsidP="002951EB">
      <w:pPr>
        <w:ind w:left="0" w:right="-1"/>
        <w:rPr>
          <w:rFonts w:asciiTheme="minorHAnsi" w:hAnsiTheme="minorHAnsi" w:cs="Tahoma"/>
          <w:b/>
          <w:iCs/>
          <w:color w:val="1F497D" w:themeColor="text2"/>
          <w:sz w:val="22"/>
          <w:szCs w:val="22"/>
        </w:rPr>
      </w:pPr>
      <w:r w:rsidRPr="003F5C3C">
        <w:rPr>
          <w:rFonts w:asciiTheme="minorHAnsi" w:hAnsiTheme="minorHAnsi" w:cs="Tahoma"/>
          <w:b/>
          <w:iCs/>
          <w:color w:val="1F497D" w:themeColor="text2"/>
          <w:sz w:val="22"/>
          <w:szCs w:val="22"/>
        </w:rPr>
        <w:t>Si ricorda altresì che eventuali rinu</w:t>
      </w:r>
      <w:r w:rsidR="00DE039D" w:rsidRPr="003F5C3C">
        <w:rPr>
          <w:rFonts w:asciiTheme="minorHAnsi" w:hAnsiTheme="minorHAnsi" w:cs="Tahoma"/>
          <w:b/>
          <w:iCs/>
          <w:color w:val="1F497D" w:themeColor="text2"/>
          <w:sz w:val="22"/>
          <w:szCs w:val="22"/>
        </w:rPr>
        <w:t>nce</w:t>
      </w:r>
      <w:r w:rsidR="0098680A" w:rsidRPr="003F5C3C">
        <w:rPr>
          <w:rFonts w:asciiTheme="minorHAnsi" w:hAnsiTheme="minorHAnsi" w:cs="Tahoma"/>
          <w:b/>
          <w:iCs/>
          <w:color w:val="1F497D" w:themeColor="text2"/>
          <w:sz w:val="22"/>
          <w:szCs w:val="22"/>
        </w:rPr>
        <w:t xml:space="preserve"> dopo la firma del contratto</w:t>
      </w:r>
      <w:r w:rsidR="00DE039D" w:rsidRPr="003F5C3C">
        <w:rPr>
          <w:rFonts w:asciiTheme="minorHAnsi" w:hAnsiTheme="minorHAnsi" w:cs="Tahoma"/>
          <w:b/>
          <w:iCs/>
          <w:color w:val="1F497D" w:themeColor="text2"/>
          <w:sz w:val="22"/>
          <w:szCs w:val="22"/>
        </w:rPr>
        <w:t xml:space="preserve"> </w:t>
      </w:r>
      <w:r w:rsidR="00FF5CC9" w:rsidRPr="003F5C3C">
        <w:rPr>
          <w:rFonts w:asciiTheme="minorHAnsi" w:hAnsiTheme="minorHAnsi" w:cs="Tahoma"/>
          <w:b/>
          <w:iCs/>
          <w:color w:val="1F497D" w:themeColor="text2"/>
          <w:sz w:val="22"/>
          <w:szCs w:val="22"/>
        </w:rPr>
        <w:t xml:space="preserve">dovranno </w:t>
      </w:r>
      <w:r w:rsidRPr="003F5C3C">
        <w:rPr>
          <w:rFonts w:asciiTheme="minorHAnsi" w:hAnsiTheme="minorHAnsi" w:cs="Tahoma"/>
          <w:b/>
          <w:iCs/>
          <w:color w:val="1F497D" w:themeColor="text2"/>
          <w:sz w:val="22"/>
          <w:szCs w:val="22"/>
        </w:rPr>
        <w:t>essere comunicate</w:t>
      </w:r>
      <w:r w:rsidR="001E36AD" w:rsidRPr="003F5C3C">
        <w:rPr>
          <w:rFonts w:asciiTheme="minorHAnsi" w:hAnsiTheme="minorHAnsi" w:cs="Tahoma"/>
          <w:b/>
          <w:iCs/>
          <w:color w:val="1F497D" w:themeColor="text2"/>
          <w:sz w:val="22"/>
          <w:szCs w:val="22"/>
        </w:rPr>
        <w:t xml:space="preserve"> compilando l’apposito modulo</w:t>
      </w:r>
      <w:r w:rsidRPr="003F5C3C">
        <w:rPr>
          <w:rFonts w:asciiTheme="minorHAnsi" w:hAnsiTheme="minorHAnsi" w:cs="Tahoma"/>
          <w:b/>
          <w:iCs/>
          <w:color w:val="1F497D" w:themeColor="text2"/>
          <w:sz w:val="22"/>
          <w:szCs w:val="22"/>
        </w:rPr>
        <w:t xml:space="preserve"> </w:t>
      </w:r>
      <w:r w:rsidR="001E36AD" w:rsidRPr="003F5C3C">
        <w:rPr>
          <w:rFonts w:asciiTheme="minorHAnsi" w:hAnsiTheme="minorHAnsi" w:cs="Tahoma"/>
          <w:b/>
          <w:iCs/>
          <w:color w:val="1F497D" w:themeColor="text2"/>
          <w:sz w:val="22"/>
          <w:szCs w:val="22"/>
        </w:rPr>
        <w:t>da inviare</w:t>
      </w:r>
      <w:r w:rsidRPr="003F5C3C">
        <w:rPr>
          <w:rFonts w:asciiTheme="minorHAnsi" w:hAnsiTheme="minorHAnsi" w:cs="Tahoma"/>
          <w:b/>
          <w:iCs/>
          <w:color w:val="1F497D" w:themeColor="text2"/>
          <w:sz w:val="22"/>
          <w:szCs w:val="22"/>
        </w:rPr>
        <w:t xml:space="preserve"> </w:t>
      </w:r>
      <w:r w:rsidR="001E36AD" w:rsidRPr="003F5C3C">
        <w:rPr>
          <w:rFonts w:asciiTheme="minorHAnsi" w:hAnsiTheme="minorHAnsi" w:cs="Tahoma"/>
          <w:b/>
          <w:iCs/>
          <w:color w:val="1F497D" w:themeColor="text2"/>
          <w:sz w:val="22"/>
          <w:szCs w:val="22"/>
        </w:rPr>
        <w:t>via</w:t>
      </w:r>
      <w:r w:rsidRPr="003F5C3C">
        <w:rPr>
          <w:rFonts w:asciiTheme="minorHAnsi" w:hAnsiTheme="minorHAnsi" w:cs="Tahoma"/>
          <w:b/>
          <w:iCs/>
          <w:color w:val="1F497D" w:themeColor="text2"/>
          <w:sz w:val="22"/>
          <w:szCs w:val="22"/>
        </w:rPr>
        <w:t xml:space="preserve"> e</w:t>
      </w:r>
      <w:r w:rsidR="00C00163" w:rsidRPr="003F5C3C">
        <w:rPr>
          <w:rFonts w:asciiTheme="minorHAnsi" w:hAnsiTheme="minorHAnsi" w:cs="Tahoma"/>
          <w:b/>
          <w:iCs/>
          <w:color w:val="1F497D" w:themeColor="text2"/>
          <w:sz w:val="22"/>
          <w:szCs w:val="22"/>
        </w:rPr>
        <w:t>-</w:t>
      </w:r>
      <w:r w:rsidR="001F169A" w:rsidRPr="003F5C3C">
        <w:rPr>
          <w:rFonts w:asciiTheme="minorHAnsi" w:hAnsiTheme="minorHAnsi" w:cs="Tahoma"/>
          <w:b/>
          <w:iCs/>
          <w:color w:val="1F497D" w:themeColor="text2"/>
          <w:sz w:val="22"/>
          <w:szCs w:val="22"/>
        </w:rPr>
        <w:t xml:space="preserve">mail ad </w:t>
      </w:r>
      <w:hyperlink r:id="rId10" w:history="1">
        <w:r w:rsidR="00B61839" w:rsidRPr="004F3B1D">
          <w:rPr>
            <w:rStyle w:val="Collegamentoipertestuale"/>
            <w:rFonts w:asciiTheme="minorHAnsi" w:hAnsiTheme="minorHAnsi" w:cs="Tahoma"/>
            <w:b/>
            <w:iCs/>
            <w:sz w:val="22"/>
            <w:szCs w:val="22"/>
          </w:rPr>
          <w:t>ismoka_tirocini@unica.it</w:t>
        </w:r>
      </w:hyperlink>
      <w:r w:rsidRPr="003F5C3C">
        <w:rPr>
          <w:rFonts w:asciiTheme="minorHAnsi" w:hAnsiTheme="minorHAnsi" w:cs="Tahoma"/>
          <w:b/>
          <w:iCs/>
          <w:color w:val="1F497D" w:themeColor="text2"/>
          <w:sz w:val="22"/>
          <w:szCs w:val="22"/>
        </w:rPr>
        <w:t>.</w:t>
      </w:r>
    </w:p>
    <w:p w14:paraId="5DD01579" w14:textId="77777777" w:rsidR="00B61839" w:rsidRPr="00C00163" w:rsidRDefault="00B61839" w:rsidP="002951EB">
      <w:pPr>
        <w:ind w:left="0" w:right="-1"/>
        <w:rPr>
          <w:rFonts w:asciiTheme="minorHAnsi" w:hAnsiTheme="minorHAnsi" w:cs="Tahoma"/>
          <w:b/>
          <w:iCs/>
          <w:color w:val="1F497D" w:themeColor="text2"/>
          <w:sz w:val="22"/>
          <w:szCs w:val="22"/>
        </w:rPr>
      </w:pPr>
    </w:p>
    <w:p w14:paraId="73210304" w14:textId="77777777" w:rsidR="00803A6B" w:rsidRDefault="00803A6B" w:rsidP="002951EB">
      <w:pPr>
        <w:pStyle w:val="Corpodeltesto21"/>
        <w:ind w:right="-1"/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</w:pPr>
    </w:p>
    <w:p w14:paraId="547D9ED2" w14:textId="5AB070D0" w:rsidR="00AA02F4" w:rsidRPr="006752D5" w:rsidRDefault="000B4959" w:rsidP="000B4959">
      <w:pPr>
        <w:pStyle w:val="Corpodeltesto21"/>
        <w:ind w:right="-1"/>
        <w:jc w:val="both"/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</w:pPr>
      <w:r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 xml:space="preserve">3. </w:t>
      </w:r>
      <w:r w:rsidR="00AA02F4" w:rsidRPr="006752D5"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 xml:space="preserve">STATUS ERASMUS+ </w:t>
      </w:r>
    </w:p>
    <w:p w14:paraId="7242CD8E" w14:textId="77777777" w:rsidR="00AA02F4" w:rsidRPr="00C00163" w:rsidRDefault="00AA02F4" w:rsidP="002951EB">
      <w:pPr>
        <w:pStyle w:val="Corpodeltesto21"/>
        <w:ind w:right="-1"/>
        <w:jc w:val="both"/>
        <w:rPr>
          <w:rFonts w:asciiTheme="minorHAnsi" w:hAnsiTheme="minorHAnsi" w:cs="Tahoma"/>
          <w:b/>
          <w:color w:val="1F497D" w:themeColor="text2"/>
          <w:sz w:val="22"/>
          <w:szCs w:val="22"/>
        </w:rPr>
      </w:pPr>
    </w:p>
    <w:p w14:paraId="07D4B6AD" w14:textId="77777777" w:rsidR="00AA02F4" w:rsidRPr="00C00163" w:rsidRDefault="00AA02F4" w:rsidP="002951EB">
      <w:pPr>
        <w:pStyle w:val="Corpodeltesto21"/>
        <w:ind w:right="-1"/>
        <w:jc w:val="both"/>
        <w:rPr>
          <w:rFonts w:asciiTheme="minorHAnsi" w:hAnsiTheme="minorHAnsi" w:cs="Tahoma"/>
          <w:color w:val="1F497D" w:themeColor="text2"/>
          <w:sz w:val="22"/>
          <w:szCs w:val="22"/>
        </w:rPr>
      </w:pP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>Gli studenti Erasmus+ beneficiano delle seguenti condizioni:</w:t>
      </w:r>
    </w:p>
    <w:p w14:paraId="0670C884" w14:textId="77777777" w:rsidR="00C00163" w:rsidRDefault="00AA02F4" w:rsidP="002951EB">
      <w:pPr>
        <w:pStyle w:val="Corpodeltesto21"/>
        <w:numPr>
          <w:ilvl w:val="0"/>
          <w:numId w:val="22"/>
        </w:numPr>
        <w:ind w:left="0" w:right="-1" w:firstLine="0"/>
        <w:jc w:val="both"/>
        <w:rPr>
          <w:rFonts w:asciiTheme="minorHAnsi" w:hAnsiTheme="minorHAnsi" w:cs="Tahoma"/>
          <w:color w:val="1F497D" w:themeColor="text2"/>
          <w:sz w:val="22"/>
          <w:szCs w:val="22"/>
        </w:rPr>
      </w:pP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fruizione dei servizi </w:t>
      </w:r>
      <w:r w:rsidRPr="00C00163"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>eventualmente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 forniti dall'</w:t>
      </w:r>
      <w:r w:rsidR="00C00163" w:rsidRPr="00C00163">
        <w:rPr>
          <w:rFonts w:asciiTheme="minorHAnsi" w:hAnsiTheme="minorHAnsi" w:cs="Tahoma"/>
          <w:color w:val="1F497D" w:themeColor="text2"/>
          <w:sz w:val="22"/>
          <w:szCs w:val="22"/>
        </w:rPr>
        <w:t>Ente</w:t>
      </w:r>
      <w:r w:rsid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 ospitante;</w:t>
      </w:r>
    </w:p>
    <w:p w14:paraId="2FC9363D" w14:textId="77777777" w:rsidR="00AA02F4" w:rsidRPr="00C00163" w:rsidRDefault="00AA02F4" w:rsidP="002951EB">
      <w:pPr>
        <w:pStyle w:val="Corpodeltesto21"/>
        <w:numPr>
          <w:ilvl w:val="0"/>
          <w:numId w:val="22"/>
        </w:numPr>
        <w:ind w:left="0" w:right="-1" w:firstLine="0"/>
        <w:jc w:val="both"/>
        <w:rPr>
          <w:rFonts w:asciiTheme="minorHAnsi" w:hAnsiTheme="minorHAnsi" w:cs="Tahoma"/>
          <w:color w:val="1F497D" w:themeColor="text2"/>
          <w:sz w:val="22"/>
          <w:szCs w:val="22"/>
        </w:rPr>
      </w:pP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>idonea copertura assicurativa per infortuni</w:t>
      </w:r>
      <w:r w:rsid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 e responsabilità civile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>;</w:t>
      </w:r>
    </w:p>
    <w:p w14:paraId="5532842C" w14:textId="77777777" w:rsidR="00AA02F4" w:rsidRPr="00C00163" w:rsidRDefault="00AA02F4" w:rsidP="002951EB">
      <w:pPr>
        <w:pStyle w:val="Corpodeltesto21"/>
        <w:numPr>
          <w:ilvl w:val="0"/>
          <w:numId w:val="22"/>
        </w:numPr>
        <w:ind w:left="0" w:right="-1" w:firstLine="0"/>
        <w:jc w:val="both"/>
        <w:rPr>
          <w:rFonts w:asciiTheme="minorHAnsi" w:hAnsiTheme="minorHAnsi" w:cs="Tahoma"/>
          <w:color w:val="1F497D" w:themeColor="text2"/>
          <w:sz w:val="22"/>
          <w:szCs w:val="22"/>
        </w:rPr>
      </w:pP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>riconoscimento dell'attività svolta all'estero da parte del Corso di Studi di appartenenza</w:t>
      </w:r>
      <w:r w:rsidR="009B00A6">
        <w:rPr>
          <w:rFonts w:asciiTheme="minorHAnsi" w:hAnsiTheme="minorHAnsi" w:cs="Tahoma"/>
          <w:color w:val="1F497D" w:themeColor="text2"/>
          <w:sz w:val="22"/>
          <w:szCs w:val="22"/>
        </w:rPr>
        <w:t>.</w:t>
      </w:r>
    </w:p>
    <w:p w14:paraId="00457FA6" w14:textId="267CA4E8" w:rsidR="00DD73CD" w:rsidRDefault="00703771" w:rsidP="002951EB">
      <w:pPr>
        <w:pStyle w:val="Corpodeltesto21"/>
        <w:ind w:right="-1"/>
        <w:jc w:val="both"/>
        <w:rPr>
          <w:rFonts w:asciiTheme="minorHAnsi" w:hAnsiTheme="minorHAnsi" w:cs="Tahoma"/>
          <w:color w:val="1F497D" w:themeColor="text2"/>
          <w:sz w:val="22"/>
          <w:szCs w:val="22"/>
        </w:rPr>
      </w:pPr>
      <w:r>
        <w:rPr>
          <w:rFonts w:asciiTheme="minorHAnsi" w:hAnsiTheme="minorHAnsi" w:cs="Tahoma"/>
          <w:color w:val="1F497D" w:themeColor="text2"/>
          <w:sz w:val="22"/>
          <w:szCs w:val="22"/>
        </w:rPr>
        <w:t>Non possono beneficiare della borsa Erasmus+ Mobilità per Traineeship gli studenti che risultano assegnatari di altri finanziamenti per soggiorni all’estero erogati su fondi dell’Unione Europea o dell’Università degli studi di Cagliari che si sovrappongono, anche parzialmente, al periodo di tirocinio Erasmus+.</w:t>
      </w:r>
    </w:p>
    <w:p w14:paraId="501072C9" w14:textId="77777777" w:rsidR="00950D9C" w:rsidRDefault="00692E2A" w:rsidP="002951EB">
      <w:pPr>
        <w:pStyle w:val="Corpodeltesto21"/>
        <w:ind w:right="-1"/>
        <w:jc w:val="both"/>
        <w:rPr>
          <w:rFonts w:asciiTheme="minorHAnsi" w:hAnsiTheme="minorHAnsi" w:cs="Tahoma"/>
          <w:b/>
          <w:color w:val="1F497D" w:themeColor="text2"/>
          <w:sz w:val="22"/>
          <w:szCs w:val="22"/>
        </w:rPr>
      </w:pPr>
      <w:r w:rsidRPr="00692E2A">
        <w:rPr>
          <w:rFonts w:asciiTheme="minorHAnsi" w:hAnsiTheme="minorHAnsi" w:cs="Tahoma"/>
          <w:color w:val="1F497D" w:themeColor="text2"/>
          <w:sz w:val="22"/>
          <w:szCs w:val="22"/>
        </w:rPr>
        <w:t xml:space="preserve">Gli studenti iscritti ai corsi di studio di </w:t>
      </w:r>
      <w:r w:rsidRPr="00692E2A">
        <w:rPr>
          <w:rFonts w:asciiTheme="minorHAnsi" w:hAnsiTheme="minorHAnsi" w:cs="Tahoma"/>
          <w:b/>
          <w:color w:val="1F497D" w:themeColor="text2"/>
          <w:sz w:val="22"/>
          <w:szCs w:val="22"/>
        </w:rPr>
        <w:t>1° e 2° ciclo</w:t>
      </w:r>
      <w:r w:rsidRPr="00692E2A">
        <w:rPr>
          <w:rFonts w:asciiTheme="minorHAnsi" w:hAnsiTheme="minorHAnsi" w:cs="Tahoma"/>
          <w:color w:val="1F497D" w:themeColor="text2"/>
          <w:sz w:val="22"/>
          <w:szCs w:val="22"/>
        </w:rPr>
        <w:t xml:space="preserve"> che hanno già svolto un periodo di mobilità a fini di studio e/o tirocinio nell’ambito del programma LLP Erasmus (2007-13) e/o Erasmus+, potranno presentare la candidatura per svolgere un ulteriore periodo di mobilità, la cui durata massima non deve superare la differenza tra i </w:t>
      </w:r>
      <w:r w:rsidRPr="00692E2A">
        <w:rPr>
          <w:rFonts w:asciiTheme="minorHAnsi" w:hAnsiTheme="minorHAnsi" w:cs="Tahoma"/>
          <w:b/>
          <w:color w:val="1F497D" w:themeColor="text2"/>
          <w:sz w:val="22"/>
          <w:szCs w:val="22"/>
        </w:rPr>
        <w:t>12 mesi</w:t>
      </w:r>
      <w:r w:rsidRPr="00692E2A">
        <w:rPr>
          <w:rFonts w:asciiTheme="minorHAnsi" w:hAnsiTheme="minorHAnsi" w:cs="Tahoma"/>
          <w:color w:val="1F497D" w:themeColor="text2"/>
          <w:sz w:val="22"/>
          <w:szCs w:val="22"/>
        </w:rPr>
        <w:t xml:space="preserve"> di mobilità previsti per ogni ciclo di studi dal programma Erasmus+ e il numero dei mesi di cui si è già beneficiato all’interno dello stesso ciclo di studi. Gli studenti iscritti a un corso di </w:t>
      </w:r>
      <w:r w:rsidRPr="00692E2A">
        <w:rPr>
          <w:rFonts w:asciiTheme="minorHAnsi" w:hAnsiTheme="minorHAnsi" w:cs="Tahoma"/>
          <w:b/>
          <w:color w:val="1F497D" w:themeColor="text2"/>
          <w:sz w:val="22"/>
          <w:szCs w:val="22"/>
        </w:rPr>
        <w:t xml:space="preserve">laurea magistrale </w:t>
      </w:r>
    </w:p>
    <w:p w14:paraId="69AD6397" w14:textId="77777777" w:rsidR="00950D9C" w:rsidRDefault="00950D9C" w:rsidP="002951EB">
      <w:pPr>
        <w:pStyle w:val="Corpodeltesto21"/>
        <w:ind w:right="-1"/>
        <w:jc w:val="both"/>
        <w:rPr>
          <w:rFonts w:asciiTheme="minorHAnsi" w:hAnsiTheme="minorHAnsi" w:cs="Tahoma"/>
          <w:b/>
          <w:color w:val="1F497D" w:themeColor="text2"/>
          <w:sz w:val="22"/>
          <w:szCs w:val="22"/>
        </w:rPr>
      </w:pPr>
    </w:p>
    <w:p w14:paraId="053EA720" w14:textId="221062DC" w:rsidR="00692E2A" w:rsidRPr="00C00163" w:rsidRDefault="00692E2A" w:rsidP="002951EB">
      <w:pPr>
        <w:pStyle w:val="Corpodeltesto21"/>
        <w:ind w:right="-1"/>
        <w:jc w:val="both"/>
        <w:rPr>
          <w:rFonts w:asciiTheme="minorHAnsi" w:hAnsiTheme="minorHAnsi" w:cs="Tahoma"/>
          <w:color w:val="1F497D" w:themeColor="text2"/>
          <w:sz w:val="22"/>
          <w:szCs w:val="22"/>
        </w:rPr>
      </w:pPr>
      <w:r w:rsidRPr="00692E2A">
        <w:rPr>
          <w:rFonts w:asciiTheme="minorHAnsi" w:hAnsiTheme="minorHAnsi" w:cs="Tahoma"/>
          <w:b/>
          <w:color w:val="1F497D" w:themeColor="text2"/>
          <w:sz w:val="22"/>
          <w:szCs w:val="22"/>
        </w:rPr>
        <w:t>a ciclo unico</w:t>
      </w:r>
      <w:r w:rsidRPr="00692E2A">
        <w:rPr>
          <w:rFonts w:asciiTheme="minorHAnsi" w:hAnsiTheme="minorHAnsi" w:cs="Tahoma"/>
          <w:color w:val="1F497D" w:themeColor="text2"/>
          <w:sz w:val="22"/>
          <w:szCs w:val="22"/>
        </w:rPr>
        <w:t xml:space="preserve">, che hanno già svolto un periodo di mobilità a fini di studio e/o tirocinio nell’ambito del programma LLP Erasmus (2007-13) e/o Erasmus+, potranno presentare la candidatura per svolgere un ulteriore periodo di mobilità la cui durata massima non deve superare la differenza tra i </w:t>
      </w:r>
      <w:r w:rsidRPr="00692E2A">
        <w:rPr>
          <w:rFonts w:asciiTheme="minorHAnsi" w:hAnsiTheme="minorHAnsi" w:cs="Tahoma"/>
          <w:b/>
          <w:color w:val="1F497D" w:themeColor="text2"/>
          <w:sz w:val="22"/>
          <w:szCs w:val="22"/>
        </w:rPr>
        <w:t>24 mesi</w:t>
      </w:r>
      <w:r w:rsidRPr="00692E2A">
        <w:rPr>
          <w:rFonts w:asciiTheme="minorHAnsi" w:hAnsiTheme="minorHAnsi" w:cs="Tahoma"/>
          <w:color w:val="1F497D" w:themeColor="text2"/>
          <w:sz w:val="22"/>
          <w:szCs w:val="22"/>
        </w:rPr>
        <w:t xml:space="preserve"> di mobilità previsti dal programma Erasmus+ per i corsi di laurea magistrale a ciclo unico e il numero dei mesi di cui si è già beneficiato all’interno dello stesso ciclo di studi.</w:t>
      </w:r>
    </w:p>
    <w:p w14:paraId="4F9E235C" w14:textId="77777777" w:rsidR="00692E2A" w:rsidRDefault="00692E2A" w:rsidP="002951EB">
      <w:pPr>
        <w:pStyle w:val="Corpodeltesto21"/>
        <w:ind w:right="-1"/>
        <w:jc w:val="left"/>
        <w:rPr>
          <w:rFonts w:asciiTheme="minorHAnsi" w:hAnsiTheme="minorHAnsi" w:cs="Tahoma"/>
          <w:b/>
          <w:color w:val="1F497D" w:themeColor="text2"/>
          <w:sz w:val="22"/>
          <w:szCs w:val="22"/>
        </w:rPr>
      </w:pPr>
    </w:p>
    <w:p w14:paraId="00BF5322" w14:textId="64F1ACBC" w:rsidR="00AA02F4" w:rsidRPr="00B61839" w:rsidRDefault="00AA02F4" w:rsidP="00B61839">
      <w:pPr>
        <w:pStyle w:val="Corpodeltesto21"/>
        <w:ind w:right="-1"/>
        <w:rPr>
          <w:rFonts w:asciiTheme="minorHAnsi" w:hAnsiTheme="minorHAnsi" w:cs="Tahoma"/>
          <w:b/>
          <w:color w:val="1F497D" w:themeColor="text2"/>
          <w:sz w:val="20"/>
        </w:rPr>
      </w:pPr>
      <w:r w:rsidRPr="00B61839">
        <w:rPr>
          <w:rFonts w:asciiTheme="minorHAnsi" w:hAnsiTheme="minorHAnsi" w:cs="Tahoma"/>
          <w:b/>
          <w:color w:val="1F497D" w:themeColor="text2"/>
          <w:sz w:val="20"/>
        </w:rPr>
        <w:t>ISCRIZIONE ALL’UNIVERSITA’ DI CAGLIARI</w:t>
      </w:r>
    </w:p>
    <w:p w14:paraId="46E4F05B" w14:textId="77777777" w:rsidR="00AA02F4" w:rsidRPr="006A58A3" w:rsidRDefault="00AA02F4" w:rsidP="00803A6B">
      <w:pPr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  <w:r w:rsidRPr="006A58A3">
        <w:rPr>
          <w:rFonts w:asciiTheme="minorHAnsi" w:hAnsiTheme="minorHAnsi" w:cs="Tahoma"/>
          <w:color w:val="1F497D" w:themeColor="text2"/>
          <w:sz w:val="22"/>
          <w:szCs w:val="22"/>
        </w:rPr>
        <w:t xml:space="preserve">Per poter partecipare al Programma Erasmus+ è </w:t>
      </w:r>
      <w:r w:rsidRPr="006A58A3">
        <w:rPr>
          <w:rFonts w:asciiTheme="minorHAnsi" w:hAnsiTheme="minorHAnsi" w:cs="Tahoma"/>
          <w:b/>
          <w:bCs/>
          <w:color w:val="1F497D" w:themeColor="text2"/>
          <w:sz w:val="22"/>
          <w:szCs w:val="22"/>
        </w:rPr>
        <w:t>assolutamente necessario essere iscritti all'Università di Cagliari</w:t>
      </w:r>
      <w:r w:rsidRPr="006A58A3">
        <w:rPr>
          <w:rFonts w:asciiTheme="minorHAnsi" w:hAnsiTheme="minorHAnsi" w:cs="Tahoma"/>
          <w:color w:val="1F497D" w:themeColor="text2"/>
          <w:sz w:val="22"/>
          <w:szCs w:val="22"/>
        </w:rPr>
        <w:t xml:space="preserve">, ed essere in regola con il pagamento delle tasse. Questo </w:t>
      </w:r>
      <w:proofErr w:type="spellStart"/>
      <w:r w:rsidRPr="006A58A3">
        <w:rPr>
          <w:rFonts w:asciiTheme="minorHAnsi" w:hAnsiTheme="minorHAnsi" w:cs="Tahoma"/>
          <w:color w:val="1F497D" w:themeColor="text2"/>
          <w:sz w:val="22"/>
          <w:szCs w:val="22"/>
        </w:rPr>
        <w:t>é</w:t>
      </w:r>
      <w:proofErr w:type="spellEnd"/>
      <w:r w:rsidRPr="006A58A3">
        <w:rPr>
          <w:rFonts w:asciiTheme="minorHAnsi" w:hAnsiTheme="minorHAnsi" w:cs="Tahoma"/>
          <w:color w:val="1F497D" w:themeColor="text2"/>
          <w:sz w:val="22"/>
          <w:szCs w:val="22"/>
        </w:rPr>
        <w:t xml:space="preserve"> importante anche ai fini dell’assicurazione infortuni. Secondo le regole di Erasmus+ lo studente, anche durante il soggiorno all'estero, dovrà </w:t>
      </w:r>
      <w:r w:rsidR="00C00163" w:rsidRPr="006A58A3">
        <w:rPr>
          <w:rFonts w:asciiTheme="minorHAnsi" w:hAnsiTheme="minorHAnsi" w:cs="Tahoma"/>
          <w:color w:val="1F497D" w:themeColor="text2"/>
          <w:sz w:val="22"/>
          <w:szCs w:val="22"/>
        </w:rPr>
        <w:t xml:space="preserve">risultare iscritto </w:t>
      </w:r>
      <w:r w:rsidRPr="006A58A3">
        <w:rPr>
          <w:rFonts w:asciiTheme="minorHAnsi" w:hAnsiTheme="minorHAnsi" w:cs="Tahoma"/>
          <w:color w:val="1F497D" w:themeColor="text2"/>
          <w:sz w:val="22"/>
          <w:szCs w:val="22"/>
        </w:rPr>
        <w:t>presso l'Università di Cagliari (</w:t>
      </w:r>
      <w:r w:rsidRPr="006A58A3">
        <w:rPr>
          <w:rFonts w:asciiTheme="minorHAnsi" w:hAnsiTheme="minorHAnsi" w:cs="Tahoma"/>
          <w:color w:val="1F497D" w:themeColor="text2"/>
          <w:sz w:val="22"/>
          <w:szCs w:val="22"/>
          <w:u w:val="single"/>
        </w:rPr>
        <w:t>pena l</w:t>
      </w:r>
      <w:r w:rsidR="00C00163" w:rsidRPr="006A58A3">
        <w:rPr>
          <w:rFonts w:asciiTheme="minorHAnsi" w:hAnsiTheme="minorHAnsi" w:cs="Tahoma"/>
          <w:color w:val="1F497D" w:themeColor="text2"/>
          <w:sz w:val="22"/>
          <w:szCs w:val="22"/>
          <w:u w:val="single"/>
        </w:rPr>
        <w:t>a decadenza</w:t>
      </w:r>
      <w:r w:rsidRPr="006A58A3">
        <w:rPr>
          <w:rFonts w:asciiTheme="minorHAnsi" w:hAnsiTheme="minorHAnsi" w:cs="Tahoma"/>
          <w:color w:val="1F497D" w:themeColor="text2"/>
          <w:sz w:val="22"/>
          <w:szCs w:val="22"/>
          <w:u w:val="single"/>
        </w:rPr>
        <w:t xml:space="preserve"> dall</w:t>
      </w:r>
      <w:r w:rsidR="00C00163" w:rsidRPr="006A58A3">
        <w:rPr>
          <w:rFonts w:asciiTheme="minorHAnsi" w:hAnsiTheme="minorHAnsi" w:cs="Tahoma"/>
          <w:color w:val="1F497D" w:themeColor="text2"/>
          <w:sz w:val="22"/>
          <w:szCs w:val="22"/>
          <w:u w:val="single"/>
        </w:rPr>
        <w:t>o status Erasmus+</w:t>
      </w:r>
      <w:r w:rsidR="00C00163" w:rsidRPr="006A58A3">
        <w:rPr>
          <w:rFonts w:asciiTheme="minorHAnsi" w:hAnsiTheme="minorHAnsi" w:cs="Tahoma"/>
          <w:color w:val="1F497D" w:themeColor="text2"/>
          <w:sz w:val="22"/>
          <w:szCs w:val="22"/>
        </w:rPr>
        <w:t>)</w:t>
      </w:r>
      <w:r w:rsidRPr="006A58A3">
        <w:rPr>
          <w:rFonts w:asciiTheme="minorHAnsi" w:hAnsiTheme="minorHAnsi" w:cs="Tahoma"/>
          <w:color w:val="1F497D" w:themeColor="text2"/>
          <w:sz w:val="22"/>
          <w:szCs w:val="22"/>
        </w:rPr>
        <w:t>.</w:t>
      </w:r>
    </w:p>
    <w:p w14:paraId="48F5CF68" w14:textId="0FD9B54F" w:rsidR="00BE7BDC" w:rsidRDefault="003A5967" w:rsidP="00BE7BDC">
      <w:pPr>
        <w:pStyle w:val="Corpodeltesto21"/>
        <w:ind w:right="-1"/>
        <w:jc w:val="both"/>
        <w:rPr>
          <w:rFonts w:asciiTheme="minorHAnsi" w:hAnsiTheme="minorHAnsi" w:cs="Tahoma"/>
          <w:color w:val="1F497D" w:themeColor="text2"/>
          <w:sz w:val="22"/>
          <w:szCs w:val="22"/>
        </w:rPr>
      </w:pPr>
      <w:r w:rsidRPr="006A58A3">
        <w:rPr>
          <w:rFonts w:asciiTheme="minorHAnsi" w:hAnsiTheme="minorHAnsi" w:cs="Tahoma"/>
          <w:color w:val="1F497D" w:themeColor="text2"/>
          <w:sz w:val="22"/>
          <w:szCs w:val="22"/>
        </w:rPr>
        <w:t>Fanno eccezione i laureandi e i neolaureati che partecipano a questa mobilità per l’esperienza post-laurea</w:t>
      </w:r>
      <w:r w:rsidR="00BE7BDC" w:rsidRPr="006A58A3">
        <w:rPr>
          <w:rFonts w:asciiTheme="minorHAnsi" w:hAnsiTheme="minorHAnsi" w:cs="Tahoma"/>
          <w:color w:val="1F497D" w:themeColor="text2"/>
          <w:sz w:val="22"/>
          <w:szCs w:val="22"/>
        </w:rPr>
        <w:t xml:space="preserve"> per i quali il periodo eleggibile entro il quale è possibile svolgere la mobilità per tirocinio dei neolaureati </w:t>
      </w:r>
      <w:proofErr w:type="gramStart"/>
      <w:r w:rsidR="004B1910" w:rsidRPr="006A58A3">
        <w:rPr>
          <w:rFonts w:asciiTheme="minorHAnsi" w:hAnsiTheme="minorHAnsi" w:cs="Tahoma"/>
          <w:color w:val="1F497D" w:themeColor="text2"/>
          <w:sz w:val="22"/>
          <w:szCs w:val="22"/>
        </w:rPr>
        <w:t>è  pari</w:t>
      </w:r>
      <w:proofErr w:type="gramEnd"/>
      <w:r w:rsidR="004B1910" w:rsidRPr="006A58A3">
        <w:rPr>
          <w:rFonts w:asciiTheme="minorHAnsi" w:hAnsiTheme="minorHAnsi" w:cs="Tahoma"/>
          <w:color w:val="1F497D" w:themeColor="text2"/>
          <w:sz w:val="22"/>
          <w:szCs w:val="22"/>
        </w:rPr>
        <w:t xml:space="preserve"> a 12</w:t>
      </w:r>
      <w:r w:rsidR="00BE7BDC" w:rsidRPr="006A58A3">
        <w:rPr>
          <w:rFonts w:asciiTheme="minorHAnsi" w:hAnsiTheme="minorHAnsi" w:cs="Tahoma"/>
          <w:color w:val="1F497D" w:themeColor="text2"/>
          <w:sz w:val="22"/>
          <w:szCs w:val="22"/>
        </w:rPr>
        <w:t xml:space="preserve"> mesi dal conseguimento del titolo finale</w:t>
      </w:r>
      <w:r w:rsidR="004B1910" w:rsidRPr="006A58A3">
        <w:rPr>
          <w:rFonts w:asciiTheme="minorHAnsi" w:hAnsiTheme="minorHAnsi" w:cs="Tahoma"/>
          <w:color w:val="1F497D" w:themeColor="text2"/>
          <w:sz w:val="22"/>
          <w:szCs w:val="22"/>
        </w:rPr>
        <w:t>.</w:t>
      </w:r>
    </w:p>
    <w:p w14:paraId="2E0D46E8" w14:textId="4E65F664" w:rsidR="00F92807" w:rsidRDefault="00F92807" w:rsidP="00BE7BDC">
      <w:pPr>
        <w:pStyle w:val="Corpodeltesto21"/>
        <w:ind w:right="-1"/>
        <w:jc w:val="both"/>
        <w:rPr>
          <w:rFonts w:asciiTheme="minorHAnsi" w:hAnsiTheme="minorHAnsi" w:cs="Tahoma"/>
          <w:color w:val="1F497D" w:themeColor="text2"/>
          <w:sz w:val="22"/>
          <w:szCs w:val="22"/>
        </w:rPr>
      </w:pPr>
    </w:p>
    <w:p w14:paraId="7543FFEB" w14:textId="77777777" w:rsidR="00F92807" w:rsidRPr="00B61839" w:rsidRDefault="00F92807" w:rsidP="00B61839">
      <w:pPr>
        <w:pStyle w:val="Corpodeltesto21"/>
        <w:ind w:right="-1"/>
        <w:rPr>
          <w:rFonts w:asciiTheme="minorHAnsi" w:hAnsiTheme="minorHAnsi" w:cs="Tahoma"/>
          <w:b/>
          <w:color w:val="1F497D" w:themeColor="text2"/>
          <w:sz w:val="20"/>
        </w:rPr>
      </w:pPr>
      <w:r w:rsidRPr="00B61839">
        <w:rPr>
          <w:rFonts w:asciiTheme="minorHAnsi" w:hAnsiTheme="minorHAnsi" w:cs="Tahoma"/>
          <w:b/>
          <w:color w:val="1F497D" w:themeColor="text2"/>
          <w:sz w:val="20"/>
        </w:rPr>
        <w:t>ASSICURAZIONE</w:t>
      </w:r>
    </w:p>
    <w:p w14:paraId="4CBDD567" w14:textId="77777777" w:rsidR="00F92807" w:rsidRPr="00C00163" w:rsidRDefault="00F92807" w:rsidP="00F92807">
      <w:pPr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Ogni studente regolarmente iscritto all'Università di Cagliari </w:t>
      </w:r>
      <w:proofErr w:type="spellStart"/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>é</w:t>
      </w:r>
      <w:proofErr w:type="spellEnd"/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 assicurato contro eventuali infortuni</w:t>
      </w:r>
      <w:r>
        <w:rPr>
          <w:rFonts w:asciiTheme="minorHAnsi" w:hAnsiTheme="minorHAnsi" w:cs="Tahoma"/>
          <w:color w:val="1F497D" w:themeColor="text2"/>
          <w:sz w:val="22"/>
          <w:szCs w:val="22"/>
        </w:rPr>
        <w:t>.</w:t>
      </w:r>
    </w:p>
    <w:p w14:paraId="29B0B426" w14:textId="77777777" w:rsidR="00F92807" w:rsidRPr="00C00163" w:rsidRDefault="00F92807" w:rsidP="00F92807">
      <w:pPr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>Nel caso che l'</w:t>
      </w:r>
      <w:r>
        <w:rPr>
          <w:rFonts w:asciiTheme="minorHAnsi" w:hAnsiTheme="minorHAnsi" w:cs="Tahoma"/>
          <w:color w:val="1F497D" w:themeColor="text2"/>
          <w:sz w:val="22"/>
          <w:szCs w:val="22"/>
        </w:rPr>
        <w:t>ente ospitante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 richieda certificazione scritta di tale assicurazione, essa va richiesta all’e</w:t>
      </w:r>
      <w:r>
        <w:rPr>
          <w:rFonts w:asciiTheme="minorHAnsi" w:hAnsiTheme="minorHAnsi" w:cs="Tahoma"/>
          <w:color w:val="1F497D" w:themeColor="text2"/>
          <w:sz w:val="22"/>
          <w:szCs w:val="22"/>
        </w:rPr>
        <w:t>-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mail </w:t>
      </w:r>
      <w:hyperlink r:id="rId11" w:history="1">
        <w:r w:rsidRPr="00781E7B">
          <w:rPr>
            <w:rFonts w:asciiTheme="minorHAnsi" w:hAnsiTheme="minorHAnsi" w:cs="Tahoma"/>
            <w:color w:val="1F497D" w:themeColor="text2"/>
            <w:sz w:val="22"/>
            <w:szCs w:val="22"/>
          </w:rPr>
          <w:t>ismoka_tirocini@unica.it</w:t>
        </w:r>
      </w:hyperlink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 </w:t>
      </w:r>
    </w:p>
    <w:p w14:paraId="5FD40A4C" w14:textId="77777777" w:rsidR="00BE7BDC" w:rsidRDefault="00BE7BDC" w:rsidP="00BE7BDC">
      <w:pPr>
        <w:pStyle w:val="Corpodeltesto21"/>
        <w:ind w:right="-1"/>
        <w:jc w:val="both"/>
        <w:rPr>
          <w:rFonts w:asciiTheme="minorHAnsi" w:hAnsiTheme="minorHAnsi" w:cs="Tahoma"/>
          <w:color w:val="1F497D" w:themeColor="text2"/>
          <w:sz w:val="22"/>
          <w:szCs w:val="22"/>
        </w:rPr>
      </w:pPr>
    </w:p>
    <w:p w14:paraId="3FF90F43" w14:textId="19229C54" w:rsidR="00AA02F4" w:rsidRPr="00B61839" w:rsidRDefault="00AA02F4" w:rsidP="00B61839">
      <w:pPr>
        <w:pStyle w:val="Corpodeltesto21"/>
        <w:ind w:right="-1"/>
        <w:rPr>
          <w:rFonts w:asciiTheme="minorHAnsi" w:hAnsiTheme="minorHAnsi" w:cs="Tahoma"/>
          <w:b/>
          <w:color w:val="1F497D" w:themeColor="text2"/>
          <w:sz w:val="20"/>
        </w:rPr>
      </w:pPr>
      <w:r w:rsidRPr="00B61839">
        <w:rPr>
          <w:rFonts w:asciiTheme="minorHAnsi" w:hAnsiTheme="minorHAnsi" w:cs="Tahoma"/>
          <w:b/>
          <w:color w:val="1F497D" w:themeColor="text2"/>
          <w:sz w:val="20"/>
        </w:rPr>
        <w:t>ASSISTENZA SANITARIA</w:t>
      </w:r>
    </w:p>
    <w:p w14:paraId="50CB5FDF" w14:textId="77777777" w:rsidR="00AA02F4" w:rsidRPr="00C00163" w:rsidRDefault="00AA02F4" w:rsidP="002951EB">
      <w:pPr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>Per la copertura sanitaria durante il soggiorno all’estero occorre avere la</w:t>
      </w:r>
      <w:r w:rsidR="00CC6DBA" w:rsidRPr="00CC6DBA">
        <w:rPr>
          <w:rFonts w:asciiTheme="minorHAnsi" w:hAnsiTheme="minorHAnsi" w:cs="Tahoma"/>
          <w:color w:val="1F497D" w:themeColor="text2"/>
          <w:sz w:val="22"/>
          <w:szCs w:val="22"/>
        </w:rPr>
        <w:t xml:space="preserve"> </w:t>
      </w:r>
      <w:r w:rsidR="00CC6DBA" w:rsidRPr="00C00163">
        <w:rPr>
          <w:rFonts w:asciiTheme="minorHAnsi" w:hAnsiTheme="minorHAnsi" w:cs="Tahoma"/>
          <w:color w:val="1F497D" w:themeColor="text2"/>
          <w:sz w:val="22"/>
          <w:szCs w:val="22"/>
        </w:rPr>
        <w:t>Tessera Sanitaria</w:t>
      </w:r>
      <w:r w:rsidR="00CC6DBA">
        <w:rPr>
          <w:rFonts w:asciiTheme="minorHAnsi" w:hAnsiTheme="minorHAnsi" w:cs="Tahoma"/>
          <w:color w:val="1F497D" w:themeColor="text2"/>
          <w:sz w:val="22"/>
          <w:szCs w:val="22"/>
        </w:rPr>
        <w:t xml:space="preserve"> (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Tessera </w:t>
      </w:r>
      <w:r w:rsidR="00CC6DBA">
        <w:rPr>
          <w:rFonts w:asciiTheme="minorHAnsi" w:hAnsiTheme="minorHAnsi" w:cs="Tahoma"/>
          <w:color w:val="1F497D" w:themeColor="text2"/>
          <w:sz w:val="22"/>
          <w:szCs w:val="22"/>
        </w:rPr>
        <w:t xml:space="preserve">Europea di Assistenza Malattia - TEAM) che 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>serve per ricevere eventuali cure durante i soggiorni nei paesi dell'Unione Europ</w:t>
      </w:r>
      <w:r w:rsidR="00CC6DBA">
        <w:rPr>
          <w:rFonts w:asciiTheme="minorHAnsi" w:hAnsiTheme="minorHAnsi" w:cs="Tahoma"/>
          <w:color w:val="1F497D" w:themeColor="text2"/>
          <w:sz w:val="22"/>
          <w:szCs w:val="22"/>
        </w:rPr>
        <w:t>ea per studio, lavoro o vacanza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. </w:t>
      </w:r>
    </w:p>
    <w:p w14:paraId="2529C262" w14:textId="77777777" w:rsidR="00AA02F4" w:rsidRDefault="00CC6DBA" w:rsidP="002951EB">
      <w:pPr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  <w:r>
        <w:rPr>
          <w:rFonts w:asciiTheme="minorHAnsi" w:hAnsiTheme="minorHAnsi" w:cs="Tahoma"/>
          <w:color w:val="1F497D" w:themeColor="text2"/>
          <w:sz w:val="22"/>
          <w:szCs w:val="22"/>
        </w:rPr>
        <w:t>In alcuni paesi</w:t>
      </w:r>
      <w:r w:rsidR="00AA02F4"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 è necessario sottoscrivere un</w:t>
      </w:r>
      <w:r w:rsidR="00781E7B">
        <w:rPr>
          <w:rFonts w:asciiTheme="minorHAnsi" w:hAnsiTheme="minorHAnsi" w:cs="Tahoma"/>
          <w:color w:val="1F497D" w:themeColor="text2"/>
          <w:sz w:val="22"/>
          <w:szCs w:val="22"/>
        </w:rPr>
        <w:t>’</w:t>
      </w:r>
      <w:r w:rsidR="00AA02F4" w:rsidRPr="00C00163">
        <w:rPr>
          <w:rFonts w:asciiTheme="minorHAnsi" w:hAnsiTheme="minorHAnsi" w:cs="Tahoma"/>
          <w:color w:val="1F497D" w:themeColor="text2"/>
          <w:sz w:val="22"/>
          <w:szCs w:val="22"/>
        </w:rPr>
        <w:t>assicurazione privata (ad es. Europe Assistance, ecc.), oppure andare all’ASL di appartenenza per la compilazione del mod. DPR 618.</w:t>
      </w:r>
    </w:p>
    <w:p w14:paraId="4E12F14F" w14:textId="7F2E0C03" w:rsidR="00CC6DBA" w:rsidRDefault="00CC6DBA" w:rsidP="002951EB">
      <w:pPr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  <w:r>
        <w:rPr>
          <w:rFonts w:asciiTheme="minorHAnsi" w:hAnsiTheme="minorHAnsi" w:cs="Tahoma"/>
          <w:color w:val="1F497D" w:themeColor="text2"/>
          <w:sz w:val="22"/>
          <w:szCs w:val="22"/>
        </w:rPr>
        <w:t xml:space="preserve">Prima di recarsi nella sede ospitante </w:t>
      </w:r>
      <w:r w:rsidRPr="00CC6DBA">
        <w:rPr>
          <w:rFonts w:asciiTheme="minorHAnsi" w:hAnsiTheme="minorHAnsi" w:cs="Tahoma"/>
          <w:color w:val="1F497D" w:themeColor="text2"/>
          <w:sz w:val="22"/>
          <w:szCs w:val="22"/>
        </w:rPr>
        <w:t xml:space="preserve">ogni borsista </w:t>
      </w:r>
      <w:r>
        <w:rPr>
          <w:rFonts w:asciiTheme="minorHAnsi" w:hAnsiTheme="minorHAnsi" w:cs="Tahoma"/>
          <w:color w:val="1F497D" w:themeColor="text2"/>
          <w:sz w:val="22"/>
          <w:szCs w:val="22"/>
        </w:rPr>
        <w:t xml:space="preserve">è comunque tenuto ad informarsi sulle eventuali </w:t>
      </w:r>
      <w:r w:rsidRPr="00CC6DBA">
        <w:rPr>
          <w:rFonts w:asciiTheme="minorHAnsi" w:hAnsiTheme="minorHAnsi" w:cs="Tahoma"/>
          <w:color w:val="1F497D" w:themeColor="text2"/>
          <w:sz w:val="22"/>
          <w:szCs w:val="22"/>
        </w:rPr>
        <w:t>assicura</w:t>
      </w:r>
      <w:r>
        <w:rPr>
          <w:rFonts w:asciiTheme="minorHAnsi" w:hAnsiTheme="minorHAnsi" w:cs="Tahoma"/>
          <w:color w:val="1F497D" w:themeColor="text2"/>
          <w:sz w:val="22"/>
          <w:szCs w:val="22"/>
        </w:rPr>
        <w:t>zioni private richieste dall’ente o</w:t>
      </w:r>
      <w:r w:rsidRPr="00CC6DBA">
        <w:rPr>
          <w:rFonts w:asciiTheme="minorHAnsi" w:hAnsiTheme="minorHAnsi" w:cs="Tahoma"/>
          <w:color w:val="1F497D" w:themeColor="text2"/>
          <w:sz w:val="22"/>
          <w:szCs w:val="22"/>
        </w:rPr>
        <w:t xml:space="preserve"> </w:t>
      </w:r>
      <w:r>
        <w:rPr>
          <w:rFonts w:asciiTheme="minorHAnsi" w:hAnsiTheme="minorHAnsi" w:cs="Tahoma"/>
          <w:color w:val="1F497D" w:themeColor="text2"/>
          <w:sz w:val="22"/>
          <w:szCs w:val="22"/>
        </w:rPr>
        <w:t>da</w:t>
      </w:r>
      <w:r w:rsidRPr="00CC6DBA">
        <w:rPr>
          <w:rFonts w:asciiTheme="minorHAnsi" w:hAnsiTheme="minorHAnsi" w:cs="Tahoma"/>
          <w:color w:val="1F497D" w:themeColor="text2"/>
          <w:sz w:val="22"/>
          <w:szCs w:val="22"/>
        </w:rPr>
        <w:t>l Paese di destinazione</w:t>
      </w:r>
      <w:r w:rsidR="00803A6B" w:rsidRPr="00BE7BDC">
        <w:rPr>
          <w:rFonts w:asciiTheme="minorHAnsi" w:hAnsiTheme="minorHAnsi" w:cs="Tahoma"/>
          <w:color w:val="1F497D" w:themeColor="text2"/>
          <w:sz w:val="22"/>
          <w:szCs w:val="22"/>
        </w:rPr>
        <w:t>, ed è tenuto a fornire al Settore Mobilità Studentesca copia della Assicurazione stipulata</w:t>
      </w:r>
      <w:r w:rsidR="00BE7BDC">
        <w:rPr>
          <w:rFonts w:asciiTheme="minorHAnsi" w:hAnsiTheme="minorHAnsi" w:cs="Tahoma"/>
          <w:color w:val="1F497D" w:themeColor="text2"/>
          <w:sz w:val="22"/>
          <w:szCs w:val="22"/>
        </w:rPr>
        <w:t xml:space="preserve">. </w:t>
      </w:r>
    </w:p>
    <w:p w14:paraId="248FD477" w14:textId="3CD698FF" w:rsidR="00451FCC" w:rsidRDefault="00451FCC" w:rsidP="002951EB">
      <w:pPr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</w:p>
    <w:p w14:paraId="47C03705" w14:textId="1CCD655B" w:rsidR="00AA02F4" w:rsidRPr="00CC6DBA" w:rsidRDefault="00AA02F4" w:rsidP="002951EB">
      <w:pPr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</w:p>
    <w:p w14:paraId="3A9188E7" w14:textId="16CF0E62" w:rsidR="00AA02F4" w:rsidRPr="00B61839" w:rsidRDefault="00AA02F4" w:rsidP="00B61839">
      <w:pPr>
        <w:pStyle w:val="Corpodeltesto21"/>
        <w:ind w:right="-1"/>
        <w:rPr>
          <w:rFonts w:asciiTheme="minorHAnsi" w:hAnsiTheme="minorHAnsi" w:cs="Tahoma"/>
          <w:b/>
          <w:color w:val="1F497D" w:themeColor="text2"/>
          <w:sz w:val="20"/>
        </w:rPr>
      </w:pPr>
      <w:r w:rsidRPr="00B61839">
        <w:rPr>
          <w:rFonts w:asciiTheme="minorHAnsi" w:hAnsiTheme="minorHAnsi" w:cs="Tahoma"/>
          <w:b/>
          <w:color w:val="1F497D" w:themeColor="text2"/>
          <w:sz w:val="20"/>
        </w:rPr>
        <w:t>ASSOCIAZIONE ESN CAGLIARI</w:t>
      </w:r>
    </w:p>
    <w:p w14:paraId="7C3DDD48" w14:textId="1E6925A9" w:rsidR="00AA02F4" w:rsidRPr="00C00163" w:rsidRDefault="00AA02F4" w:rsidP="002951EB">
      <w:pPr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>Dal 2008 si è costituita a Cagliari l'associazione ESN Erasmus+ Cagliari (</w:t>
      </w:r>
      <w:hyperlink r:id="rId12" w:history="1">
        <w:r w:rsidR="00E44B4A" w:rsidRPr="00681D12">
          <w:rPr>
            <w:rStyle w:val="Collegamentoipertestuale"/>
            <w:rFonts w:asciiTheme="minorHAnsi" w:hAnsiTheme="minorHAnsi" w:cs="Tahoma"/>
            <w:sz w:val="22"/>
            <w:szCs w:val="22"/>
          </w:rPr>
          <w:t>http://www.cagliari.esn.it</w:t>
        </w:r>
      </w:hyperlink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>), composta da ex studenti Erasmus+, che è disponibile a dare notizie e consigli sulle università che visiterete.</w:t>
      </w:r>
    </w:p>
    <w:p w14:paraId="0F3DFB3A" w14:textId="77777777" w:rsidR="004812A5" w:rsidRPr="004812A5" w:rsidRDefault="00AA02F4" w:rsidP="002951EB">
      <w:pPr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  <w:r w:rsidRPr="004812A5">
        <w:rPr>
          <w:rFonts w:asciiTheme="minorHAnsi" w:hAnsiTheme="minorHAnsi" w:cs="Tahoma"/>
          <w:color w:val="1F497D" w:themeColor="text2"/>
          <w:sz w:val="22"/>
          <w:szCs w:val="22"/>
        </w:rPr>
        <w:t>L’associazione collabora al funzionamento di uno sportello informativo sul programma Erasmus+</w:t>
      </w:r>
      <w:r w:rsidR="004812A5" w:rsidRPr="004812A5">
        <w:rPr>
          <w:rFonts w:asciiTheme="minorHAnsi" w:hAnsiTheme="minorHAnsi" w:cs="Tahoma"/>
          <w:color w:val="1F497D" w:themeColor="text2"/>
          <w:sz w:val="22"/>
          <w:szCs w:val="22"/>
        </w:rPr>
        <w:t>.</w:t>
      </w:r>
    </w:p>
    <w:p w14:paraId="6C5F0B6A" w14:textId="3680A920" w:rsidR="00AA02F4" w:rsidRDefault="004812A5" w:rsidP="002951EB">
      <w:pPr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  <w:r>
        <w:rPr>
          <w:rFonts w:asciiTheme="minorHAnsi" w:hAnsiTheme="minorHAnsi" w:cs="Tahoma"/>
          <w:color w:val="1F497D" w:themeColor="text2"/>
          <w:sz w:val="22"/>
          <w:szCs w:val="22"/>
        </w:rPr>
        <w:t xml:space="preserve">Per informazioni scrivere a </w:t>
      </w:r>
      <w:hyperlink r:id="rId13" w:history="1">
        <w:r w:rsidRPr="004812A5">
          <w:rPr>
            <w:rFonts w:asciiTheme="minorHAnsi" w:hAnsiTheme="minorHAnsi" w:cs="Tahoma"/>
            <w:color w:val="1F497D" w:themeColor="text2"/>
            <w:sz w:val="22"/>
            <w:szCs w:val="22"/>
          </w:rPr>
          <w:t>cagliari@esn.it</w:t>
        </w:r>
      </w:hyperlink>
      <w:r w:rsidR="00B61839">
        <w:rPr>
          <w:rFonts w:asciiTheme="minorHAnsi" w:hAnsiTheme="minorHAnsi" w:cs="Tahoma"/>
          <w:color w:val="1F497D" w:themeColor="text2"/>
          <w:sz w:val="22"/>
          <w:szCs w:val="22"/>
        </w:rPr>
        <w:t>.</w:t>
      </w:r>
    </w:p>
    <w:p w14:paraId="6ADE2AC9" w14:textId="77777777" w:rsidR="00B61839" w:rsidRDefault="00B61839" w:rsidP="002951EB">
      <w:pPr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</w:p>
    <w:p w14:paraId="1AA5C68A" w14:textId="77777777" w:rsidR="000B4959" w:rsidRDefault="000B4959" w:rsidP="000B4959">
      <w:pPr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</w:p>
    <w:p w14:paraId="64BE4C4F" w14:textId="25D53D08" w:rsidR="000B4959" w:rsidRPr="006131FB" w:rsidRDefault="000B4959" w:rsidP="000B4959">
      <w:pPr>
        <w:ind w:left="0" w:right="-1"/>
        <w:rPr>
          <w:rFonts w:asciiTheme="minorHAnsi" w:hAnsiTheme="minorHAnsi" w:cs="Tahoma"/>
          <w:b/>
          <w:bCs/>
          <w:color w:val="1F497D" w:themeColor="text2"/>
          <w:sz w:val="22"/>
          <w:szCs w:val="22"/>
          <w:u w:val="single"/>
        </w:rPr>
      </w:pPr>
      <w:r w:rsidRPr="006131FB">
        <w:rPr>
          <w:rFonts w:asciiTheme="minorHAnsi" w:hAnsiTheme="minorHAnsi" w:cs="Tahoma"/>
          <w:b/>
          <w:bCs/>
          <w:color w:val="1F497D" w:themeColor="text2"/>
          <w:sz w:val="22"/>
          <w:szCs w:val="22"/>
          <w:u w:val="single"/>
        </w:rPr>
        <w:t>4. ADEMPIMENTI PRIMA DELLA PARTENZA</w:t>
      </w:r>
    </w:p>
    <w:p w14:paraId="4BEFD819" w14:textId="0FE088A2" w:rsidR="000B4959" w:rsidRPr="00C00163" w:rsidRDefault="000B4959" w:rsidP="000B4959">
      <w:pPr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  <w:r>
        <w:rPr>
          <w:rFonts w:asciiTheme="minorHAnsi" w:hAnsiTheme="minorHAnsi" w:cs="Tahoma"/>
          <w:color w:val="1F497D" w:themeColor="text2"/>
          <w:sz w:val="22"/>
          <w:szCs w:val="22"/>
        </w:rPr>
        <w:t>Gli studenti dovranno trasmettere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 all’Ufficio ISMOKA i seguenti documenti</w:t>
      </w:r>
      <w:r>
        <w:rPr>
          <w:rFonts w:asciiTheme="minorHAnsi" w:hAnsiTheme="minorHAnsi" w:cs="Tahoma"/>
          <w:color w:val="1F497D" w:themeColor="text2"/>
          <w:sz w:val="22"/>
          <w:szCs w:val="22"/>
        </w:rPr>
        <w:t xml:space="preserve"> almeno un mese prima dell’inizio della mobilità:</w:t>
      </w:r>
    </w:p>
    <w:p w14:paraId="4B420AB4" w14:textId="015176D3" w:rsidR="000B4959" w:rsidRDefault="000B4959" w:rsidP="000B4959">
      <w:pPr>
        <w:numPr>
          <w:ilvl w:val="0"/>
          <w:numId w:val="26"/>
        </w:numPr>
        <w:tabs>
          <w:tab w:val="clear" w:pos="9000"/>
        </w:tabs>
        <w:ind w:left="0" w:right="-1" w:firstLine="0"/>
        <w:rPr>
          <w:rFonts w:asciiTheme="minorHAnsi" w:hAnsiTheme="minorHAnsi" w:cs="Tahoma"/>
          <w:color w:val="1F497D" w:themeColor="text2"/>
          <w:sz w:val="22"/>
          <w:szCs w:val="22"/>
        </w:rPr>
      </w:pPr>
      <w:r w:rsidRPr="00407335">
        <w:rPr>
          <w:rFonts w:asciiTheme="minorHAnsi" w:hAnsiTheme="minorHAnsi" w:cs="Tahoma"/>
          <w:b/>
          <w:color w:val="1F497D" w:themeColor="text2"/>
          <w:sz w:val="22"/>
          <w:szCs w:val="22"/>
        </w:rPr>
        <w:t>una copia del Learning Agreement,</w:t>
      </w:r>
      <w:r>
        <w:rPr>
          <w:rFonts w:asciiTheme="minorHAnsi" w:hAnsiTheme="minorHAnsi" w:cs="Tahoma"/>
          <w:color w:val="1F497D" w:themeColor="text2"/>
          <w:sz w:val="22"/>
          <w:szCs w:val="22"/>
        </w:rPr>
        <w:t xml:space="preserve"> debitamente compilato e firmato.</w:t>
      </w:r>
    </w:p>
    <w:p w14:paraId="3FA16A24" w14:textId="5C978948" w:rsidR="000B4959" w:rsidRPr="00407335" w:rsidRDefault="000B4959" w:rsidP="000B4959">
      <w:pPr>
        <w:tabs>
          <w:tab w:val="clear" w:pos="9000"/>
        </w:tabs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  <w:r w:rsidRPr="001B0A68">
        <w:rPr>
          <w:rFonts w:asciiTheme="minorHAnsi" w:hAnsiTheme="minorHAnsi" w:cs="Tahoma"/>
          <w:color w:val="1F497D" w:themeColor="text2"/>
          <w:sz w:val="22"/>
          <w:szCs w:val="22"/>
        </w:rPr>
        <w:t>Il documento deve essere firmato dal candidato (</w:t>
      </w:r>
      <w:proofErr w:type="spellStart"/>
      <w:r w:rsidRPr="001B0A68">
        <w:rPr>
          <w:rFonts w:asciiTheme="minorHAnsi" w:hAnsiTheme="minorHAnsi" w:cs="Tahoma"/>
          <w:i/>
          <w:color w:val="1F497D" w:themeColor="text2"/>
          <w:sz w:val="22"/>
          <w:szCs w:val="22"/>
        </w:rPr>
        <w:t>Trainee</w:t>
      </w:r>
      <w:proofErr w:type="spellEnd"/>
      <w:r>
        <w:rPr>
          <w:rFonts w:asciiTheme="minorHAnsi" w:hAnsiTheme="minorHAnsi" w:cs="Tahoma"/>
          <w:color w:val="1F497D" w:themeColor="text2"/>
          <w:sz w:val="22"/>
          <w:szCs w:val="22"/>
        </w:rPr>
        <w:t>),</w:t>
      </w:r>
      <w:r w:rsidRPr="001B0A68">
        <w:rPr>
          <w:rFonts w:asciiTheme="minorHAnsi" w:hAnsiTheme="minorHAnsi" w:cs="Tahoma"/>
          <w:color w:val="1F497D" w:themeColor="text2"/>
          <w:sz w:val="22"/>
          <w:szCs w:val="22"/>
        </w:rPr>
        <w:t xml:space="preserve"> </w:t>
      </w:r>
      <w:r>
        <w:rPr>
          <w:rFonts w:asciiTheme="minorHAnsi" w:hAnsiTheme="minorHAnsi" w:cs="Tahoma"/>
          <w:color w:val="1F497D" w:themeColor="text2"/>
          <w:sz w:val="22"/>
          <w:szCs w:val="22"/>
        </w:rPr>
        <w:t>dal referente Erasmus di Facoltà o da un delegato (</w:t>
      </w:r>
      <w:proofErr w:type="spellStart"/>
      <w:r w:rsidRPr="001B0A68">
        <w:rPr>
          <w:rFonts w:asciiTheme="minorHAnsi" w:hAnsiTheme="minorHAnsi" w:cs="Tahoma"/>
          <w:i/>
          <w:color w:val="1F497D" w:themeColor="text2"/>
          <w:sz w:val="22"/>
          <w:szCs w:val="22"/>
        </w:rPr>
        <w:t>Responsibile</w:t>
      </w:r>
      <w:proofErr w:type="spellEnd"/>
      <w:r w:rsidRPr="001B0A68">
        <w:rPr>
          <w:rFonts w:asciiTheme="minorHAnsi" w:hAnsiTheme="minorHAnsi" w:cs="Tahoma"/>
          <w:i/>
          <w:color w:val="1F497D" w:themeColor="text2"/>
          <w:sz w:val="22"/>
          <w:szCs w:val="22"/>
        </w:rPr>
        <w:t xml:space="preserve"> </w:t>
      </w:r>
      <w:proofErr w:type="spellStart"/>
      <w:r w:rsidRPr="001B0A68">
        <w:rPr>
          <w:rFonts w:asciiTheme="minorHAnsi" w:hAnsiTheme="minorHAnsi" w:cs="Tahoma"/>
          <w:i/>
          <w:color w:val="1F497D" w:themeColor="text2"/>
          <w:sz w:val="22"/>
          <w:szCs w:val="22"/>
        </w:rPr>
        <w:t>person</w:t>
      </w:r>
      <w:proofErr w:type="spellEnd"/>
      <w:r w:rsidRPr="001B0A68">
        <w:rPr>
          <w:rFonts w:asciiTheme="minorHAnsi" w:hAnsiTheme="minorHAnsi" w:cs="Tahoma"/>
          <w:i/>
          <w:color w:val="1F497D" w:themeColor="text2"/>
          <w:sz w:val="22"/>
          <w:szCs w:val="22"/>
        </w:rPr>
        <w:t xml:space="preserve"> at the </w:t>
      </w:r>
      <w:proofErr w:type="spellStart"/>
      <w:r w:rsidRPr="001B0A68">
        <w:rPr>
          <w:rFonts w:asciiTheme="minorHAnsi" w:hAnsiTheme="minorHAnsi" w:cs="Tahoma"/>
          <w:i/>
          <w:color w:val="1F497D" w:themeColor="text2"/>
          <w:sz w:val="22"/>
          <w:szCs w:val="22"/>
        </w:rPr>
        <w:t>Sending</w:t>
      </w:r>
      <w:proofErr w:type="spellEnd"/>
      <w:r w:rsidRPr="001B0A68">
        <w:rPr>
          <w:rFonts w:asciiTheme="minorHAnsi" w:hAnsiTheme="minorHAnsi" w:cs="Tahoma"/>
          <w:i/>
          <w:color w:val="1F497D" w:themeColor="text2"/>
          <w:sz w:val="22"/>
          <w:szCs w:val="22"/>
        </w:rPr>
        <w:t xml:space="preserve"> Institution</w:t>
      </w:r>
      <w:r>
        <w:rPr>
          <w:rFonts w:asciiTheme="minorHAnsi" w:hAnsiTheme="minorHAnsi" w:cs="Tahoma"/>
          <w:color w:val="1F497D" w:themeColor="text2"/>
          <w:sz w:val="22"/>
          <w:szCs w:val="22"/>
        </w:rPr>
        <w:t>) e</w:t>
      </w:r>
      <w:r w:rsidRPr="001B0A68">
        <w:rPr>
          <w:rFonts w:asciiTheme="minorHAnsi" w:hAnsiTheme="minorHAnsi" w:cs="Tahoma"/>
          <w:color w:val="1F497D" w:themeColor="text2"/>
          <w:sz w:val="22"/>
          <w:szCs w:val="22"/>
        </w:rPr>
        <w:t xml:space="preserve"> da un responsabile presso la sed</w:t>
      </w:r>
      <w:r>
        <w:rPr>
          <w:rFonts w:asciiTheme="minorHAnsi" w:hAnsiTheme="minorHAnsi" w:cs="Tahoma"/>
          <w:color w:val="1F497D" w:themeColor="text2"/>
          <w:sz w:val="22"/>
          <w:szCs w:val="22"/>
        </w:rPr>
        <w:t>e ospitante (</w:t>
      </w:r>
      <w:r w:rsidRPr="001B0A68">
        <w:rPr>
          <w:rFonts w:asciiTheme="minorHAnsi" w:hAnsiTheme="minorHAnsi" w:cs="Tahoma"/>
          <w:i/>
          <w:color w:val="1F497D" w:themeColor="text2"/>
          <w:sz w:val="22"/>
          <w:szCs w:val="22"/>
        </w:rPr>
        <w:t xml:space="preserve">Supervisor at the </w:t>
      </w:r>
      <w:proofErr w:type="spellStart"/>
      <w:r w:rsidRPr="001B0A68">
        <w:rPr>
          <w:rFonts w:asciiTheme="minorHAnsi" w:hAnsiTheme="minorHAnsi" w:cs="Tahoma"/>
          <w:i/>
          <w:color w:val="1F497D" w:themeColor="text2"/>
          <w:sz w:val="22"/>
          <w:szCs w:val="22"/>
        </w:rPr>
        <w:t>Receiving</w:t>
      </w:r>
      <w:proofErr w:type="spellEnd"/>
      <w:r w:rsidRPr="001B0A68">
        <w:rPr>
          <w:rFonts w:asciiTheme="minorHAnsi" w:hAnsiTheme="minorHAnsi" w:cs="Tahoma"/>
          <w:i/>
          <w:color w:val="1F497D" w:themeColor="text2"/>
          <w:sz w:val="22"/>
          <w:szCs w:val="22"/>
        </w:rPr>
        <w:t xml:space="preserve"> </w:t>
      </w:r>
      <w:proofErr w:type="spellStart"/>
      <w:r w:rsidRPr="001B0A68">
        <w:rPr>
          <w:rFonts w:asciiTheme="minorHAnsi" w:hAnsiTheme="minorHAnsi" w:cs="Tahoma"/>
          <w:i/>
          <w:color w:val="1F497D" w:themeColor="text2"/>
          <w:sz w:val="22"/>
          <w:szCs w:val="22"/>
        </w:rPr>
        <w:t>Organisation</w:t>
      </w:r>
      <w:proofErr w:type="spellEnd"/>
      <w:r w:rsidRPr="001B0A68">
        <w:rPr>
          <w:rFonts w:asciiTheme="minorHAnsi" w:hAnsiTheme="minorHAnsi" w:cs="Tahoma"/>
          <w:color w:val="1F497D" w:themeColor="text2"/>
          <w:sz w:val="22"/>
          <w:szCs w:val="22"/>
        </w:rPr>
        <w:t xml:space="preserve">). </w:t>
      </w:r>
    </w:p>
    <w:p w14:paraId="2E71BD3F" w14:textId="77777777" w:rsidR="000B4959" w:rsidRDefault="000B4959" w:rsidP="000B4959">
      <w:pPr>
        <w:pStyle w:val="Default"/>
        <w:numPr>
          <w:ilvl w:val="0"/>
          <w:numId w:val="26"/>
        </w:numPr>
        <w:ind w:left="0" w:right="-1" w:firstLine="0"/>
        <w:jc w:val="both"/>
        <w:rPr>
          <w:rFonts w:asciiTheme="minorHAnsi" w:eastAsia="Times New Roman" w:hAnsiTheme="minorHAnsi" w:cs="Tahoma"/>
          <w:color w:val="1F497D" w:themeColor="text2"/>
          <w:sz w:val="22"/>
          <w:szCs w:val="22"/>
          <w:lang w:eastAsia="it-IT"/>
        </w:rPr>
      </w:pPr>
      <w:r>
        <w:rPr>
          <w:rFonts w:asciiTheme="minorHAnsi" w:eastAsia="Times New Roman" w:hAnsiTheme="minorHAnsi" w:cs="Tahoma"/>
          <w:b/>
          <w:color w:val="1F497D" w:themeColor="text2"/>
          <w:sz w:val="22"/>
          <w:szCs w:val="22"/>
          <w:lang w:eastAsia="it-IT"/>
        </w:rPr>
        <w:t>u</w:t>
      </w:r>
      <w:r w:rsidRPr="00C00163">
        <w:rPr>
          <w:rFonts w:asciiTheme="minorHAnsi" w:eastAsia="Times New Roman" w:hAnsiTheme="minorHAnsi" w:cs="Tahoma"/>
          <w:b/>
          <w:color w:val="1F497D" w:themeColor="text2"/>
          <w:sz w:val="22"/>
          <w:szCs w:val="22"/>
          <w:lang w:eastAsia="it-IT"/>
        </w:rPr>
        <w:t xml:space="preserve">na fotocopia della </w:t>
      </w:r>
      <w:r>
        <w:rPr>
          <w:rFonts w:asciiTheme="minorHAnsi" w:eastAsia="Times New Roman" w:hAnsiTheme="minorHAnsi" w:cs="Tahoma"/>
          <w:b/>
          <w:color w:val="1F497D" w:themeColor="text2"/>
          <w:sz w:val="22"/>
          <w:szCs w:val="22"/>
          <w:lang w:eastAsia="it-IT"/>
        </w:rPr>
        <w:t>carta d’identità e della tessera</w:t>
      </w:r>
      <w:r w:rsidRPr="00C00163">
        <w:rPr>
          <w:rFonts w:asciiTheme="minorHAnsi" w:eastAsia="Times New Roman" w:hAnsiTheme="minorHAnsi" w:cs="Tahoma"/>
          <w:b/>
          <w:color w:val="1F497D" w:themeColor="text2"/>
          <w:sz w:val="22"/>
          <w:szCs w:val="22"/>
          <w:lang w:eastAsia="it-IT"/>
        </w:rPr>
        <w:t xml:space="preserve"> sanitaria europea</w:t>
      </w:r>
      <w:r w:rsidRPr="00C00163">
        <w:rPr>
          <w:rFonts w:asciiTheme="minorHAnsi" w:eastAsia="Times New Roman" w:hAnsiTheme="minorHAnsi" w:cs="Tahoma"/>
          <w:color w:val="1F497D" w:themeColor="text2"/>
          <w:sz w:val="22"/>
          <w:szCs w:val="22"/>
          <w:lang w:eastAsia="it-IT"/>
        </w:rPr>
        <w:t xml:space="preserve"> o di analogo documento relativo all’a</w:t>
      </w:r>
      <w:r>
        <w:rPr>
          <w:rFonts w:asciiTheme="minorHAnsi" w:eastAsia="Times New Roman" w:hAnsiTheme="minorHAnsi" w:cs="Tahoma"/>
          <w:color w:val="1F497D" w:themeColor="text2"/>
          <w:sz w:val="22"/>
          <w:szCs w:val="22"/>
          <w:lang w:eastAsia="it-IT"/>
        </w:rPr>
        <w:t>ssistenza sanitaria all’estero;</w:t>
      </w:r>
      <w:r w:rsidRPr="00C00163">
        <w:rPr>
          <w:rFonts w:asciiTheme="minorHAnsi" w:eastAsia="Times New Roman" w:hAnsiTheme="minorHAnsi" w:cs="Tahoma"/>
          <w:color w:val="1F497D" w:themeColor="text2"/>
          <w:sz w:val="22"/>
          <w:szCs w:val="22"/>
          <w:lang w:eastAsia="it-IT"/>
        </w:rPr>
        <w:t xml:space="preserve"> </w:t>
      </w:r>
    </w:p>
    <w:p w14:paraId="5C75EF61" w14:textId="77777777" w:rsidR="000B4959" w:rsidRDefault="000B4959" w:rsidP="000B4959">
      <w:pPr>
        <w:pStyle w:val="Default"/>
        <w:numPr>
          <w:ilvl w:val="0"/>
          <w:numId w:val="26"/>
        </w:numPr>
        <w:ind w:left="0" w:right="-1" w:firstLine="0"/>
        <w:jc w:val="both"/>
        <w:rPr>
          <w:rFonts w:asciiTheme="minorHAnsi" w:eastAsia="Times New Roman" w:hAnsiTheme="minorHAnsi" w:cs="Tahoma"/>
          <w:bCs/>
          <w:color w:val="1F497D" w:themeColor="text2"/>
          <w:sz w:val="22"/>
          <w:szCs w:val="22"/>
          <w:lang w:eastAsia="it-IT"/>
        </w:rPr>
      </w:pPr>
      <w:r w:rsidRPr="00F62A74">
        <w:rPr>
          <w:rFonts w:asciiTheme="minorHAnsi" w:eastAsia="Times New Roman" w:hAnsiTheme="minorHAnsi" w:cs="Tahoma"/>
          <w:b/>
          <w:color w:val="1F497D" w:themeColor="text2"/>
          <w:sz w:val="22"/>
          <w:szCs w:val="22"/>
          <w:lang w:eastAsia="it-IT"/>
        </w:rPr>
        <w:t>una copia del biglietto di andata</w:t>
      </w:r>
      <w:r w:rsidRPr="00F62A74">
        <w:rPr>
          <w:rFonts w:asciiTheme="minorHAnsi" w:eastAsia="Times New Roman" w:hAnsiTheme="minorHAnsi" w:cs="Tahoma"/>
          <w:bCs/>
          <w:color w:val="1F497D" w:themeColor="text2"/>
          <w:sz w:val="22"/>
          <w:szCs w:val="22"/>
          <w:lang w:eastAsia="it-IT"/>
        </w:rPr>
        <w:t>;</w:t>
      </w:r>
    </w:p>
    <w:p w14:paraId="58A713E7" w14:textId="3FBFC53A" w:rsidR="00A87C0A" w:rsidRPr="00801C89" w:rsidRDefault="009E6153" w:rsidP="00244928">
      <w:pPr>
        <w:pStyle w:val="Default"/>
        <w:numPr>
          <w:ilvl w:val="0"/>
          <w:numId w:val="26"/>
        </w:numPr>
        <w:ind w:left="0" w:right="-1" w:firstLine="0"/>
        <w:jc w:val="both"/>
        <w:rPr>
          <w:rFonts w:asciiTheme="minorHAnsi" w:hAnsiTheme="minorHAnsi" w:cs="Tahoma"/>
          <w:color w:val="1F497D" w:themeColor="text2"/>
          <w:sz w:val="22"/>
          <w:szCs w:val="22"/>
        </w:rPr>
      </w:pPr>
      <w:r w:rsidRPr="00801C89">
        <w:rPr>
          <w:rFonts w:asciiTheme="minorHAnsi" w:eastAsia="Times New Roman" w:hAnsiTheme="minorHAnsi" w:cs="Tahoma"/>
          <w:color w:val="1F497D" w:themeColor="text2"/>
          <w:sz w:val="22"/>
          <w:szCs w:val="22"/>
          <w:lang w:eastAsia="it-IT"/>
        </w:rPr>
        <w:lastRenderedPageBreak/>
        <w:t xml:space="preserve">attestazione del valore </w:t>
      </w:r>
      <w:r w:rsidRPr="00801C89">
        <w:rPr>
          <w:rFonts w:asciiTheme="minorHAnsi" w:eastAsia="Times New Roman" w:hAnsiTheme="minorHAnsi" w:cs="Tahoma"/>
          <w:b/>
          <w:bCs/>
          <w:color w:val="1F497D" w:themeColor="text2"/>
          <w:sz w:val="22"/>
          <w:szCs w:val="22"/>
          <w:lang w:eastAsia="it-IT"/>
        </w:rPr>
        <w:t>ISEE 2024</w:t>
      </w:r>
      <w:r w:rsidRPr="00801C89">
        <w:rPr>
          <w:rFonts w:asciiTheme="minorHAnsi" w:eastAsia="Times New Roman" w:hAnsiTheme="minorHAnsi" w:cs="Tahoma"/>
          <w:color w:val="1F497D" w:themeColor="text2"/>
          <w:sz w:val="22"/>
          <w:szCs w:val="22"/>
          <w:lang w:eastAsia="it-IT"/>
        </w:rPr>
        <w:t xml:space="preserve"> per le prestazioni per il diritto allo studio universitario rilasciata dall'INPS o dal CAF.</w:t>
      </w:r>
    </w:p>
    <w:p w14:paraId="336D3FBF" w14:textId="60272443" w:rsidR="000B4959" w:rsidRPr="008B1D3A" w:rsidRDefault="000B4959" w:rsidP="000B4959">
      <w:pPr>
        <w:pStyle w:val="Default"/>
        <w:numPr>
          <w:ilvl w:val="0"/>
          <w:numId w:val="26"/>
        </w:numPr>
        <w:ind w:left="0" w:right="-1" w:firstLine="0"/>
        <w:jc w:val="both"/>
        <w:rPr>
          <w:rFonts w:asciiTheme="minorHAnsi" w:hAnsiTheme="minorHAnsi" w:cs="Tahoma"/>
          <w:color w:val="1F497D" w:themeColor="text2"/>
          <w:sz w:val="22"/>
          <w:szCs w:val="22"/>
        </w:rPr>
      </w:pPr>
      <w:r w:rsidRPr="00801C89">
        <w:rPr>
          <w:rFonts w:asciiTheme="minorHAnsi" w:eastAsia="Times New Roman" w:hAnsiTheme="minorHAnsi" w:cs="Tahoma"/>
          <w:b/>
          <w:color w:val="1F497D" w:themeColor="text2"/>
          <w:sz w:val="22"/>
          <w:szCs w:val="22"/>
          <w:lang w:eastAsia="it-IT"/>
        </w:rPr>
        <w:t>l’ultima pagina della presente comunicazione, debitamente sottoscritta dall’assegnatario del</w:t>
      </w:r>
      <w:r w:rsidRPr="00C00163">
        <w:rPr>
          <w:rFonts w:asciiTheme="minorHAnsi" w:eastAsia="Times New Roman" w:hAnsiTheme="minorHAnsi" w:cs="Tahoma"/>
          <w:b/>
          <w:color w:val="1F497D" w:themeColor="text2"/>
          <w:sz w:val="22"/>
          <w:szCs w:val="22"/>
          <w:lang w:eastAsia="it-IT"/>
        </w:rPr>
        <w:t xml:space="preserve"> soggiorno di </w:t>
      </w:r>
      <w:r>
        <w:rPr>
          <w:rFonts w:asciiTheme="minorHAnsi" w:eastAsia="Times New Roman" w:hAnsiTheme="minorHAnsi" w:cs="Tahoma"/>
          <w:b/>
          <w:color w:val="1F497D" w:themeColor="text2"/>
          <w:sz w:val="22"/>
          <w:szCs w:val="22"/>
          <w:lang w:eastAsia="it-IT"/>
        </w:rPr>
        <w:t>tirocinio</w:t>
      </w:r>
      <w:r w:rsidR="008B1D3A">
        <w:rPr>
          <w:rFonts w:asciiTheme="minorHAnsi" w:eastAsia="Times New Roman" w:hAnsiTheme="minorHAnsi" w:cs="Tahoma"/>
          <w:b/>
          <w:color w:val="1F497D" w:themeColor="text2"/>
          <w:sz w:val="22"/>
          <w:szCs w:val="22"/>
          <w:lang w:eastAsia="it-IT"/>
        </w:rPr>
        <w:t>;</w:t>
      </w:r>
    </w:p>
    <w:p w14:paraId="3963C866" w14:textId="29145EBE" w:rsidR="006131FB" w:rsidRPr="006131FB" w:rsidRDefault="006131FB" w:rsidP="006131FB">
      <w:pPr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  <w:r w:rsidRPr="006131FB">
        <w:rPr>
          <w:rFonts w:asciiTheme="minorHAnsi" w:hAnsiTheme="minorHAnsi" w:cs="Tahoma"/>
          <w:color w:val="1F497D" w:themeColor="text2"/>
          <w:sz w:val="22"/>
          <w:szCs w:val="22"/>
        </w:rPr>
        <w:t xml:space="preserve">I suddetti documenti possono essere scansionati e inviati tramite e-mail a </w:t>
      </w:r>
      <w:hyperlink r:id="rId14" w:history="1">
        <w:r w:rsidRPr="006131FB">
          <w:rPr>
            <w:rStyle w:val="Collegamentoipertestuale"/>
            <w:rFonts w:asciiTheme="minorHAnsi" w:hAnsiTheme="minorHAnsi" w:cs="Tahoma"/>
            <w:sz w:val="22"/>
            <w:szCs w:val="22"/>
          </w:rPr>
          <w:t>ismoka_tirocini@unica.it</w:t>
        </w:r>
      </w:hyperlink>
      <w:r w:rsidRPr="006131FB">
        <w:rPr>
          <w:rFonts w:asciiTheme="minorHAnsi" w:hAnsiTheme="minorHAnsi" w:cs="Tahoma"/>
          <w:color w:val="1F497D" w:themeColor="text2"/>
          <w:sz w:val="22"/>
          <w:szCs w:val="22"/>
        </w:rPr>
        <w:t>.</w:t>
      </w:r>
    </w:p>
    <w:p w14:paraId="01333E42" w14:textId="77777777" w:rsidR="000B4959" w:rsidRPr="00C00163" w:rsidRDefault="000B4959" w:rsidP="000B4959">
      <w:pPr>
        <w:pStyle w:val="Default"/>
        <w:ind w:right="-1"/>
        <w:jc w:val="both"/>
        <w:rPr>
          <w:rFonts w:asciiTheme="minorHAnsi" w:eastAsia="Times New Roman" w:hAnsiTheme="minorHAnsi" w:cs="Tahoma"/>
          <w:color w:val="1F497D" w:themeColor="text2"/>
          <w:sz w:val="22"/>
          <w:szCs w:val="22"/>
          <w:lang w:eastAsia="it-IT"/>
        </w:rPr>
      </w:pPr>
    </w:p>
    <w:p w14:paraId="2F053186" w14:textId="6C146CD9" w:rsidR="006131FB" w:rsidRDefault="006131FB" w:rsidP="006131FB">
      <w:pPr>
        <w:pStyle w:val="Corpodeltesto21"/>
        <w:pBdr>
          <w:top w:val="single" w:sz="24" w:space="1" w:color="943634" w:themeColor="accent2" w:themeShade="BF"/>
          <w:left w:val="single" w:sz="24" w:space="4" w:color="943634" w:themeColor="accent2" w:themeShade="BF"/>
          <w:bottom w:val="single" w:sz="24" w:space="1" w:color="943634" w:themeColor="accent2" w:themeShade="BF"/>
          <w:right w:val="single" w:sz="24" w:space="9" w:color="943634" w:themeColor="accent2" w:themeShade="BF"/>
        </w:pBdr>
        <w:ind w:right="-1" w:hanging="142"/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</w:pPr>
      <w:r>
        <w:rPr>
          <w:rFonts w:asciiTheme="minorHAnsi" w:hAnsiTheme="minorHAnsi" w:cs="Tahoma"/>
          <w:b/>
          <w:color w:val="1F497D" w:themeColor="text2"/>
          <w:sz w:val="22"/>
          <w:szCs w:val="22"/>
        </w:rPr>
        <w:t>Tutta la modulistica</w:t>
      </w:r>
      <w:r w:rsidRPr="00234E6A">
        <w:rPr>
          <w:rFonts w:asciiTheme="minorHAnsi" w:hAnsiTheme="minorHAnsi" w:cs="Tahoma"/>
          <w:b/>
          <w:color w:val="1F497D" w:themeColor="text2"/>
          <w:sz w:val="22"/>
          <w:szCs w:val="22"/>
        </w:rPr>
        <w:t xml:space="preserve"> di riferimento è reperibile al seguente link</w:t>
      </w:r>
      <w:r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 xml:space="preserve"> </w:t>
      </w:r>
    </w:p>
    <w:p w14:paraId="134074D7" w14:textId="08F5927D" w:rsidR="00E24E98" w:rsidRPr="00E24E98" w:rsidRDefault="00E24E98" w:rsidP="006131FB">
      <w:pPr>
        <w:pStyle w:val="Corpodeltesto21"/>
        <w:pBdr>
          <w:top w:val="single" w:sz="24" w:space="1" w:color="943634" w:themeColor="accent2" w:themeShade="BF"/>
          <w:left w:val="single" w:sz="24" w:space="4" w:color="943634" w:themeColor="accent2" w:themeShade="BF"/>
          <w:bottom w:val="single" w:sz="24" w:space="1" w:color="943634" w:themeColor="accent2" w:themeShade="BF"/>
          <w:right w:val="single" w:sz="24" w:space="9" w:color="943634" w:themeColor="accent2" w:themeShade="BF"/>
        </w:pBdr>
        <w:ind w:right="-1" w:hanging="142"/>
        <w:rPr>
          <w:rFonts w:ascii="Calibri" w:hAnsi="Calibri" w:cs="Calibri"/>
          <w:b/>
          <w:color w:val="1F497D" w:themeColor="text2"/>
          <w:sz w:val="22"/>
          <w:szCs w:val="22"/>
          <w:u w:val="single"/>
        </w:rPr>
      </w:pPr>
      <w:hyperlink r:id="rId15" w:history="1">
        <w:r w:rsidRPr="00E24E98">
          <w:rPr>
            <w:rStyle w:val="Collegamentoipertestuale"/>
            <w:rFonts w:ascii="Calibri" w:hAnsi="Calibri" w:cs="Calibri"/>
            <w:sz w:val="22"/>
            <w:szCs w:val="22"/>
          </w:rPr>
          <w:t>unica.it - Erasmus+ Traineeship 2023/2024</w:t>
        </w:r>
      </w:hyperlink>
    </w:p>
    <w:p w14:paraId="0C763CBF" w14:textId="77777777" w:rsidR="006131FB" w:rsidRDefault="006131FB" w:rsidP="000B4959">
      <w:pPr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</w:p>
    <w:p w14:paraId="2D895807" w14:textId="711AD7A6" w:rsidR="000B4959" w:rsidRDefault="000B4959" w:rsidP="000B4959">
      <w:pPr>
        <w:pStyle w:val="Default"/>
        <w:ind w:right="-1"/>
        <w:jc w:val="both"/>
        <w:rPr>
          <w:rFonts w:asciiTheme="minorHAnsi" w:eastAsia="Times New Roman" w:hAnsiTheme="minorHAnsi" w:cs="Tahoma"/>
          <w:b/>
          <w:color w:val="1F497D" w:themeColor="text2"/>
          <w:sz w:val="22"/>
          <w:szCs w:val="22"/>
          <w:u w:val="single"/>
          <w:lang w:eastAsia="it-IT"/>
        </w:rPr>
      </w:pPr>
      <w:r w:rsidRPr="00565C2D">
        <w:rPr>
          <w:rFonts w:asciiTheme="minorHAnsi" w:hAnsiTheme="minorHAnsi" w:cs="Tahoma"/>
          <w:color w:val="1F497D" w:themeColor="text2"/>
          <w:sz w:val="22"/>
          <w:szCs w:val="22"/>
        </w:rPr>
        <w:t>Sarà poi necessario fornire con un congruo anticipo le date esatte di partenza al Settore Mobilità</w:t>
      </w:r>
      <w:r w:rsidRPr="00A86ECF">
        <w:rPr>
          <w:rFonts w:asciiTheme="minorHAnsi" w:hAnsiTheme="minorHAnsi" w:cs="Tahoma"/>
          <w:color w:val="1F497D" w:themeColor="text2"/>
          <w:sz w:val="22"/>
          <w:szCs w:val="22"/>
        </w:rPr>
        <w:t xml:space="preserve"> Studentesca inviando una e-mail a </w:t>
      </w:r>
      <w:hyperlink r:id="rId16" w:history="1">
        <w:r w:rsidRPr="004D4E4C">
          <w:rPr>
            <w:rStyle w:val="Collegamentoipertestuale"/>
            <w:rFonts w:asciiTheme="minorHAnsi" w:hAnsiTheme="minorHAnsi" w:cs="Tahoma"/>
            <w:sz w:val="22"/>
            <w:szCs w:val="22"/>
          </w:rPr>
          <w:t>ismoka_tirocini@unica.it</w:t>
        </w:r>
      </w:hyperlink>
      <w:r>
        <w:rPr>
          <w:rFonts w:asciiTheme="minorHAnsi" w:hAnsiTheme="minorHAnsi" w:cs="Tahoma"/>
          <w:color w:val="1F497D" w:themeColor="text2"/>
          <w:sz w:val="22"/>
          <w:szCs w:val="22"/>
        </w:rPr>
        <w:t xml:space="preserve"> </w:t>
      </w:r>
      <w:r w:rsidRPr="00A86ECF">
        <w:rPr>
          <w:rFonts w:asciiTheme="minorHAnsi" w:hAnsiTheme="minorHAnsi" w:cs="Tahoma"/>
          <w:color w:val="1F497D" w:themeColor="text2"/>
          <w:sz w:val="22"/>
          <w:szCs w:val="22"/>
        </w:rPr>
        <w:t>in modo da poter preparare l’</w:t>
      </w:r>
      <w:r>
        <w:rPr>
          <w:rFonts w:asciiTheme="minorHAnsi" w:hAnsiTheme="minorHAnsi" w:cs="Tahoma"/>
          <w:color w:val="1F497D" w:themeColor="text2"/>
          <w:sz w:val="22"/>
          <w:szCs w:val="22"/>
        </w:rPr>
        <w:t>A</w:t>
      </w:r>
      <w:r w:rsidRPr="00A86ECF">
        <w:rPr>
          <w:rFonts w:asciiTheme="minorHAnsi" w:hAnsiTheme="minorHAnsi" w:cs="Tahoma"/>
          <w:color w:val="1F497D" w:themeColor="text2"/>
          <w:sz w:val="22"/>
          <w:szCs w:val="22"/>
        </w:rPr>
        <w:t xml:space="preserve">ccordo finanziario, </w:t>
      </w:r>
      <w:r>
        <w:rPr>
          <w:rFonts w:asciiTheme="minorHAnsi" w:hAnsiTheme="minorHAnsi" w:cs="Tahoma"/>
          <w:color w:val="1F497D" w:themeColor="text2"/>
          <w:sz w:val="22"/>
          <w:szCs w:val="22"/>
        </w:rPr>
        <w:t>ossia</w:t>
      </w:r>
      <w:r w:rsidRPr="00A86ECF">
        <w:rPr>
          <w:rFonts w:asciiTheme="minorHAnsi" w:hAnsiTheme="minorHAnsi" w:cs="Tahoma"/>
          <w:color w:val="1F497D" w:themeColor="text2"/>
          <w:sz w:val="22"/>
          <w:szCs w:val="22"/>
        </w:rPr>
        <w:t xml:space="preserve"> il contratto che copre l’intero periodo di tirocinio con la specifica della borsa di studio che si percepirà. </w:t>
      </w:r>
      <w:r>
        <w:rPr>
          <w:rFonts w:asciiTheme="minorHAnsi" w:hAnsiTheme="minorHAnsi" w:cs="Tahoma"/>
          <w:color w:val="1F497D" w:themeColor="text2"/>
          <w:sz w:val="22"/>
          <w:szCs w:val="22"/>
        </w:rPr>
        <w:t xml:space="preserve">L’Accordo finanziario, che sarà inviato via mail a tutti i richiedenti, dovrà essere </w:t>
      </w:r>
      <w:r w:rsidRPr="00A86ECF">
        <w:rPr>
          <w:rFonts w:asciiTheme="minorHAnsi" w:hAnsiTheme="minorHAnsi" w:cs="Tahoma"/>
          <w:color w:val="1F497D" w:themeColor="text2"/>
          <w:sz w:val="22"/>
          <w:szCs w:val="22"/>
        </w:rPr>
        <w:t xml:space="preserve">firmato </w:t>
      </w:r>
      <w:r>
        <w:rPr>
          <w:rFonts w:asciiTheme="minorHAnsi" w:hAnsiTheme="minorHAnsi" w:cs="Tahoma"/>
          <w:color w:val="1F497D" w:themeColor="text2"/>
          <w:sz w:val="22"/>
          <w:szCs w:val="22"/>
        </w:rPr>
        <w:t>da tutti gli studenti idonei</w:t>
      </w:r>
      <w:r w:rsidRPr="00A86ECF">
        <w:rPr>
          <w:rFonts w:asciiTheme="minorHAnsi" w:hAnsiTheme="minorHAnsi" w:cs="Tahoma"/>
          <w:color w:val="1F497D" w:themeColor="text2"/>
          <w:sz w:val="22"/>
          <w:szCs w:val="22"/>
        </w:rPr>
        <w:t xml:space="preserve"> almeno 15 giorni prima della partenza.</w:t>
      </w:r>
      <w:r>
        <w:rPr>
          <w:rFonts w:asciiTheme="minorHAnsi" w:hAnsiTheme="minorHAnsi" w:cs="Tahoma"/>
          <w:color w:val="1F497D" w:themeColor="text2"/>
          <w:sz w:val="22"/>
          <w:szCs w:val="22"/>
        </w:rPr>
        <w:t xml:space="preserve"> </w:t>
      </w:r>
      <w:r>
        <w:rPr>
          <w:rFonts w:asciiTheme="minorHAnsi" w:eastAsia="Times New Roman" w:hAnsiTheme="minorHAnsi" w:cs="Tahoma"/>
          <w:b/>
          <w:color w:val="1F497D" w:themeColor="text2"/>
          <w:sz w:val="22"/>
          <w:szCs w:val="22"/>
          <w:u w:val="single"/>
          <w:lang w:eastAsia="it-IT"/>
        </w:rPr>
        <w:t>L’Accordo finanziario</w:t>
      </w:r>
      <w:r w:rsidRPr="00C00163">
        <w:rPr>
          <w:rFonts w:asciiTheme="minorHAnsi" w:eastAsia="Times New Roman" w:hAnsiTheme="minorHAnsi" w:cs="Tahoma"/>
          <w:b/>
          <w:color w:val="1F497D" w:themeColor="text2"/>
          <w:sz w:val="22"/>
          <w:szCs w:val="22"/>
          <w:u w:val="single"/>
          <w:lang w:eastAsia="it-IT"/>
        </w:rPr>
        <w:t xml:space="preserve"> deve essere sottoscritto da tutti gli assegnatari del soggiorno di mobilità, con o senza borsa.  Per coloro che sono senza borsa dovrà essere riportata in sede di contratto l’indicazione “ZERO GRANT”</w:t>
      </w:r>
    </w:p>
    <w:p w14:paraId="2D481C59" w14:textId="0902DE29" w:rsidR="000B4959" w:rsidRPr="00A86ECF" w:rsidRDefault="000B4959" w:rsidP="000B4959">
      <w:pPr>
        <w:pStyle w:val="Corpodeltesto21"/>
        <w:ind w:right="-1"/>
        <w:jc w:val="both"/>
        <w:rPr>
          <w:rFonts w:asciiTheme="minorHAnsi" w:hAnsiTheme="minorHAnsi" w:cs="Tahoma"/>
          <w:color w:val="1F497D" w:themeColor="text2"/>
          <w:sz w:val="22"/>
          <w:szCs w:val="22"/>
        </w:rPr>
      </w:pPr>
    </w:p>
    <w:p w14:paraId="6A6BBFE9" w14:textId="35CCDAEE" w:rsidR="006131FB" w:rsidRDefault="006131FB" w:rsidP="000B4959">
      <w:pPr>
        <w:pStyle w:val="Corpodeltesto21"/>
        <w:ind w:right="-1"/>
        <w:jc w:val="both"/>
        <w:rPr>
          <w:rFonts w:asciiTheme="minorHAnsi" w:hAnsiTheme="minorHAnsi" w:cs="Tahoma"/>
          <w:color w:val="1F497D" w:themeColor="text2"/>
          <w:sz w:val="22"/>
          <w:szCs w:val="22"/>
        </w:rPr>
      </w:pP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>Per la stipula del</w:t>
      </w:r>
      <w:r>
        <w:rPr>
          <w:rFonts w:asciiTheme="minorHAnsi" w:hAnsiTheme="minorHAnsi" w:cs="Tahoma"/>
          <w:color w:val="1F497D" w:themeColor="text2"/>
          <w:sz w:val="22"/>
          <w:szCs w:val="22"/>
        </w:rPr>
        <w:t xml:space="preserve">l’accordo finanziario 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sarà necessario che lo studente 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  <w:u w:val="single"/>
        </w:rPr>
        <w:t>inserisca nella pagina personale di ESSE3</w:t>
      </w:r>
      <w:r>
        <w:rPr>
          <w:rFonts w:asciiTheme="minorHAnsi" w:hAnsiTheme="minorHAnsi" w:cs="Tahoma"/>
          <w:color w:val="1F497D" w:themeColor="text2"/>
          <w:sz w:val="22"/>
          <w:szCs w:val="22"/>
          <w:u w:val="single"/>
        </w:rPr>
        <w:t>, nell’apposita sezione relativa ai pagamenti,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  <w:u w:val="single"/>
        </w:rPr>
        <w:t xml:space="preserve"> i dati relativi al conto corrente bancario a lui intestato o cointestato, sul quale dovrà essere accreditata la borsa di mobilità. L’accredito è possibile anche su Carta prepagata provvista di IBAN.</w:t>
      </w:r>
    </w:p>
    <w:p w14:paraId="040C8C28" w14:textId="77777777" w:rsidR="000B4959" w:rsidRDefault="000B4959" w:rsidP="000B4959">
      <w:pPr>
        <w:pStyle w:val="Corpodeltesto21"/>
        <w:ind w:right="-1" w:firstLine="360"/>
        <w:jc w:val="both"/>
        <w:rPr>
          <w:rFonts w:asciiTheme="minorHAnsi" w:hAnsiTheme="minorHAnsi" w:cs="Tahoma"/>
          <w:color w:val="1F497D" w:themeColor="text2"/>
          <w:sz w:val="22"/>
          <w:szCs w:val="22"/>
        </w:rPr>
      </w:pPr>
    </w:p>
    <w:p w14:paraId="70697AE6" w14:textId="77777777" w:rsidR="000B4959" w:rsidRDefault="000B4959" w:rsidP="000B4959">
      <w:pPr>
        <w:pStyle w:val="Corpodeltesto21"/>
        <w:ind w:right="-1" w:firstLine="360"/>
        <w:jc w:val="both"/>
        <w:rPr>
          <w:rFonts w:asciiTheme="minorHAnsi" w:hAnsiTheme="minorHAnsi" w:cs="Tahoma"/>
          <w:color w:val="1F497D" w:themeColor="text2"/>
          <w:sz w:val="22"/>
          <w:szCs w:val="22"/>
        </w:rPr>
      </w:pPr>
      <w:r>
        <w:rPr>
          <w:rFonts w:asciiTheme="minorHAnsi" w:hAnsiTheme="minorHAnsi" w:cs="Tahoma"/>
          <w:color w:val="1F497D" w:themeColor="text2"/>
          <w:sz w:val="22"/>
          <w:szCs w:val="22"/>
        </w:rPr>
        <w:t xml:space="preserve">Il percorso da seguire è il seguente: </w:t>
      </w:r>
    </w:p>
    <w:p w14:paraId="199CB561" w14:textId="77777777" w:rsidR="000B4959" w:rsidRDefault="000B4959" w:rsidP="000B4959">
      <w:pPr>
        <w:pStyle w:val="Corpodeltesto21"/>
        <w:numPr>
          <w:ilvl w:val="0"/>
          <w:numId w:val="34"/>
        </w:numPr>
        <w:ind w:right="-1"/>
        <w:jc w:val="both"/>
        <w:rPr>
          <w:rFonts w:asciiTheme="minorHAnsi" w:hAnsiTheme="minorHAnsi" w:cs="Tahoma"/>
          <w:color w:val="1F497D" w:themeColor="text2"/>
          <w:sz w:val="22"/>
          <w:szCs w:val="22"/>
        </w:rPr>
      </w:pPr>
      <w:r>
        <w:rPr>
          <w:rFonts w:asciiTheme="minorHAnsi" w:hAnsiTheme="minorHAnsi" w:cs="Tahoma"/>
          <w:color w:val="1F497D" w:themeColor="text2"/>
          <w:sz w:val="22"/>
          <w:szCs w:val="22"/>
        </w:rPr>
        <w:t xml:space="preserve">collegarsi al portale </w:t>
      </w:r>
      <w:r w:rsidRPr="00EE4BC5">
        <w:rPr>
          <w:rFonts w:asciiTheme="minorHAnsi" w:hAnsiTheme="minorHAnsi" w:cs="Tahoma"/>
          <w:b/>
          <w:color w:val="1F497D" w:themeColor="text2"/>
          <w:sz w:val="22"/>
          <w:szCs w:val="22"/>
        </w:rPr>
        <w:t>ESSE3</w:t>
      </w:r>
      <w:r>
        <w:rPr>
          <w:rFonts w:asciiTheme="minorHAnsi" w:hAnsiTheme="minorHAnsi" w:cs="Tahoma"/>
          <w:color w:val="1F497D" w:themeColor="text2"/>
          <w:sz w:val="22"/>
          <w:szCs w:val="22"/>
        </w:rPr>
        <w:t xml:space="preserve"> </w:t>
      </w:r>
      <w:hyperlink r:id="rId17" w:history="1">
        <w:r w:rsidRPr="007056B7">
          <w:rPr>
            <w:rStyle w:val="Collegamentoipertestuale"/>
            <w:rFonts w:asciiTheme="minorHAnsi" w:hAnsiTheme="minorHAnsi" w:cs="Tahoma"/>
            <w:sz w:val="22"/>
            <w:szCs w:val="22"/>
          </w:rPr>
          <w:t>https://webstudenti.unica.it/esse3/Home.do</w:t>
        </w:r>
      </w:hyperlink>
      <w:r>
        <w:rPr>
          <w:rFonts w:asciiTheme="minorHAnsi" w:hAnsiTheme="minorHAnsi" w:cs="Tahoma"/>
          <w:color w:val="1F497D" w:themeColor="text2"/>
          <w:sz w:val="22"/>
          <w:szCs w:val="22"/>
        </w:rPr>
        <w:t xml:space="preserve">; </w:t>
      </w:r>
    </w:p>
    <w:p w14:paraId="2BE70C67" w14:textId="77777777" w:rsidR="000B4959" w:rsidRDefault="000B4959" w:rsidP="000B4959">
      <w:pPr>
        <w:pStyle w:val="Corpodeltesto21"/>
        <w:numPr>
          <w:ilvl w:val="0"/>
          <w:numId w:val="34"/>
        </w:numPr>
        <w:ind w:right="-1"/>
        <w:jc w:val="both"/>
        <w:rPr>
          <w:rFonts w:asciiTheme="minorHAnsi" w:hAnsiTheme="minorHAnsi" w:cs="Tahoma"/>
          <w:color w:val="1F497D" w:themeColor="text2"/>
          <w:sz w:val="22"/>
          <w:szCs w:val="22"/>
        </w:rPr>
      </w:pPr>
      <w:r>
        <w:rPr>
          <w:rFonts w:asciiTheme="minorHAnsi" w:hAnsiTheme="minorHAnsi" w:cs="Tahoma"/>
          <w:color w:val="1F497D" w:themeColor="text2"/>
          <w:sz w:val="22"/>
          <w:szCs w:val="22"/>
        </w:rPr>
        <w:t xml:space="preserve">effettuare il </w:t>
      </w:r>
      <w:r w:rsidRPr="00EE4BC5">
        <w:rPr>
          <w:rFonts w:asciiTheme="minorHAnsi" w:hAnsiTheme="minorHAnsi" w:cs="Tahoma"/>
          <w:b/>
          <w:color w:val="1F497D" w:themeColor="text2"/>
          <w:sz w:val="22"/>
          <w:szCs w:val="22"/>
        </w:rPr>
        <w:t>LOGIN</w:t>
      </w:r>
      <w:r>
        <w:rPr>
          <w:rFonts w:asciiTheme="minorHAnsi" w:hAnsiTheme="minorHAnsi" w:cs="Tahoma"/>
          <w:color w:val="1F497D" w:themeColor="text2"/>
          <w:sz w:val="22"/>
          <w:szCs w:val="22"/>
        </w:rPr>
        <w:t xml:space="preserve"> inserendo le proprie credenziali d’accesso;</w:t>
      </w:r>
    </w:p>
    <w:p w14:paraId="59D38DCE" w14:textId="77777777" w:rsidR="000B4959" w:rsidRDefault="000B4959" w:rsidP="000B4959">
      <w:pPr>
        <w:pStyle w:val="Corpodeltesto21"/>
        <w:numPr>
          <w:ilvl w:val="0"/>
          <w:numId w:val="34"/>
        </w:numPr>
        <w:ind w:right="-1"/>
        <w:jc w:val="both"/>
        <w:rPr>
          <w:rFonts w:asciiTheme="minorHAnsi" w:hAnsiTheme="minorHAnsi" w:cs="Tahoma"/>
          <w:color w:val="1F497D" w:themeColor="text2"/>
          <w:sz w:val="22"/>
          <w:szCs w:val="22"/>
        </w:rPr>
      </w:pPr>
      <w:r>
        <w:rPr>
          <w:rFonts w:asciiTheme="minorHAnsi" w:hAnsiTheme="minorHAnsi" w:cs="Tahoma"/>
          <w:color w:val="1F497D" w:themeColor="text2"/>
          <w:sz w:val="22"/>
          <w:szCs w:val="22"/>
        </w:rPr>
        <w:t xml:space="preserve">cliccare su </w:t>
      </w:r>
      <w:r w:rsidRPr="00EE4BC5">
        <w:rPr>
          <w:rFonts w:asciiTheme="minorHAnsi" w:hAnsiTheme="minorHAnsi" w:cs="Tahoma"/>
          <w:b/>
          <w:color w:val="1F497D" w:themeColor="text2"/>
          <w:sz w:val="22"/>
          <w:szCs w:val="22"/>
        </w:rPr>
        <w:t>HOME</w:t>
      </w:r>
      <w:r>
        <w:rPr>
          <w:rFonts w:asciiTheme="minorHAnsi" w:hAnsiTheme="minorHAnsi" w:cs="Tahoma"/>
          <w:color w:val="1F497D" w:themeColor="text2"/>
          <w:sz w:val="22"/>
          <w:szCs w:val="22"/>
        </w:rPr>
        <w:t xml:space="preserve"> dall’elenco a sinistra;</w:t>
      </w:r>
    </w:p>
    <w:p w14:paraId="23F3EF21" w14:textId="77777777" w:rsidR="000B4959" w:rsidRDefault="000B4959" w:rsidP="000B4959">
      <w:pPr>
        <w:pStyle w:val="Corpodeltesto21"/>
        <w:numPr>
          <w:ilvl w:val="0"/>
          <w:numId w:val="34"/>
        </w:numPr>
        <w:ind w:right="-1"/>
        <w:jc w:val="both"/>
        <w:rPr>
          <w:rFonts w:asciiTheme="minorHAnsi" w:hAnsiTheme="minorHAnsi" w:cs="Tahoma"/>
          <w:color w:val="1F497D" w:themeColor="text2"/>
          <w:sz w:val="22"/>
          <w:szCs w:val="22"/>
        </w:rPr>
      </w:pPr>
      <w:r>
        <w:rPr>
          <w:rFonts w:asciiTheme="minorHAnsi" w:hAnsiTheme="minorHAnsi" w:cs="Tahoma"/>
          <w:color w:val="1F497D" w:themeColor="text2"/>
          <w:sz w:val="22"/>
          <w:szCs w:val="22"/>
        </w:rPr>
        <w:t xml:space="preserve">cliccare su </w:t>
      </w:r>
      <w:r w:rsidRPr="00EE4BC5">
        <w:rPr>
          <w:rFonts w:asciiTheme="minorHAnsi" w:hAnsiTheme="minorHAnsi" w:cs="Tahoma"/>
          <w:b/>
          <w:color w:val="1F497D" w:themeColor="text2"/>
          <w:sz w:val="22"/>
          <w:szCs w:val="22"/>
        </w:rPr>
        <w:t>ANAGRAFICA</w:t>
      </w:r>
      <w:r>
        <w:rPr>
          <w:rFonts w:asciiTheme="minorHAnsi" w:hAnsiTheme="minorHAnsi" w:cs="Tahoma"/>
          <w:color w:val="1F497D" w:themeColor="text2"/>
          <w:sz w:val="22"/>
          <w:szCs w:val="22"/>
        </w:rPr>
        <w:t>;</w:t>
      </w:r>
    </w:p>
    <w:p w14:paraId="60298FEA" w14:textId="77777777" w:rsidR="000B4959" w:rsidRPr="009402B9" w:rsidRDefault="000B4959" w:rsidP="000B4959">
      <w:pPr>
        <w:pStyle w:val="Corpodeltesto21"/>
        <w:numPr>
          <w:ilvl w:val="0"/>
          <w:numId w:val="34"/>
        </w:numPr>
        <w:ind w:right="-1"/>
        <w:jc w:val="both"/>
        <w:rPr>
          <w:rFonts w:asciiTheme="minorHAnsi" w:hAnsiTheme="minorHAnsi" w:cs="Tahoma"/>
          <w:color w:val="1F497D" w:themeColor="text2"/>
          <w:sz w:val="22"/>
          <w:szCs w:val="22"/>
        </w:rPr>
      </w:pPr>
      <w:r>
        <w:rPr>
          <w:rFonts w:asciiTheme="minorHAnsi" w:hAnsiTheme="minorHAnsi" w:cs="Tahoma"/>
          <w:color w:val="1F497D" w:themeColor="text2"/>
          <w:sz w:val="22"/>
          <w:szCs w:val="22"/>
        </w:rPr>
        <w:t xml:space="preserve">in fondo alla pagina dei propri </w:t>
      </w:r>
      <w:r w:rsidRPr="001E36AD">
        <w:rPr>
          <w:rFonts w:asciiTheme="minorHAnsi" w:hAnsiTheme="minorHAnsi" w:cs="Tahoma"/>
          <w:b/>
          <w:color w:val="1F497D" w:themeColor="text2"/>
          <w:sz w:val="22"/>
          <w:szCs w:val="22"/>
        </w:rPr>
        <w:t>DATI ANAGRAFICI</w:t>
      </w:r>
      <w:r>
        <w:rPr>
          <w:rFonts w:asciiTheme="minorHAnsi" w:hAnsiTheme="minorHAnsi" w:cs="Tahoma"/>
          <w:color w:val="1F497D" w:themeColor="text2"/>
          <w:sz w:val="22"/>
          <w:szCs w:val="22"/>
        </w:rPr>
        <w:t xml:space="preserve"> modificare i dati di </w:t>
      </w:r>
      <w:r w:rsidRPr="00EE4BC5">
        <w:rPr>
          <w:rFonts w:asciiTheme="minorHAnsi" w:hAnsiTheme="minorHAnsi" w:cs="Tahoma"/>
          <w:b/>
          <w:color w:val="1F497D" w:themeColor="text2"/>
          <w:sz w:val="22"/>
          <w:szCs w:val="22"/>
        </w:rPr>
        <w:t>DOMICILIAZIONE BANCARIA</w:t>
      </w:r>
      <w:r>
        <w:rPr>
          <w:rFonts w:asciiTheme="minorHAnsi" w:hAnsiTheme="minorHAnsi" w:cs="Tahoma"/>
          <w:b/>
          <w:color w:val="1F497D" w:themeColor="text2"/>
          <w:sz w:val="22"/>
          <w:szCs w:val="22"/>
        </w:rPr>
        <w:t xml:space="preserve">. </w:t>
      </w:r>
    </w:p>
    <w:p w14:paraId="3582F66D" w14:textId="77777777" w:rsidR="000B4959" w:rsidRPr="00EE4BC5" w:rsidRDefault="000B4959" w:rsidP="000B4959">
      <w:pPr>
        <w:pStyle w:val="Corpodeltesto21"/>
        <w:ind w:left="360" w:right="-1"/>
        <w:jc w:val="both"/>
        <w:rPr>
          <w:rFonts w:asciiTheme="minorHAnsi" w:hAnsiTheme="minorHAnsi" w:cs="Tahoma"/>
          <w:color w:val="1F497D" w:themeColor="text2"/>
          <w:sz w:val="22"/>
          <w:szCs w:val="22"/>
        </w:rPr>
      </w:pPr>
    </w:p>
    <w:p w14:paraId="3D717C5E" w14:textId="77777777" w:rsidR="00B61839" w:rsidRDefault="00B61839" w:rsidP="002951EB">
      <w:pPr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</w:p>
    <w:p w14:paraId="7E5567FE" w14:textId="77777777" w:rsidR="00B61839" w:rsidRDefault="00B61839" w:rsidP="002951EB">
      <w:pPr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</w:p>
    <w:p w14:paraId="61A167E9" w14:textId="6F8EDFF8" w:rsidR="006131FB" w:rsidRPr="00C00163" w:rsidRDefault="006131FB" w:rsidP="006131FB">
      <w:pPr>
        <w:pStyle w:val="Corpodeltesto21"/>
        <w:ind w:right="-1"/>
        <w:jc w:val="left"/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</w:pPr>
      <w:r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 xml:space="preserve">5. </w:t>
      </w:r>
      <w:r w:rsidRPr="00C00163"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>IL LEARNING AGREEMENT</w:t>
      </w:r>
    </w:p>
    <w:p w14:paraId="081C3807" w14:textId="77777777" w:rsidR="006131FB" w:rsidRPr="00C00163" w:rsidRDefault="006131FB" w:rsidP="006131FB">
      <w:pPr>
        <w:pStyle w:val="Corpodeltesto21"/>
        <w:ind w:right="-1"/>
        <w:jc w:val="left"/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</w:pPr>
    </w:p>
    <w:p w14:paraId="5D39CC1E" w14:textId="77777777" w:rsidR="00C8689F" w:rsidRPr="00C00163" w:rsidRDefault="00C8689F" w:rsidP="00C8689F">
      <w:pPr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Il Learning Agreement è un documento che contiene il programma di </w:t>
      </w:r>
      <w:r>
        <w:rPr>
          <w:rFonts w:asciiTheme="minorHAnsi" w:hAnsiTheme="minorHAnsi" w:cs="Tahoma"/>
          <w:color w:val="1F497D" w:themeColor="text2"/>
          <w:sz w:val="22"/>
          <w:szCs w:val="22"/>
        </w:rPr>
        <w:t>lavoro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> che lo stude</w:t>
      </w:r>
      <w:r>
        <w:rPr>
          <w:rFonts w:asciiTheme="minorHAnsi" w:hAnsiTheme="minorHAnsi" w:cs="Tahoma"/>
          <w:color w:val="1F497D" w:themeColor="text2"/>
          <w:sz w:val="22"/>
          <w:szCs w:val="22"/>
        </w:rPr>
        <w:t>nte intende svolgere all'estero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. </w:t>
      </w:r>
    </w:p>
    <w:p w14:paraId="406748A8" w14:textId="657271B5" w:rsidR="00C8689F" w:rsidRDefault="006131FB" w:rsidP="006131FB">
      <w:pPr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>Prima di partire con il programma Erasmus</w:t>
      </w:r>
      <w:r>
        <w:rPr>
          <w:rFonts w:asciiTheme="minorHAnsi" w:hAnsiTheme="minorHAnsi" w:cs="Tahoma"/>
          <w:color w:val="1F497D" w:themeColor="text2"/>
          <w:sz w:val="22"/>
          <w:szCs w:val="22"/>
        </w:rPr>
        <w:t>+ per Traineeship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 è </w:t>
      </w:r>
      <w:r>
        <w:rPr>
          <w:rFonts w:asciiTheme="minorHAnsi" w:hAnsiTheme="minorHAnsi" w:cs="Tahoma"/>
          <w:color w:val="1F497D" w:themeColor="text2"/>
          <w:sz w:val="22"/>
          <w:szCs w:val="22"/>
        </w:rPr>
        <w:t>obbligatorio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 concordare con </w:t>
      </w:r>
      <w:r>
        <w:rPr>
          <w:rFonts w:asciiTheme="minorHAnsi" w:hAnsiTheme="minorHAnsi" w:cs="Tahoma"/>
          <w:color w:val="1F497D" w:themeColor="text2"/>
          <w:sz w:val="22"/>
          <w:szCs w:val="22"/>
        </w:rPr>
        <w:t>l’ente ospitante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 un piano di </w:t>
      </w:r>
      <w:r>
        <w:rPr>
          <w:rFonts w:asciiTheme="minorHAnsi" w:hAnsiTheme="minorHAnsi" w:cs="Tahoma"/>
          <w:color w:val="1F497D" w:themeColor="text2"/>
          <w:sz w:val="22"/>
          <w:szCs w:val="22"/>
        </w:rPr>
        <w:t>lavoro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 da inserire nel Learning Agreement. </w:t>
      </w:r>
    </w:p>
    <w:p w14:paraId="23DA6CF0" w14:textId="77EACA44" w:rsidR="00C8689F" w:rsidRDefault="00C8689F" w:rsidP="00C8689F">
      <w:pPr>
        <w:pStyle w:val="Default"/>
        <w:ind w:right="-1"/>
        <w:jc w:val="both"/>
        <w:rPr>
          <w:rFonts w:asciiTheme="minorHAnsi" w:hAnsiTheme="minorHAnsi" w:cs="Tahoma"/>
          <w:color w:val="1F497D" w:themeColor="text2"/>
          <w:sz w:val="22"/>
          <w:szCs w:val="22"/>
        </w:rPr>
      </w:pPr>
      <w:r w:rsidRPr="00BE7BDC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Tale documento deve essere firmato dal tutor aziendale</w:t>
      </w:r>
      <w:r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 xml:space="preserve"> (</w:t>
      </w:r>
      <w:r w:rsidRPr="00C8689F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Supervisor</w:t>
      </w:r>
      <w:r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 xml:space="preserve"> </w:t>
      </w:r>
      <w:r w:rsidRPr="00C8689F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 xml:space="preserve">at the </w:t>
      </w:r>
      <w:proofErr w:type="spellStart"/>
      <w:r w:rsidRPr="00C8689F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Receiving</w:t>
      </w:r>
      <w:proofErr w:type="spellEnd"/>
      <w:r w:rsidRPr="00C8689F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 xml:space="preserve"> </w:t>
      </w:r>
      <w:proofErr w:type="spellStart"/>
      <w:r w:rsidRPr="00C8689F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Organisation</w:t>
      </w:r>
      <w:proofErr w:type="spellEnd"/>
      <w:r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)</w:t>
      </w:r>
      <w:r w:rsidRPr="00BE7BDC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, dallo studente e dal referente Erasmus</w:t>
      </w:r>
      <w:r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 xml:space="preserve"> (</w:t>
      </w:r>
      <w:r w:rsidRPr="00BE7BDC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o da altro docente autorizzato ad approvare il programma di mobilità</w:t>
      </w:r>
      <w:r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 xml:space="preserve">) del proprio Corso di Studio, </w:t>
      </w:r>
      <w:r w:rsidRPr="00BE7BDC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 xml:space="preserve">a </w:t>
      </w:r>
      <w:r w:rsidRPr="00BE7BDC">
        <w:rPr>
          <w:rFonts w:asciiTheme="minorHAnsi" w:eastAsia="Times New Roman" w:hAnsiTheme="minorHAnsi" w:cs="Calibri"/>
          <w:b/>
          <w:bCs/>
          <w:color w:val="1F497D" w:themeColor="text2"/>
          <w:sz w:val="22"/>
          <w:szCs w:val="22"/>
          <w:u w:val="single"/>
          <w:lang w:eastAsia="it-IT"/>
        </w:rPr>
        <w:t>garantire il riconoscimento delle attività formative</w:t>
      </w:r>
      <w:r w:rsidRPr="00BE7BDC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 xml:space="preserve"> per conto del Corso di Studio di appartenenza (Responsible </w:t>
      </w:r>
      <w:proofErr w:type="spellStart"/>
      <w:r w:rsidRPr="00BE7BDC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person</w:t>
      </w:r>
      <w:proofErr w:type="spellEnd"/>
      <w:r w:rsidRPr="00BE7BDC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 xml:space="preserve"> in the </w:t>
      </w:r>
      <w:proofErr w:type="spellStart"/>
      <w:r w:rsidRPr="00BE7BDC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sending</w:t>
      </w:r>
      <w:proofErr w:type="spellEnd"/>
      <w:r w:rsidRPr="00BE7BDC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 xml:space="preserve"> institution).</w:t>
      </w:r>
      <w:r w:rsidRPr="00C8689F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 xml:space="preserve"> </w:t>
      </w:r>
      <w:r w:rsidRPr="00BE7BDC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 xml:space="preserve">Il Learning Agreement dovrà prevedere attività formative </w:t>
      </w:r>
      <w:r w:rsidRPr="00BE7BDC">
        <w:rPr>
          <w:rFonts w:asciiTheme="minorHAnsi" w:eastAsia="Times New Roman" w:hAnsiTheme="minorHAnsi" w:cs="Calibri"/>
          <w:b/>
          <w:color w:val="1F497D" w:themeColor="text2"/>
          <w:sz w:val="22"/>
          <w:szCs w:val="22"/>
          <w:lang w:eastAsia="it-IT"/>
        </w:rPr>
        <w:t xml:space="preserve">per almeno </w:t>
      </w:r>
      <w:proofErr w:type="gramStart"/>
      <w:r w:rsidRPr="00BE7BDC">
        <w:rPr>
          <w:rFonts w:asciiTheme="minorHAnsi" w:eastAsia="Times New Roman" w:hAnsiTheme="minorHAnsi" w:cs="Calibri"/>
          <w:b/>
          <w:color w:val="1F497D" w:themeColor="text2"/>
          <w:sz w:val="22"/>
          <w:szCs w:val="22"/>
          <w:lang w:eastAsia="it-IT"/>
        </w:rPr>
        <w:t>4</w:t>
      </w:r>
      <w:proofErr w:type="gramEnd"/>
      <w:r w:rsidRPr="00BE7BDC">
        <w:rPr>
          <w:rFonts w:asciiTheme="minorHAnsi" w:eastAsia="Times New Roman" w:hAnsiTheme="minorHAnsi" w:cs="Calibri"/>
          <w:b/>
          <w:color w:val="1F497D" w:themeColor="text2"/>
          <w:sz w:val="22"/>
          <w:szCs w:val="22"/>
          <w:lang w:eastAsia="it-IT"/>
        </w:rPr>
        <w:t xml:space="preserve"> ECTS/mese di mobilità.</w:t>
      </w:r>
    </w:p>
    <w:p w14:paraId="35DCC4CC" w14:textId="77777777" w:rsidR="00C8689F" w:rsidRDefault="00C8689F" w:rsidP="006131FB">
      <w:pPr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</w:p>
    <w:p w14:paraId="5BCD516E" w14:textId="6EB9C7BE" w:rsidR="006131FB" w:rsidRPr="00C00163" w:rsidRDefault="006131FB" w:rsidP="006131FB">
      <w:pPr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>L’iter di approvazione è il seguente:</w:t>
      </w:r>
    </w:p>
    <w:p w14:paraId="5791DF25" w14:textId="77777777" w:rsidR="006131FB" w:rsidRPr="00C00163" w:rsidRDefault="006131FB" w:rsidP="006131FB">
      <w:pPr>
        <w:autoSpaceDE w:val="0"/>
        <w:autoSpaceDN w:val="0"/>
        <w:adjustRightInd w:val="0"/>
        <w:ind w:left="0" w:right="-1"/>
        <w:rPr>
          <w:rFonts w:asciiTheme="minorHAnsi" w:hAnsiTheme="minorHAnsi" w:cs="Calibri"/>
          <w:b/>
          <w:color w:val="1F497D" w:themeColor="text2"/>
          <w:sz w:val="22"/>
          <w:szCs w:val="22"/>
        </w:rPr>
      </w:pPr>
      <w:r w:rsidRPr="00C00163">
        <w:rPr>
          <w:rFonts w:asciiTheme="minorHAnsi" w:hAnsiTheme="minorHAnsi" w:cs="Calibri"/>
          <w:color w:val="1F497D" w:themeColor="text2"/>
          <w:sz w:val="22"/>
          <w:szCs w:val="22"/>
        </w:rPr>
        <w:t xml:space="preserve">1. </w:t>
      </w:r>
      <w:r>
        <w:rPr>
          <w:rFonts w:asciiTheme="minorHAnsi" w:hAnsiTheme="minorHAnsi" w:cs="Calibri"/>
          <w:b/>
          <w:color w:val="1F497D" w:themeColor="text2"/>
          <w:sz w:val="22"/>
          <w:szCs w:val="22"/>
        </w:rPr>
        <w:t>compilazione</w:t>
      </w:r>
      <w:r w:rsidRPr="00C00163">
        <w:rPr>
          <w:rFonts w:asciiTheme="minorHAnsi" w:hAnsiTheme="minorHAnsi" w:cs="Calibri"/>
          <w:b/>
          <w:color w:val="1F497D" w:themeColor="text2"/>
          <w:sz w:val="22"/>
          <w:szCs w:val="22"/>
        </w:rPr>
        <w:t xml:space="preserve"> del learning agreement </w:t>
      </w:r>
      <w:r>
        <w:rPr>
          <w:rFonts w:asciiTheme="minorHAnsi" w:hAnsiTheme="minorHAnsi" w:cs="Calibri"/>
          <w:b/>
          <w:color w:val="1F497D" w:themeColor="text2"/>
          <w:sz w:val="22"/>
          <w:szCs w:val="22"/>
        </w:rPr>
        <w:t xml:space="preserve">di concerto con la </w:t>
      </w:r>
      <w:r w:rsidRPr="00C00163">
        <w:rPr>
          <w:rFonts w:asciiTheme="minorHAnsi" w:hAnsiTheme="minorHAnsi" w:cs="Calibri"/>
          <w:b/>
          <w:color w:val="1F497D" w:themeColor="text2"/>
          <w:sz w:val="22"/>
          <w:szCs w:val="22"/>
        </w:rPr>
        <w:t>sede estera</w:t>
      </w:r>
      <w:r>
        <w:rPr>
          <w:rFonts w:asciiTheme="minorHAnsi" w:hAnsiTheme="minorHAnsi" w:cs="Calibri"/>
          <w:b/>
          <w:color w:val="1F497D" w:themeColor="text2"/>
          <w:sz w:val="22"/>
          <w:szCs w:val="22"/>
        </w:rPr>
        <w:t>;</w:t>
      </w:r>
    </w:p>
    <w:p w14:paraId="122A85F5" w14:textId="7A081BB8" w:rsidR="006131FB" w:rsidRPr="00C00163" w:rsidRDefault="006131FB" w:rsidP="006131FB">
      <w:pPr>
        <w:autoSpaceDE w:val="0"/>
        <w:autoSpaceDN w:val="0"/>
        <w:adjustRightInd w:val="0"/>
        <w:ind w:left="0" w:right="-1"/>
        <w:rPr>
          <w:rFonts w:asciiTheme="minorHAnsi" w:hAnsiTheme="minorHAnsi" w:cs="Calibri"/>
          <w:b/>
          <w:color w:val="1F497D" w:themeColor="text2"/>
          <w:sz w:val="22"/>
          <w:szCs w:val="22"/>
        </w:rPr>
      </w:pPr>
      <w:r w:rsidRPr="00C00163">
        <w:rPr>
          <w:rFonts w:asciiTheme="minorHAnsi" w:hAnsiTheme="minorHAnsi" w:cs="Calibri"/>
          <w:color w:val="1F497D" w:themeColor="text2"/>
          <w:sz w:val="22"/>
          <w:szCs w:val="22"/>
        </w:rPr>
        <w:t xml:space="preserve">2. </w:t>
      </w:r>
      <w:r w:rsidRPr="00C00163">
        <w:rPr>
          <w:rFonts w:asciiTheme="minorHAnsi" w:hAnsiTheme="minorHAnsi" w:cs="Calibri"/>
          <w:b/>
          <w:color w:val="1F497D" w:themeColor="text2"/>
          <w:sz w:val="22"/>
          <w:szCs w:val="22"/>
        </w:rPr>
        <w:t>validazione del learning agreement da parte del docente tutor di Cagliari</w:t>
      </w:r>
      <w:r w:rsidR="009E6153">
        <w:rPr>
          <w:rFonts w:asciiTheme="minorHAnsi" w:hAnsiTheme="minorHAnsi" w:cs="Calibri"/>
          <w:b/>
          <w:color w:val="1F497D" w:themeColor="text2"/>
          <w:sz w:val="22"/>
          <w:szCs w:val="22"/>
        </w:rPr>
        <w:t>.</w:t>
      </w:r>
    </w:p>
    <w:p w14:paraId="0461B09E" w14:textId="40B57480" w:rsidR="006131FB" w:rsidRPr="00C00163" w:rsidRDefault="006131FB" w:rsidP="006131FB">
      <w:pPr>
        <w:autoSpaceDE w:val="0"/>
        <w:autoSpaceDN w:val="0"/>
        <w:adjustRightInd w:val="0"/>
        <w:ind w:left="0" w:right="-1"/>
        <w:rPr>
          <w:rFonts w:asciiTheme="minorHAnsi" w:hAnsiTheme="minorHAnsi" w:cs="Calibri"/>
          <w:b/>
          <w:color w:val="1F497D" w:themeColor="text2"/>
          <w:sz w:val="22"/>
          <w:szCs w:val="22"/>
        </w:rPr>
      </w:pPr>
    </w:p>
    <w:p w14:paraId="32C1621C" w14:textId="77777777" w:rsidR="006131FB" w:rsidRPr="00C00163" w:rsidRDefault="006131FB" w:rsidP="006131FB">
      <w:pPr>
        <w:autoSpaceDE w:val="0"/>
        <w:autoSpaceDN w:val="0"/>
        <w:adjustRightInd w:val="0"/>
        <w:ind w:left="0" w:right="-1"/>
        <w:rPr>
          <w:rFonts w:asciiTheme="minorHAnsi" w:hAnsiTheme="minorHAnsi" w:cs="Calibri"/>
          <w:color w:val="1F497D" w:themeColor="text2"/>
          <w:sz w:val="22"/>
          <w:szCs w:val="22"/>
        </w:rPr>
      </w:pPr>
    </w:p>
    <w:p w14:paraId="4C162CE3" w14:textId="77777777" w:rsidR="00EA70E2" w:rsidRDefault="00EA70E2" w:rsidP="006131FB">
      <w:pPr>
        <w:pStyle w:val="Default"/>
        <w:ind w:right="-1"/>
        <w:jc w:val="both"/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</w:pPr>
    </w:p>
    <w:p w14:paraId="60D50A0C" w14:textId="77777777" w:rsidR="00EA70E2" w:rsidRDefault="00EA70E2" w:rsidP="006131FB">
      <w:pPr>
        <w:pStyle w:val="Default"/>
        <w:ind w:right="-1"/>
        <w:jc w:val="both"/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</w:pPr>
    </w:p>
    <w:p w14:paraId="5832F471" w14:textId="09C4E014" w:rsidR="006131FB" w:rsidRPr="00C00163" w:rsidRDefault="006131FB" w:rsidP="006131FB">
      <w:pPr>
        <w:pStyle w:val="Default"/>
        <w:ind w:right="-1"/>
        <w:jc w:val="both"/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</w:pPr>
      <w:r w:rsidRPr="00C00163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Il Learning Ag</w:t>
      </w:r>
      <w:r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reement, completo di tutte le firme</w:t>
      </w:r>
      <w:r w:rsidRPr="00C00163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 xml:space="preserve">, dovrà essere quindi </w:t>
      </w:r>
      <w:r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 xml:space="preserve">inviato </w:t>
      </w:r>
      <w:r w:rsidRPr="00C00163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dallo studente</w:t>
      </w:r>
      <w:r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 xml:space="preserve"> </w:t>
      </w:r>
      <w:r w:rsidRPr="00C00163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per e</w:t>
      </w:r>
      <w:r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-</w:t>
      </w:r>
      <w:r w:rsidRPr="00C00163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 xml:space="preserve">mail ad </w:t>
      </w:r>
      <w:hyperlink r:id="rId18" w:history="1">
        <w:r w:rsidRPr="009A1B5C">
          <w:rPr>
            <w:rStyle w:val="Collegamentoipertestuale"/>
            <w:rFonts w:asciiTheme="minorHAnsi" w:eastAsia="Times New Roman" w:hAnsiTheme="minorHAnsi" w:cs="Calibri"/>
            <w:sz w:val="22"/>
            <w:szCs w:val="22"/>
            <w:lang w:eastAsia="it-IT"/>
          </w:rPr>
          <w:t>ismoka_tirocini@unica.it</w:t>
        </w:r>
      </w:hyperlink>
      <w:r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 xml:space="preserve"> </w:t>
      </w:r>
      <w:r w:rsidR="00CA2A4B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 xml:space="preserve">almeno un mese </w:t>
      </w:r>
      <w:r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prima della partenza.</w:t>
      </w:r>
    </w:p>
    <w:p w14:paraId="35D870F0" w14:textId="77777777" w:rsidR="006131FB" w:rsidRPr="00C00163" w:rsidRDefault="006131FB" w:rsidP="006131FB">
      <w:pPr>
        <w:pStyle w:val="Default"/>
        <w:ind w:right="-1"/>
        <w:jc w:val="both"/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</w:pPr>
    </w:p>
    <w:p w14:paraId="4B717184" w14:textId="77777777" w:rsidR="006131FB" w:rsidRPr="00C00163" w:rsidRDefault="006131FB" w:rsidP="006131FB">
      <w:pPr>
        <w:pStyle w:val="Default"/>
        <w:ind w:right="-1"/>
        <w:jc w:val="both"/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</w:pPr>
      <w:r w:rsidRPr="00C00163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Entro un mese dall’arrivo dello studente presso l’</w:t>
      </w:r>
      <w:r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ente</w:t>
      </w:r>
      <w:r w:rsidRPr="00C00163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 xml:space="preserve"> ospitante, il Learning Agreement potrà essere modificato</w:t>
      </w:r>
      <w:r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 xml:space="preserve"> (sezione “</w:t>
      </w:r>
      <w:proofErr w:type="spellStart"/>
      <w:r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During</w:t>
      </w:r>
      <w:proofErr w:type="spellEnd"/>
      <w:r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 xml:space="preserve"> the </w:t>
      </w:r>
      <w:proofErr w:type="spellStart"/>
      <w:r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Mobility</w:t>
      </w:r>
      <w:proofErr w:type="spellEnd"/>
      <w:r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”)</w:t>
      </w:r>
      <w:r w:rsidRPr="00C00163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, ma gli eventuali cambiamenti devono essere comunicati al referente Erasmus del Corso di Studio, anche via e</w:t>
      </w:r>
      <w:r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-</w:t>
      </w:r>
      <w:r w:rsidRPr="00C00163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 xml:space="preserve">mail, e approvati con la medesima procedura. </w:t>
      </w:r>
    </w:p>
    <w:p w14:paraId="5A1CB5FC" w14:textId="77777777" w:rsidR="006131FB" w:rsidRPr="00C00163" w:rsidRDefault="006131FB" w:rsidP="006131FB">
      <w:pPr>
        <w:pStyle w:val="Default"/>
        <w:ind w:right="-1"/>
        <w:jc w:val="both"/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</w:pPr>
    </w:p>
    <w:p w14:paraId="1A7E6701" w14:textId="77777777" w:rsidR="006131FB" w:rsidRPr="00C00163" w:rsidRDefault="006131FB" w:rsidP="006131FB">
      <w:pPr>
        <w:pStyle w:val="Default"/>
        <w:ind w:right="-1"/>
        <w:jc w:val="both"/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</w:pPr>
      <w:r w:rsidRPr="00BE7BDC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 xml:space="preserve">È fatto </w:t>
      </w:r>
      <w:r w:rsidRPr="00BE7BDC">
        <w:rPr>
          <w:rFonts w:asciiTheme="minorHAnsi" w:eastAsia="Times New Roman" w:hAnsiTheme="minorHAnsi" w:cs="Calibri"/>
          <w:b/>
          <w:bCs/>
          <w:color w:val="1F497D" w:themeColor="text2"/>
          <w:sz w:val="22"/>
          <w:szCs w:val="22"/>
          <w:u w:val="single"/>
          <w:lang w:eastAsia="it-IT"/>
        </w:rPr>
        <w:t>obbligo</w:t>
      </w:r>
      <w:r w:rsidRPr="00BE7BDC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 xml:space="preserve"> a tutti gli studenti selezionati di impegnarsi a portare a termine il programma di lavoro concordato nel Learning Agreement e </w:t>
      </w:r>
      <w:r w:rsidRPr="00BE7BDC">
        <w:rPr>
          <w:rFonts w:asciiTheme="minorHAnsi" w:eastAsia="Times New Roman" w:hAnsiTheme="minorHAnsi" w:cs="Calibri"/>
          <w:b/>
          <w:bCs/>
          <w:color w:val="1F497D" w:themeColor="text2"/>
          <w:sz w:val="22"/>
          <w:szCs w:val="22"/>
          <w:lang w:eastAsia="it-IT"/>
        </w:rPr>
        <w:t>agli studenti selezionati con contributo</w:t>
      </w:r>
      <w:r w:rsidRPr="00BE7BDC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 xml:space="preserve"> </w:t>
      </w:r>
      <w:r w:rsidRPr="00BE7BDC">
        <w:rPr>
          <w:rFonts w:asciiTheme="minorHAnsi" w:eastAsia="Times New Roman" w:hAnsiTheme="minorHAnsi" w:cs="Calibri"/>
          <w:b/>
          <w:bCs/>
          <w:color w:val="1F497D" w:themeColor="text2"/>
          <w:sz w:val="22"/>
          <w:szCs w:val="22"/>
          <w:lang w:eastAsia="it-IT"/>
        </w:rPr>
        <w:t>PRIMA DELLA LAUREA</w:t>
      </w:r>
      <w:r w:rsidRPr="00BE7BDC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 xml:space="preserve"> a farsi RICONOSCERE i relativi CFU prima del conseguimento del titolo di studio.</w:t>
      </w:r>
    </w:p>
    <w:p w14:paraId="7E425EC3" w14:textId="77777777" w:rsidR="006131FB" w:rsidRDefault="006131FB" w:rsidP="006131FB">
      <w:pPr>
        <w:pStyle w:val="Default"/>
        <w:ind w:right="-1"/>
        <w:jc w:val="center"/>
        <w:rPr>
          <w:rFonts w:asciiTheme="minorHAnsi" w:eastAsia="Times New Roman" w:hAnsiTheme="minorHAnsi" w:cs="Calibri"/>
          <w:b/>
          <w:color w:val="1F497D" w:themeColor="text2"/>
          <w:sz w:val="22"/>
          <w:szCs w:val="22"/>
          <w:lang w:eastAsia="it-IT"/>
        </w:rPr>
      </w:pPr>
    </w:p>
    <w:p w14:paraId="2389115E" w14:textId="77777777" w:rsidR="00CA2A4B" w:rsidRDefault="00CA2A4B" w:rsidP="00CA2A4B">
      <w:pPr>
        <w:pStyle w:val="Default"/>
        <w:ind w:right="-1"/>
        <w:rPr>
          <w:rFonts w:asciiTheme="minorHAnsi" w:eastAsia="Times New Roman" w:hAnsiTheme="minorHAnsi" w:cs="Calibri"/>
          <w:b/>
          <w:color w:val="1F497D" w:themeColor="text2"/>
          <w:sz w:val="20"/>
          <w:szCs w:val="20"/>
          <w:lang w:eastAsia="it-IT"/>
        </w:rPr>
      </w:pPr>
    </w:p>
    <w:p w14:paraId="58D7E519" w14:textId="6D7CCA38" w:rsidR="00CA2A4B" w:rsidRDefault="006131FB" w:rsidP="00CA2A4B">
      <w:pPr>
        <w:pStyle w:val="Default"/>
        <w:ind w:right="-1"/>
        <w:rPr>
          <w:rFonts w:asciiTheme="minorHAnsi" w:eastAsia="Times New Roman" w:hAnsiTheme="minorHAnsi" w:cs="Calibri"/>
          <w:b/>
          <w:color w:val="1F497D" w:themeColor="text2"/>
          <w:sz w:val="20"/>
          <w:szCs w:val="20"/>
          <w:lang w:eastAsia="it-IT"/>
        </w:rPr>
      </w:pPr>
      <w:r w:rsidRPr="00CA2A4B">
        <w:rPr>
          <w:rFonts w:asciiTheme="minorHAnsi" w:eastAsia="Times New Roman" w:hAnsiTheme="minorHAnsi" w:cs="Calibri"/>
          <w:b/>
          <w:color w:val="1F497D" w:themeColor="text2"/>
          <w:sz w:val="20"/>
          <w:szCs w:val="20"/>
          <w:lang w:eastAsia="it-IT"/>
        </w:rPr>
        <w:t>ISTRUZIONI PER LA COMPILAZIONE DEL LEARNING AGREEEMENT FOR TRAINEESHIP</w:t>
      </w:r>
    </w:p>
    <w:p w14:paraId="36290BFC" w14:textId="77777777" w:rsidR="00CA2A4B" w:rsidRPr="00CA2A4B" w:rsidRDefault="00CA2A4B" w:rsidP="00CA2A4B">
      <w:pPr>
        <w:pStyle w:val="Default"/>
        <w:ind w:right="-1"/>
        <w:rPr>
          <w:rFonts w:asciiTheme="minorHAnsi" w:eastAsia="Times New Roman" w:hAnsiTheme="minorHAnsi" w:cs="Calibri"/>
          <w:b/>
          <w:color w:val="1F497D" w:themeColor="text2"/>
          <w:sz w:val="20"/>
          <w:szCs w:val="20"/>
          <w:lang w:eastAsia="it-IT"/>
        </w:rPr>
      </w:pPr>
    </w:p>
    <w:p w14:paraId="7A41A791" w14:textId="77777777" w:rsidR="00CA2A4B" w:rsidRDefault="006131FB" w:rsidP="00CA2A4B">
      <w:pPr>
        <w:pStyle w:val="Default"/>
        <w:numPr>
          <w:ilvl w:val="0"/>
          <w:numId w:val="44"/>
        </w:numPr>
        <w:ind w:right="-1"/>
        <w:jc w:val="both"/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</w:pPr>
      <w:r w:rsidRPr="00CA2A4B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 xml:space="preserve">Inserire il proprio NOME e COGNOME </w:t>
      </w:r>
      <w:r w:rsidRPr="00CA2A4B">
        <w:rPr>
          <w:rFonts w:asciiTheme="minorHAnsi" w:eastAsia="Times New Roman" w:hAnsiTheme="minorHAnsi" w:cs="Calibri"/>
          <w:b/>
          <w:bCs/>
          <w:color w:val="1F497D" w:themeColor="text2"/>
          <w:sz w:val="22"/>
          <w:szCs w:val="22"/>
          <w:lang w:eastAsia="it-IT"/>
        </w:rPr>
        <w:t>nell’intestazione del documento</w:t>
      </w:r>
      <w:r w:rsidRPr="00CA2A4B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.</w:t>
      </w:r>
    </w:p>
    <w:p w14:paraId="286F12F2" w14:textId="77777777" w:rsidR="00CA2A4B" w:rsidRDefault="006131FB" w:rsidP="00CA2A4B">
      <w:pPr>
        <w:pStyle w:val="Default"/>
        <w:numPr>
          <w:ilvl w:val="0"/>
          <w:numId w:val="44"/>
        </w:numPr>
        <w:ind w:right="-1"/>
        <w:jc w:val="both"/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</w:pPr>
      <w:r w:rsidRPr="00CA2A4B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 xml:space="preserve">Compilare la prima tabella della pagina indicando i propri dati personali e quelli dell’azienda ospitante (the </w:t>
      </w:r>
      <w:proofErr w:type="spellStart"/>
      <w:r w:rsidRPr="00CA2A4B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receiving</w:t>
      </w:r>
      <w:proofErr w:type="spellEnd"/>
      <w:r w:rsidRPr="00CA2A4B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 xml:space="preserve"> </w:t>
      </w:r>
      <w:proofErr w:type="spellStart"/>
      <w:r w:rsidRPr="00CA2A4B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organisation</w:t>
      </w:r>
      <w:proofErr w:type="spellEnd"/>
      <w:r w:rsidRPr="00CA2A4B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/</w:t>
      </w:r>
      <w:proofErr w:type="spellStart"/>
      <w:r w:rsidRPr="00CA2A4B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enterprise</w:t>
      </w:r>
      <w:proofErr w:type="spellEnd"/>
      <w:r w:rsidRPr="00CA2A4B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).</w:t>
      </w:r>
    </w:p>
    <w:p w14:paraId="491C0C1A" w14:textId="77777777" w:rsidR="00CA2A4B" w:rsidRDefault="006131FB" w:rsidP="00CA2A4B">
      <w:pPr>
        <w:pStyle w:val="Default"/>
        <w:numPr>
          <w:ilvl w:val="0"/>
          <w:numId w:val="44"/>
        </w:numPr>
        <w:ind w:right="-1"/>
        <w:jc w:val="both"/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</w:pPr>
      <w:r w:rsidRPr="00CA2A4B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 xml:space="preserve">Nel riquadro ‘Study </w:t>
      </w:r>
      <w:proofErr w:type="spellStart"/>
      <w:r w:rsidRPr="00CA2A4B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Cycle</w:t>
      </w:r>
      <w:proofErr w:type="spellEnd"/>
      <w:r w:rsidRPr="00CA2A4B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’ indicare “Bachelor” se iscritti alla Laurea Triennale o “Master” se iscritti alla Laurea Magistrale/ciclo unico</w:t>
      </w:r>
    </w:p>
    <w:p w14:paraId="6926788B" w14:textId="41ADF1A5" w:rsidR="006131FB" w:rsidRPr="00CA2A4B" w:rsidRDefault="006131FB" w:rsidP="00CA2A4B">
      <w:pPr>
        <w:pStyle w:val="Default"/>
        <w:numPr>
          <w:ilvl w:val="0"/>
          <w:numId w:val="44"/>
        </w:numPr>
        <w:ind w:right="-1"/>
        <w:jc w:val="both"/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</w:pPr>
      <w:r w:rsidRPr="00CA2A4B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 xml:space="preserve">Nel riquadro ‘Field of </w:t>
      </w:r>
      <w:proofErr w:type="spellStart"/>
      <w:r w:rsidRPr="00CA2A4B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Education</w:t>
      </w:r>
      <w:proofErr w:type="spellEnd"/>
      <w:r w:rsidRPr="00CA2A4B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’ indicare l’area di studio.</w:t>
      </w:r>
    </w:p>
    <w:p w14:paraId="03EB5673" w14:textId="77777777" w:rsidR="006131FB" w:rsidRDefault="006131FB" w:rsidP="006131FB">
      <w:pPr>
        <w:pStyle w:val="Default"/>
        <w:ind w:right="-1"/>
        <w:jc w:val="both"/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</w:pPr>
    </w:p>
    <w:p w14:paraId="7660271B" w14:textId="77777777" w:rsidR="006131FB" w:rsidRPr="004F1225" w:rsidRDefault="006131FB" w:rsidP="006131FB">
      <w:pPr>
        <w:pStyle w:val="Default"/>
        <w:ind w:right="-1"/>
        <w:jc w:val="both"/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</w:pPr>
      <w:r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 xml:space="preserve">N.B. </w:t>
      </w:r>
      <w:r w:rsidRPr="004F1225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i dati dell’Università di Cagliari (</w:t>
      </w:r>
      <w:proofErr w:type="spellStart"/>
      <w:r w:rsidRPr="004F1225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sending</w:t>
      </w:r>
      <w:proofErr w:type="spellEnd"/>
      <w:r w:rsidRPr="004F1225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 xml:space="preserve"> inst</w:t>
      </w:r>
      <w:r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 xml:space="preserve">itution) sono già </w:t>
      </w:r>
      <w:proofErr w:type="spellStart"/>
      <w:proofErr w:type="gramStart"/>
      <w:r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pre</w:t>
      </w:r>
      <w:proofErr w:type="spellEnd"/>
      <w:r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-compilati</w:t>
      </w:r>
      <w:proofErr w:type="gramEnd"/>
      <w:r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.</w:t>
      </w:r>
    </w:p>
    <w:p w14:paraId="7A6BC814" w14:textId="77777777" w:rsidR="00CA2A4B" w:rsidRDefault="006131FB" w:rsidP="006131FB">
      <w:pPr>
        <w:pStyle w:val="Default"/>
        <w:ind w:right="-1"/>
        <w:jc w:val="both"/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</w:pPr>
      <w:r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 xml:space="preserve"> </w:t>
      </w:r>
    </w:p>
    <w:p w14:paraId="61C932E3" w14:textId="12FEE712" w:rsidR="006131FB" w:rsidRPr="00CA2A4B" w:rsidRDefault="00CA2A4B" w:rsidP="00CA2A4B">
      <w:pPr>
        <w:pStyle w:val="Default"/>
        <w:spacing w:line="276" w:lineRule="auto"/>
        <w:ind w:right="-1"/>
        <w:jc w:val="both"/>
        <w:rPr>
          <w:rFonts w:asciiTheme="minorHAnsi" w:eastAsia="Times New Roman" w:hAnsiTheme="minorHAnsi" w:cs="Calibri"/>
          <w:b/>
          <w:bCs/>
          <w:color w:val="1F497D" w:themeColor="text2"/>
          <w:sz w:val="22"/>
          <w:szCs w:val="22"/>
          <w:lang w:eastAsia="it-IT"/>
        </w:rPr>
      </w:pPr>
      <w:r>
        <w:rPr>
          <w:rFonts w:asciiTheme="minorHAnsi" w:eastAsia="Times New Roman" w:hAnsiTheme="minorHAnsi" w:cs="Calibri"/>
          <w:b/>
          <w:bCs/>
          <w:color w:val="1F497D" w:themeColor="text2"/>
          <w:sz w:val="22"/>
          <w:szCs w:val="22"/>
          <w:lang w:eastAsia="it-IT"/>
        </w:rPr>
        <w:t>Sezione</w:t>
      </w:r>
      <w:r w:rsidR="006131FB" w:rsidRPr="00CA2A4B">
        <w:rPr>
          <w:rFonts w:asciiTheme="minorHAnsi" w:eastAsia="Times New Roman" w:hAnsiTheme="minorHAnsi" w:cs="Calibri"/>
          <w:b/>
          <w:bCs/>
          <w:color w:val="1F497D" w:themeColor="text2"/>
          <w:sz w:val="22"/>
          <w:szCs w:val="22"/>
          <w:lang w:eastAsia="it-IT"/>
        </w:rPr>
        <w:t xml:space="preserve"> “</w:t>
      </w:r>
      <w:proofErr w:type="spellStart"/>
      <w:r w:rsidR="006131FB" w:rsidRPr="00CA2A4B">
        <w:rPr>
          <w:rFonts w:asciiTheme="minorHAnsi" w:eastAsia="Times New Roman" w:hAnsiTheme="minorHAnsi" w:cs="Calibri"/>
          <w:b/>
          <w:bCs/>
          <w:color w:val="1F497D" w:themeColor="text2"/>
          <w:sz w:val="22"/>
          <w:szCs w:val="22"/>
          <w:lang w:eastAsia="it-IT"/>
        </w:rPr>
        <w:t>Before</w:t>
      </w:r>
      <w:proofErr w:type="spellEnd"/>
      <w:r w:rsidR="006131FB" w:rsidRPr="00CA2A4B">
        <w:rPr>
          <w:rFonts w:asciiTheme="minorHAnsi" w:eastAsia="Times New Roman" w:hAnsiTheme="minorHAnsi" w:cs="Calibri"/>
          <w:b/>
          <w:bCs/>
          <w:color w:val="1F497D" w:themeColor="text2"/>
          <w:sz w:val="22"/>
          <w:szCs w:val="22"/>
          <w:lang w:eastAsia="it-IT"/>
        </w:rPr>
        <w:t xml:space="preserve"> the </w:t>
      </w:r>
      <w:proofErr w:type="spellStart"/>
      <w:r w:rsidR="006131FB" w:rsidRPr="00CA2A4B">
        <w:rPr>
          <w:rFonts w:asciiTheme="minorHAnsi" w:eastAsia="Times New Roman" w:hAnsiTheme="minorHAnsi" w:cs="Calibri"/>
          <w:b/>
          <w:bCs/>
          <w:color w:val="1F497D" w:themeColor="text2"/>
          <w:sz w:val="22"/>
          <w:szCs w:val="22"/>
          <w:lang w:eastAsia="it-IT"/>
        </w:rPr>
        <w:t>Mobility</w:t>
      </w:r>
      <w:proofErr w:type="spellEnd"/>
      <w:r w:rsidR="006131FB" w:rsidRPr="00CA2A4B">
        <w:rPr>
          <w:rFonts w:asciiTheme="minorHAnsi" w:eastAsia="Times New Roman" w:hAnsiTheme="minorHAnsi" w:cs="Calibri"/>
          <w:b/>
          <w:bCs/>
          <w:color w:val="1F497D" w:themeColor="text2"/>
          <w:sz w:val="22"/>
          <w:szCs w:val="22"/>
          <w:lang w:eastAsia="it-IT"/>
        </w:rPr>
        <w:t>”</w:t>
      </w:r>
    </w:p>
    <w:p w14:paraId="38296BA8" w14:textId="11D72F50" w:rsidR="006131FB" w:rsidRDefault="00CA2A4B" w:rsidP="00CA2A4B">
      <w:pPr>
        <w:pStyle w:val="Default"/>
        <w:ind w:right="-1"/>
        <w:jc w:val="both"/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</w:pPr>
      <w:r w:rsidRPr="004B47C9">
        <w:rPr>
          <w:rFonts w:asciiTheme="minorHAnsi" w:eastAsia="Times New Roman" w:hAnsiTheme="minorHAnsi" w:cs="Calibri"/>
          <w:b/>
          <w:bCs/>
          <w:color w:val="1F497D" w:themeColor="text2"/>
          <w:sz w:val="22"/>
          <w:szCs w:val="22"/>
          <w:u w:val="single"/>
          <w:lang w:eastAsia="it-IT"/>
        </w:rPr>
        <w:t>Tabella</w:t>
      </w:r>
      <w:r w:rsidR="009A2D50" w:rsidRPr="004B47C9">
        <w:rPr>
          <w:rFonts w:asciiTheme="minorHAnsi" w:eastAsia="Times New Roman" w:hAnsiTheme="minorHAnsi" w:cs="Calibri"/>
          <w:b/>
          <w:bCs/>
          <w:color w:val="1F497D" w:themeColor="text2"/>
          <w:sz w:val="22"/>
          <w:szCs w:val="22"/>
          <w:u w:val="single"/>
          <w:lang w:eastAsia="it-IT"/>
        </w:rPr>
        <w:t xml:space="preserve"> </w:t>
      </w:r>
      <w:r w:rsidRPr="004B47C9">
        <w:rPr>
          <w:rFonts w:asciiTheme="minorHAnsi" w:eastAsia="Times New Roman" w:hAnsiTheme="minorHAnsi" w:cs="Calibri"/>
          <w:b/>
          <w:bCs/>
          <w:color w:val="1F497D" w:themeColor="text2"/>
          <w:sz w:val="22"/>
          <w:szCs w:val="22"/>
          <w:u w:val="single"/>
          <w:lang w:eastAsia="it-IT"/>
        </w:rPr>
        <w:t>A</w:t>
      </w:r>
      <w:r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: a</w:t>
      </w:r>
      <w:r w:rsidR="006131FB" w:rsidRPr="00A86ECF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 xml:space="preserve">llo studente spetta la Compilazione del “Traineeship </w:t>
      </w:r>
      <w:proofErr w:type="spellStart"/>
      <w:r w:rsidR="006131FB" w:rsidRPr="00A86ECF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programme</w:t>
      </w:r>
      <w:proofErr w:type="spellEnd"/>
      <w:r w:rsidR="006131FB" w:rsidRPr="00A86ECF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 xml:space="preserve"> at the </w:t>
      </w:r>
      <w:proofErr w:type="spellStart"/>
      <w:r w:rsidR="006131FB" w:rsidRPr="00A86ECF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Receiving</w:t>
      </w:r>
      <w:proofErr w:type="spellEnd"/>
      <w:r w:rsidR="006131FB" w:rsidRPr="00A86ECF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 xml:space="preserve"> </w:t>
      </w:r>
      <w:proofErr w:type="spellStart"/>
      <w:r w:rsidR="006131FB" w:rsidRPr="00A86ECF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organisation</w:t>
      </w:r>
      <w:proofErr w:type="spellEnd"/>
      <w:r w:rsidR="006131FB" w:rsidRPr="00A86ECF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/</w:t>
      </w:r>
      <w:proofErr w:type="spellStart"/>
      <w:r w:rsidR="006131FB" w:rsidRPr="00A86ECF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enterprise</w:t>
      </w:r>
      <w:proofErr w:type="spellEnd"/>
      <w:r w:rsidR="006131FB" w:rsidRPr="00A86ECF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”, indicando il periodo di mobilità. </w:t>
      </w:r>
    </w:p>
    <w:p w14:paraId="2E5222CA" w14:textId="77777777" w:rsidR="00CA2A4B" w:rsidRDefault="00CA2A4B" w:rsidP="006131FB">
      <w:pPr>
        <w:pStyle w:val="Default"/>
        <w:ind w:right="-1"/>
        <w:jc w:val="both"/>
        <w:rPr>
          <w:rFonts w:asciiTheme="minorHAnsi" w:eastAsia="Times New Roman" w:hAnsiTheme="minorHAnsi" w:cs="Calibri"/>
          <w:color w:val="1F497D" w:themeColor="text2"/>
          <w:sz w:val="22"/>
          <w:szCs w:val="22"/>
          <w:u w:val="single"/>
          <w:lang w:eastAsia="it-IT"/>
        </w:rPr>
      </w:pPr>
    </w:p>
    <w:p w14:paraId="2813E798" w14:textId="57F35D60" w:rsidR="006131FB" w:rsidRPr="00CA2A4B" w:rsidRDefault="00CA2A4B" w:rsidP="006131FB">
      <w:pPr>
        <w:pStyle w:val="Default"/>
        <w:ind w:right="-1"/>
        <w:jc w:val="both"/>
        <w:rPr>
          <w:rFonts w:asciiTheme="minorHAnsi" w:eastAsia="Times New Roman" w:hAnsiTheme="minorHAnsi" w:cs="Calibri"/>
          <w:color w:val="1F497D" w:themeColor="text2"/>
          <w:sz w:val="22"/>
          <w:szCs w:val="22"/>
          <w:u w:val="single"/>
          <w:lang w:eastAsia="it-IT"/>
        </w:rPr>
      </w:pPr>
      <w:r w:rsidRPr="004B47C9">
        <w:rPr>
          <w:rFonts w:asciiTheme="minorHAnsi" w:eastAsia="Times New Roman" w:hAnsiTheme="minorHAnsi" w:cs="Calibri"/>
          <w:b/>
          <w:bCs/>
          <w:color w:val="1F497D" w:themeColor="text2"/>
          <w:sz w:val="22"/>
          <w:szCs w:val="22"/>
          <w:u w:val="single"/>
          <w:lang w:eastAsia="it-IT"/>
        </w:rPr>
        <w:t>T</w:t>
      </w:r>
      <w:r w:rsidR="006131FB" w:rsidRPr="004B47C9">
        <w:rPr>
          <w:rFonts w:asciiTheme="minorHAnsi" w:eastAsia="Times New Roman" w:hAnsiTheme="minorHAnsi" w:cs="Calibri"/>
          <w:b/>
          <w:bCs/>
          <w:color w:val="1F497D" w:themeColor="text2"/>
          <w:sz w:val="22"/>
          <w:szCs w:val="22"/>
          <w:u w:val="single"/>
          <w:lang w:eastAsia="it-IT"/>
        </w:rPr>
        <w:t>abella B indicare</w:t>
      </w:r>
      <w:r w:rsidR="006131FB" w:rsidRPr="00CA2A4B">
        <w:rPr>
          <w:rFonts w:asciiTheme="minorHAnsi" w:eastAsia="Times New Roman" w:hAnsiTheme="minorHAnsi" w:cs="Calibri"/>
          <w:color w:val="1F497D" w:themeColor="text2"/>
          <w:sz w:val="22"/>
          <w:szCs w:val="22"/>
          <w:u w:val="single"/>
          <w:lang w:eastAsia="it-IT"/>
        </w:rPr>
        <w:t>:</w:t>
      </w:r>
    </w:p>
    <w:p w14:paraId="1EA88AB6" w14:textId="77777777" w:rsidR="006131FB" w:rsidRDefault="006131FB" w:rsidP="00CA2A4B">
      <w:pPr>
        <w:pStyle w:val="Default"/>
        <w:numPr>
          <w:ilvl w:val="0"/>
          <w:numId w:val="42"/>
        </w:numPr>
        <w:ind w:right="-1"/>
        <w:jc w:val="both"/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</w:pPr>
      <w:r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 xml:space="preserve">“Embedded in the curriculum” se il tirocinio verrà riconosciuto come parte integrante del proprio piano di studi </w:t>
      </w:r>
      <w:r w:rsidRPr="00820330">
        <w:rPr>
          <w:rFonts w:asciiTheme="minorHAnsi" w:eastAsia="Times New Roman" w:hAnsiTheme="minorHAnsi" w:cs="Calibri"/>
          <w:b/>
          <w:bCs/>
          <w:color w:val="1F497D" w:themeColor="text2"/>
          <w:sz w:val="22"/>
          <w:szCs w:val="22"/>
          <w:u w:val="single"/>
          <w:lang w:eastAsia="it-IT"/>
        </w:rPr>
        <w:t>indicando il numero di crediti previsti dal piano di studi</w:t>
      </w:r>
      <w:r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;</w:t>
      </w:r>
    </w:p>
    <w:p w14:paraId="42DE2F73" w14:textId="77777777" w:rsidR="006131FB" w:rsidRDefault="006131FB" w:rsidP="00CA2A4B">
      <w:pPr>
        <w:pStyle w:val="Default"/>
        <w:numPr>
          <w:ilvl w:val="0"/>
          <w:numId w:val="42"/>
        </w:numPr>
        <w:ind w:right="-1"/>
        <w:jc w:val="both"/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</w:pPr>
      <w:r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 xml:space="preserve">“Voluntary” se il tirocinio verrà riconosciuto al di fuori del proprio piano di studi </w:t>
      </w:r>
      <w:r w:rsidRPr="00820330">
        <w:rPr>
          <w:rFonts w:asciiTheme="minorHAnsi" w:eastAsia="Times New Roman" w:hAnsiTheme="minorHAnsi" w:cs="Calibri"/>
          <w:b/>
          <w:bCs/>
          <w:color w:val="1F497D" w:themeColor="text2"/>
          <w:sz w:val="22"/>
          <w:szCs w:val="22"/>
          <w:u w:val="single"/>
          <w:lang w:eastAsia="it-IT"/>
        </w:rPr>
        <w:t>indicando il numero di crediti che si prevede di ottenere in base al calcolo delle ore di lavoro previste</w:t>
      </w:r>
      <w:r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 xml:space="preserve"> (25 ore equivalgono a 1 CFU);</w:t>
      </w:r>
    </w:p>
    <w:p w14:paraId="60CF259E" w14:textId="77777777" w:rsidR="006131FB" w:rsidRDefault="006131FB" w:rsidP="00CA2A4B">
      <w:pPr>
        <w:pStyle w:val="Default"/>
        <w:numPr>
          <w:ilvl w:val="0"/>
          <w:numId w:val="42"/>
        </w:numPr>
        <w:ind w:right="-1"/>
        <w:jc w:val="both"/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</w:pPr>
      <w:r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“</w:t>
      </w:r>
      <w:proofErr w:type="spellStart"/>
      <w:r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Recent</w:t>
      </w:r>
      <w:proofErr w:type="spellEnd"/>
      <w:r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 xml:space="preserve"> graduate” se il tirocinio verrà svolto dopo la laurea.</w:t>
      </w:r>
    </w:p>
    <w:p w14:paraId="05E30C3F" w14:textId="77777777" w:rsidR="006131FB" w:rsidRDefault="006131FB" w:rsidP="006131FB">
      <w:pPr>
        <w:pStyle w:val="Default"/>
        <w:ind w:right="-1"/>
        <w:jc w:val="both"/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</w:pPr>
    </w:p>
    <w:p w14:paraId="72598B4D" w14:textId="03C45B9C" w:rsidR="006131FB" w:rsidRPr="00CA2A4B" w:rsidRDefault="006131FB" w:rsidP="006131FB">
      <w:pPr>
        <w:pStyle w:val="Default"/>
        <w:ind w:right="-1"/>
        <w:jc w:val="both"/>
        <w:rPr>
          <w:rFonts w:asciiTheme="minorHAnsi" w:eastAsia="Times New Roman" w:hAnsiTheme="minorHAnsi" w:cs="Calibri"/>
          <w:color w:val="1F497D" w:themeColor="text2"/>
          <w:sz w:val="22"/>
          <w:szCs w:val="22"/>
          <w:u w:val="single"/>
          <w:lang w:eastAsia="it-IT"/>
        </w:rPr>
      </w:pPr>
      <w:r w:rsidRPr="004B47C9">
        <w:rPr>
          <w:rFonts w:asciiTheme="minorHAnsi" w:eastAsia="Times New Roman" w:hAnsiTheme="minorHAnsi" w:cs="Calibri"/>
          <w:b/>
          <w:bCs/>
          <w:color w:val="1F497D" w:themeColor="text2"/>
          <w:sz w:val="22"/>
          <w:szCs w:val="22"/>
          <w:lang w:eastAsia="it-IT"/>
        </w:rPr>
        <w:t xml:space="preserve">La </w:t>
      </w:r>
      <w:r w:rsidR="00CA2A4B" w:rsidRPr="004B47C9">
        <w:rPr>
          <w:rFonts w:asciiTheme="minorHAnsi" w:eastAsia="Times New Roman" w:hAnsiTheme="minorHAnsi" w:cs="Calibri"/>
          <w:b/>
          <w:bCs/>
          <w:color w:val="1F497D" w:themeColor="text2"/>
          <w:sz w:val="22"/>
          <w:szCs w:val="22"/>
          <w:u w:val="single"/>
          <w:lang w:eastAsia="it-IT"/>
        </w:rPr>
        <w:t>T</w:t>
      </w:r>
      <w:r w:rsidRPr="004B47C9">
        <w:rPr>
          <w:rFonts w:asciiTheme="minorHAnsi" w:eastAsia="Times New Roman" w:hAnsiTheme="minorHAnsi" w:cs="Calibri"/>
          <w:b/>
          <w:bCs/>
          <w:color w:val="1F497D" w:themeColor="text2"/>
          <w:sz w:val="22"/>
          <w:szCs w:val="22"/>
          <w:u w:val="single"/>
          <w:lang w:eastAsia="it-IT"/>
        </w:rPr>
        <w:t>abella C</w:t>
      </w:r>
      <w:r w:rsidR="00CA2A4B">
        <w:rPr>
          <w:rFonts w:asciiTheme="minorHAnsi" w:eastAsia="Times New Roman" w:hAnsiTheme="minorHAnsi" w:cs="Calibri"/>
          <w:color w:val="1F497D" w:themeColor="text2"/>
          <w:sz w:val="22"/>
          <w:szCs w:val="22"/>
          <w:u w:val="single"/>
          <w:lang w:eastAsia="it-IT"/>
        </w:rPr>
        <w:t>:</w:t>
      </w:r>
      <w:r w:rsidRPr="004F1225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 deve essere compilata dall’azienda ospitante.</w:t>
      </w:r>
    </w:p>
    <w:p w14:paraId="7041EE93" w14:textId="77777777" w:rsidR="006131FB" w:rsidRDefault="006131FB" w:rsidP="006131FB">
      <w:pPr>
        <w:pStyle w:val="Default"/>
        <w:ind w:right="-1"/>
        <w:jc w:val="both"/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</w:pPr>
    </w:p>
    <w:p w14:paraId="2C6A62EF" w14:textId="20B0A9D5" w:rsidR="006131FB" w:rsidRPr="00407335" w:rsidRDefault="00CA2A4B" w:rsidP="006131FB">
      <w:pPr>
        <w:pStyle w:val="Default"/>
        <w:ind w:right="-1"/>
        <w:jc w:val="both"/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</w:pPr>
      <w:r w:rsidRPr="004B47C9">
        <w:rPr>
          <w:rFonts w:asciiTheme="minorHAnsi" w:eastAsia="Times New Roman" w:hAnsiTheme="minorHAnsi" w:cs="Calibri"/>
          <w:b/>
          <w:bCs/>
          <w:color w:val="1F497D" w:themeColor="text2"/>
          <w:sz w:val="22"/>
          <w:szCs w:val="22"/>
          <w:u w:val="single"/>
          <w:lang w:eastAsia="it-IT"/>
        </w:rPr>
        <w:t>T</w:t>
      </w:r>
      <w:r w:rsidR="006131FB" w:rsidRPr="004B47C9">
        <w:rPr>
          <w:rFonts w:asciiTheme="minorHAnsi" w:eastAsia="Times New Roman" w:hAnsiTheme="minorHAnsi" w:cs="Calibri"/>
          <w:b/>
          <w:bCs/>
          <w:color w:val="1F497D" w:themeColor="text2"/>
          <w:sz w:val="22"/>
          <w:szCs w:val="22"/>
          <w:u w:val="single"/>
          <w:lang w:eastAsia="it-IT"/>
        </w:rPr>
        <w:t>abella “Commitment”</w:t>
      </w:r>
      <w:r w:rsidR="009A2D50" w:rsidRPr="004B47C9">
        <w:rPr>
          <w:rFonts w:asciiTheme="minorHAnsi" w:eastAsia="Times New Roman" w:hAnsiTheme="minorHAnsi" w:cs="Calibri"/>
          <w:color w:val="1F497D" w:themeColor="text2"/>
          <w:sz w:val="22"/>
          <w:szCs w:val="22"/>
          <w:u w:val="single"/>
          <w:lang w:eastAsia="it-IT"/>
        </w:rPr>
        <w:t>:</w:t>
      </w:r>
      <w:r w:rsidR="009A2D50" w:rsidRPr="009A2D50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 xml:space="preserve"> </w:t>
      </w:r>
      <w:r w:rsidR="006131FB" w:rsidRPr="004F1225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deve essere compilata dallo studente,</w:t>
      </w:r>
      <w:r w:rsidR="006131FB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 xml:space="preserve"> </w:t>
      </w:r>
      <w:r w:rsidR="006131FB" w:rsidRPr="004F1225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dall’istituto di appartenenza e dall’ente ospitante</w:t>
      </w:r>
      <w:r w:rsidR="009A2D50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 xml:space="preserve"> che dovranno apporre firma e timbro se provvisti. Impo</w:t>
      </w:r>
      <w:r w:rsidR="006131FB" w:rsidRPr="004F1225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rtant</w:t>
      </w:r>
      <w:r w:rsidR="009A2D50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e:</w:t>
      </w:r>
      <w:r w:rsidR="006131FB" w:rsidRPr="004F1225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 xml:space="preserve"> </w:t>
      </w:r>
      <w:r w:rsidR="006131FB" w:rsidRPr="00407335">
        <w:rPr>
          <w:rFonts w:asciiTheme="minorHAnsi" w:eastAsia="Times New Roman" w:hAnsiTheme="minorHAnsi" w:cs="Calibri"/>
          <w:b/>
          <w:color w:val="1F497D" w:themeColor="text2"/>
          <w:sz w:val="22"/>
          <w:szCs w:val="22"/>
          <w:lang w:eastAsia="it-IT"/>
        </w:rPr>
        <w:t>le date</w:t>
      </w:r>
      <w:r w:rsidR="006131FB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 xml:space="preserve"> </w:t>
      </w:r>
      <w:r w:rsidR="009A2D50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inserite</w:t>
      </w:r>
      <w:r w:rsidR="006131FB" w:rsidRPr="00A86ECF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 xml:space="preserve"> </w:t>
      </w:r>
      <w:r w:rsidR="006131FB" w:rsidRPr="00407335">
        <w:rPr>
          <w:rFonts w:asciiTheme="minorHAnsi" w:eastAsia="Times New Roman" w:hAnsiTheme="minorHAnsi" w:cs="Calibri"/>
          <w:b/>
          <w:color w:val="1F497D" w:themeColor="text2"/>
          <w:sz w:val="22"/>
          <w:szCs w:val="22"/>
          <w:lang w:eastAsia="it-IT"/>
        </w:rPr>
        <w:t>devono essere precedenti la data di inizio del tirocinio</w:t>
      </w:r>
      <w:r w:rsidR="006131FB" w:rsidRPr="00407335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 xml:space="preserve">. </w:t>
      </w:r>
    </w:p>
    <w:p w14:paraId="65F86E93" w14:textId="77777777" w:rsidR="009A2D50" w:rsidRDefault="009A2D50" w:rsidP="006131FB">
      <w:pPr>
        <w:pStyle w:val="Default"/>
        <w:ind w:right="-1"/>
        <w:jc w:val="both"/>
        <w:rPr>
          <w:rFonts w:asciiTheme="minorHAnsi" w:eastAsia="Times New Roman" w:hAnsiTheme="minorHAnsi" w:cs="Calibri"/>
          <w:b/>
          <w:bCs/>
          <w:color w:val="1F497D" w:themeColor="text2"/>
          <w:sz w:val="22"/>
          <w:szCs w:val="22"/>
          <w:lang w:eastAsia="it-IT"/>
        </w:rPr>
      </w:pPr>
    </w:p>
    <w:p w14:paraId="7910702A" w14:textId="77777777" w:rsidR="009A2D50" w:rsidRDefault="009A2D50" w:rsidP="006131FB">
      <w:pPr>
        <w:pStyle w:val="Default"/>
        <w:ind w:right="-1"/>
        <w:jc w:val="both"/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</w:pPr>
      <w:r>
        <w:rPr>
          <w:rFonts w:asciiTheme="minorHAnsi" w:eastAsia="Times New Roman" w:hAnsiTheme="minorHAnsi" w:cs="Calibri"/>
          <w:b/>
          <w:bCs/>
          <w:color w:val="1F497D" w:themeColor="text2"/>
          <w:sz w:val="22"/>
          <w:szCs w:val="22"/>
          <w:lang w:eastAsia="it-IT"/>
        </w:rPr>
        <w:t>Sezione</w:t>
      </w:r>
      <w:r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 xml:space="preserve"> </w:t>
      </w:r>
      <w:r w:rsidR="006131FB" w:rsidRPr="009A2D50">
        <w:rPr>
          <w:rFonts w:asciiTheme="minorHAnsi" w:eastAsia="Times New Roman" w:hAnsiTheme="minorHAnsi" w:cs="Calibri"/>
          <w:b/>
          <w:bCs/>
          <w:color w:val="1F497D" w:themeColor="text2"/>
          <w:sz w:val="22"/>
          <w:szCs w:val="22"/>
          <w:lang w:eastAsia="it-IT"/>
        </w:rPr>
        <w:t>“</w:t>
      </w:r>
      <w:proofErr w:type="spellStart"/>
      <w:r w:rsidR="006131FB" w:rsidRPr="009A2D50">
        <w:rPr>
          <w:rFonts w:asciiTheme="minorHAnsi" w:eastAsia="Times New Roman" w:hAnsiTheme="minorHAnsi" w:cs="Calibri"/>
          <w:b/>
          <w:bCs/>
          <w:color w:val="1F497D" w:themeColor="text2"/>
          <w:sz w:val="22"/>
          <w:szCs w:val="22"/>
          <w:lang w:eastAsia="it-IT"/>
        </w:rPr>
        <w:t>During</w:t>
      </w:r>
      <w:proofErr w:type="spellEnd"/>
      <w:r w:rsidR="006131FB" w:rsidRPr="009A2D50">
        <w:rPr>
          <w:rFonts w:asciiTheme="minorHAnsi" w:eastAsia="Times New Roman" w:hAnsiTheme="minorHAnsi" w:cs="Calibri"/>
          <w:b/>
          <w:bCs/>
          <w:color w:val="1F497D" w:themeColor="text2"/>
          <w:sz w:val="22"/>
          <w:szCs w:val="22"/>
          <w:lang w:eastAsia="it-IT"/>
        </w:rPr>
        <w:t xml:space="preserve"> the </w:t>
      </w:r>
      <w:proofErr w:type="spellStart"/>
      <w:r w:rsidR="006131FB" w:rsidRPr="009A2D50">
        <w:rPr>
          <w:rFonts w:asciiTheme="minorHAnsi" w:eastAsia="Times New Roman" w:hAnsiTheme="minorHAnsi" w:cs="Calibri"/>
          <w:b/>
          <w:bCs/>
          <w:color w:val="1F497D" w:themeColor="text2"/>
          <w:sz w:val="22"/>
          <w:szCs w:val="22"/>
          <w:lang w:eastAsia="it-IT"/>
        </w:rPr>
        <w:t>Mobility</w:t>
      </w:r>
      <w:proofErr w:type="spellEnd"/>
      <w:r w:rsidR="006131FB" w:rsidRPr="009A2D50">
        <w:rPr>
          <w:rFonts w:asciiTheme="minorHAnsi" w:eastAsia="Times New Roman" w:hAnsiTheme="minorHAnsi" w:cs="Calibri"/>
          <w:b/>
          <w:bCs/>
          <w:color w:val="1F497D" w:themeColor="text2"/>
          <w:sz w:val="22"/>
          <w:szCs w:val="22"/>
          <w:lang w:eastAsia="it-IT"/>
        </w:rPr>
        <w:t>”</w:t>
      </w:r>
      <w:r w:rsidR="006131FB" w:rsidRPr="004F1225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 xml:space="preserve"> </w:t>
      </w:r>
    </w:p>
    <w:p w14:paraId="37E9395E" w14:textId="5D9AC3DD" w:rsidR="006131FB" w:rsidRPr="004F1225" w:rsidRDefault="009A2D50" w:rsidP="006131FB">
      <w:pPr>
        <w:pStyle w:val="Default"/>
        <w:ind w:right="-1"/>
        <w:jc w:val="both"/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</w:pPr>
      <w:r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 xml:space="preserve">Questa parte del documento </w:t>
      </w:r>
      <w:r w:rsidR="006131FB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 xml:space="preserve">deve essere compilata </w:t>
      </w:r>
      <w:r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solo</w:t>
      </w:r>
      <w:r w:rsidR="006131FB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 xml:space="preserve"> in caso di variazioni apportate al Learning Agreement “</w:t>
      </w:r>
      <w:proofErr w:type="spellStart"/>
      <w:r w:rsidR="006131FB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Before</w:t>
      </w:r>
      <w:proofErr w:type="spellEnd"/>
      <w:r w:rsidR="006131FB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 xml:space="preserve"> the </w:t>
      </w:r>
      <w:proofErr w:type="spellStart"/>
      <w:r w:rsidR="006131FB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Mobility</w:t>
      </w:r>
      <w:proofErr w:type="spellEnd"/>
      <w:r w:rsidR="006131FB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” (Es. cambio del tutor aziendale, modifica della durata o delle ore di lavoro, modifica del programma di lavoro)</w:t>
      </w:r>
      <w:r w:rsidR="006131FB" w:rsidRPr="004F1225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.</w:t>
      </w:r>
      <w:r w:rsidR="006131FB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 xml:space="preserve"> Qualsiasi modifica deve essere sottoscritta dalle tre parti (studente, tutor aziendale e tutor accademico).</w:t>
      </w:r>
    </w:p>
    <w:p w14:paraId="07331C57" w14:textId="77777777" w:rsidR="00351033" w:rsidRDefault="006131FB" w:rsidP="00351033">
      <w:pPr>
        <w:spacing w:before="100" w:beforeAutospacing="1"/>
        <w:ind w:left="0" w:right="-1"/>
        <w:rPr>
          <w:rFonts w:asciiTheme="minorHAnsi" w:hAnsiTheme="minorHAnsi" w:cs="Calibri"/>
          <w:b/>
          <w:color w:val="1F497D" w:themeColor="text2"/>
          <w:sz w:val="22"/>
          <w:szCs w:val="22"/>
        </w:rPr>
      </w:pPr>
      <w:r w:rsidRPr="00A86ECF">
        <w:rPr>
          <w:rFonts w:asciiTheme="minorHAnsi" w:hAnsiTheme="minorHAnsi" w:cs="Calibri"/>
          <w:b/>
          <w:color w:val="1F497D" w:themeColor="text2"/>
          <w:sz w:val="22"/>
          <w:szCs w:val="22"/>
        </w:rPr>
        <w:lastRenderedPageBreak/>
        <w:t xml:space="preserve">NB: </w:t>
      </w:r>
      <w:r w:rsidR="004E46E8" w:rsidRPr="00A86ECF">
        <w:rPr>
          <w:rFonts w:asciiTheme="minorHAnsi" w:hAnsiTheme="minorHAnsi" w:cs="Calibri"/>
          <w:b/>
          <w:color w:val="1F497D" w:themeColor="text2"/>
          <w:sz w:val="22"/>
          <w:szCs w:val="22"/>
        </w:rPr>
        <w:t>È</w:t>
      </w:r>
      <w:r w:rsidRPr="00A86ECF">
        <w:rPr>
          <w:rFonts w:asciiTheme="minorHAnsi" w:hAnsiTheme="minorHAnsi" w:cs="Calibri"/>
          <w:b/>
          <w:color w:val="1F497D" w:themeColor="text2"/>
          <w:sz w:val="22"/>
          <w:szCs w:val="22"/>
        </w:rPr>
        <w:t xml:space="preserve"> obbligatorio inserire il vostro NOME e COGNOME nell’intestazione in alto a destra e utilizzare lo stesso file per </w:t>
      </w:r>
      <w:r w:rsidR="004E46E8">
        <w:rPr>
          <w:rFonts w:asciiTheme="minorHAnsi" w:hAnsiTheme="minorHAnsi" w:cs="Calibri"/>
          <w:b/>
          <w:color w:val="1F497D" w:themeColor="text2"/>
          <w:sz w:val="22"/>
          <w:szCs w:val="22"/>
        </w:rPr>
        <w:t xml:space="preserve">apportare eventuali modifiche compilando il </w:t>
      </w:r>
      <w:r w:rsidRPr="00A86ECF">
        <w:rPr>
          <w:rFonts w:asciiTheme="minorHAnsi" w:hAnsiTheme="minorHAnsi" w:cs="Calibri"/>
          <w:b/>
          <w:color w:val="1F497D" w:themeColor="text2"/>
          <w:sz w:val="22"/>
          <w:szCs w:val="22"/>
        </w:rPr>
        <w:t>“</w:t>
      </w:r>
      <w:proofErr w:type="spellStart"/>
      <w:r w:rsidRPr="00A86ECF">
        <w:rPr>
          <w:rFonts w:asciiTheme="minorHAnsi" w:hAnsiTheme="minorHAnsi" w:cs="Calibri"/>
          <w:b/>
          <w:color w:val="1F497D" w:themeColor="text2"/>
          <w:sz w:val="22"/>
          <w:szCs w:val="22"/>
        </w:rPr>
        <w:t>During</w:t>
      </w:r>
      <w:proofErr w:type="spellEnd"/>
      <w:r w:rsidRPr="00A86ECF">
        <w:rPr>
          <w:rFonts w:asciiTheme="minorHAnsi" w:hAnsiTheme="minorHAnsi" w:cs="Calibri"/>
          <w:b/>
          <w:color w:val="1F497D" w:themeColor="text2"/>
          <w:sz w:val="22"/>
          <w:szCs w:val="22"/>
        </w:rPr>
        <w:t xml:space="preserve"> the </w:t>
      </w:r>
      <w:proofErr w:type="spellStart"/>
      <w:r w:rsidRPr="00A86ECF">
        <w:rPr>
          <w:rFonts w:asciiTheme="minorHAnsi" w:hAnsiTheme="minorHAnsi" w:cs="Calibri"/>
          <w:b/>
          <w:color w:val="1F497D" w:themeColor="text2"/>
          <w:sz w:val="22"/>
          <w:szCs w:val="22"/>
        </w:rPr>
        <w:t>Mobility</w:t>
      </w:r>
      <w:proofErr w:type="spellEnd"/>
      <w:r w:rsidRPr="00A86ECF">
        <w:rPr>
          <w:rFonts w:asciiTheme="minorHAnsi" w:hAnsiTheme="minorHAnsi" w:cs="Calibri"/>
          <w:b/>
          <w:color w:val="1F497D" w:themeColor="text2"/>
          <w:sz w:val="22"/>
          <w:szCs w:val="22"/>
        </w:rPr>
        <w:t>” e per la valutazione finale</w:t>
      </w:r>
      <w:r w:rsidR="004E46E8">
        <w:rPr>
          <w:rFonts w:asciiTheme="minorHAnsi" w:hAnsiTheme="minorHAnsi" w:cs="Calibri"/>
          <w:b/>
          <w:color w:val="1F497D" w:themeColor="text2"/>
          <w:sz w:val="22"/>
          <w:szCs w:val="22"/>
        </w:rPr>
        <w:t xml:space="preserve"> della mobilità nella sezione </w:t>
      </w:r>
      <w:r w:rsidRPr="00A86ECF">
        <w:rPr>
          <w:rFonts w:asciiTheme="minorHAnsi" w:hAnsiTheme="minorHAnsi" w:cs="Calibri"/>
          <w:b/>
          <w:color w:val="1F497D" w:themeColor="text2"/>
          <w:sz w:val="22"/>
          <w:szCs w:val="22"/>
        </w:rPr>
        <w:t xml:space="preserve">“After the </w:t>
      </w:r>
      <w:proofErr w:type="spellStart"/>
      <w:r w:rsidRPr="00A86ECF">
        <w:rPr>
          <w:rFonts w:asciiTheme="minorHAnsi" w:hAnsiTheme="minorHAnsi" w:cs="Calibri"/>
          <w:b/>
          <w:color w:val="1F497D" w:themeColor="text2"/>
          <w:sz w:val="22"/>
          <w:szCs w:val="22"/>
        </w:rPr>
        <w:t>Mobility</w:t>
      </w:r>
      <w:proofErr w:type="spellEnd"/>
      <w:r w:rsidRPr="00A86ECF">
        <w:rPr>
          <w:rFonts w:asciiTheme="minorHAnsi" w:hAnsiTheme="minorHAnsi" w:cs="Calibri"/>
          <w:b/>
          <w:color w:val="1F497D" w:themeColor="text2"/>
          <w:sz w:val="22"/>
          <w:szCs w:val="22"/>
        </w:rPr>
        <w:t>”</w:t>
      </w:r>
      <w:r>
        <w:rPr>
          <w:rFonts w:asciiTheme="minorHAnsi" w:hAnsiTheme="minorHAnsi" w:cs="Calibri"/>
          <w:b/>
          <w:color w:val="1F497D" w:themeColor="text2"/>
          <w:sz w:val="22"/>
          <w:szCs w:val="22"/>
        </w:rPr>
        <w:t>.</w:t>
      </w:r>
    </w:p>
    <w:p w14:paraId="094AA956" w14:textId="79FCED47" w:rsidR="006131FB" w:rsidRPr="00351033" w:rsidRDefault="006131FB" w:rsidP="00351033">
      <w:pPr>
        <w:spacing w:before="100" w:beforeAutospacing="1"/>
        <w:ind w:left="0" w:right="-1"/>
        <w:rPr>
          <w:rFonts w:asciiTheme="minorHAnsi" w:hAnsiTheme="minorHAnsi" w:cs="Calibri"/>
          <w:b/>
          <w:color w:val="1F497D" w:themeColor="text2"/>
          <w:sz w:val="22"/>
          <w:szCs w:val="22"/>
        </w:rPr>
      </w:pPr>
      <w:r w:rsidRPr="003A5B3B">
        <w:rPr>
          <w:rFonts w:asciiTheme="minorHAnsi" w:hAnsiTheme="minorHAnsi" w:cs="Tahoma"/>
          <w:color w:val="1F497D" w:themeColor="text2"/>
          <w:sz w:val="22"/>
          <w:szCs w:val="22"/>
          <w:u w:val="single"/>
        </w:rPr>
        <w:t>La copia originale e completa del Learning Agreement dovrà poi essere riconsegnata ai nostri uffici al termine dell’esperienza.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  <w:u w:val="single"/>
        </w:rPr>
        <w:t xml:space="preserve"> </w:t>
      </w:r>
    </w:p>
    <w:p w14:paraId="273913AC" w14:textId="77777777" w:rsidR="00B61839" w:rsidRPr="00C00163" w:rsidRDefault="00B61839" w:rsidP="002951EB">
      <w:pPr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</w:p>
    <w:p w14:paraId="1545CFE1" w14:textId="77777777" w:rsidR="00AA02F4" w:rsidRDefault="00AA02F4" w:rsidP="002951EB">
      <w:pPr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</w:p>
    <w:p w14:paraId="4BD7C562" w14:textId="77777777" w:rsidR="00351033" w:rsidRPr="00C00163" w:rsidRDefault="00351033" w:rsidP="002951EB">
      <w:pPr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</w:p>
    <w:p w14:paraId="10AC90AB" w14:textId="267BFFC9" w:rsidR="00AA02F4" w:rsidRPr="00C00163" w:rsidRDefault="002A0658" w:rsidP="002A0658">
      <w:pPr>
        <w:pStyle w:val="Corpodeltesto21"/>
        <w:ind w:right="-1"/>
        <w:jc w:val="both"/>
        <w:rPr>
          <w:rFonts w:asciiTheme="minorHAnsi" w:hAnsiTheme="minorHAnsi" w:cs="Tahoma"/>
          <w:color w:val="1F497D" w:themeColor="text2"/>
          <w:sz w:val="22"/>
          <w:szCs w:val="22"/>
        </w:rPr>
      </w:pPr>
      <w:r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>6</w:t>
      </w:r>
      <w:r w:rsidR="00AA02F4" w:rsidRPr="002D7935"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>.</w:t>
      </w:r>
      <w:r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 xml:space="preserve">  </w:t>
      </w:r>
      <w:r w:rsidR="00AA02F4" w:rsidRPr="002D7935"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 xml:space="preserve">PREPARAZIONE </w:t>
      </w:r>
      <w:r w:rsidR="00AA02F4" w:rsidRPr="002A0658"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>LINGUISTICA</w:t>
      </w:r>
      <w:r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>:</w:t>
      </w:r>
      <w:r w:rsidRPr="002A0658"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 xml:space="preserve"> SUPPORTO LINGUISTICO ONLINE (ONLINE LINGUISTIC SUPPORT – OLS)</w:t>
      </w:r>
    </w:p>
    <w:p w14:paraId="4736ADC9" w14:textId="4E18DDB3" w:rsidR="0084449E" w:rsidRDefault="0084449E" w:rsidP="002951EB">
      <w:pPr>
        <w:pStyle w:val="Corpodeltesto21"/>
        <w:ind w:right="-1"/>
        <w:rPr>
          <w:rFonts w:asciiTheme="minorHAnsi" w:hAnsiTheme="minorHAnsi" w:cs="Tahoma"/>
          <w:b/>
          <w:color w:val="1F497D" w:themeColor="text2"/>
          <w:sz w:val="22"/>
          <w:szCs w:val="22"/>
        </w:rPr>
      </w:pPr>
    </w:p>
    <w:p w14:paraId="690BCC7A" w14:textId="3A4D124E" w:rsidR="006A58A3" w:rsidRDefault="006A58A3" w:rsidP="006A58A3">
      <w:pPr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All’assegnatario del soggiorno di </w:t>
      </w:r>
      <w:r>
        <w:rPr>
          <w:rFonts w:asciiTheme="minorHAnsi" w:hAnsiTheme="minorHAnsi" w:cs="Tahoma"/>
          <w:color w:val="1F497D" w:themeColor="text2"/>
          <w:sz w:val="22"/>
          <w:szCs w:val="22"/>
        </w:rPr>
        <w:t>tirocinio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 all’estero </w:t>
      </w:r>
      <w:r>
        <w:rPr>
          <w:rFonts w:asciiTheme="minorHAnsi" w:hAnsiTheme="minorHAnsi" w:cs="Tahoma"/>
          <w:color w:val="1F497D" w:themeColor="text2"/>
          <w:sz w:val="22"/>
          <w:szCs w:val="22"/>
        </w:rPr>
        <w:t xml:space="preserve">è 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>richiesta da</w:t>
      </w:r>
      <w:r>
        <w:rPr>
          <w:rFonts w:asciiTheme="minorHAnsi" w:hAnsiTheme="minorHAnsi" w:cs="Tahoma"/>
          <w:color w:val="1F497D" w:themeColor="text2"/>
          <w:sz w:val="22"/>
          <w:szCs w:val="22"/>
        </w:rPr>
        <w:t xml:space="preserve"> parte de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ll’Unione Europea una verifica online </w:t>
      </w:r>
      <w:r w:rsidRPr="00391C0B">
        <w:rPr>
          <w:rFonts w:asciiTheme="minorHAnsi" w:hAnsiTheme="minorHAnsi" w:cs="Tahoma"/>
          <w:color w:val="1F497D" w:themeColor="text2"/>
          <w:sz w:val="22"/>
          <w:szCs w:val="22"/>
        </w:rPr>
        <w:t>(OLS)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 delle proprie competenze linguistiche prima </w:t>
      </w:r>
      <w:r>
        <w:rPr>
          <w:rFonts w:asciiTheme="minorHAnsi" w:hAnsiTheme="minorHAnsi" w:cs="Tahoma"/>
          <w:color w:val="1F497D" w:themeColor="text2"/>
          <w:sz w:val="22"/>
          <w:szCs w:val="22"/>
        </w:rPr>
        <w:t>del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la mobilità se la lingua di apprendimento del periodo svolto all’estero è tra le seguenti: </w:t>
      </w:r>
      <w:r>
        <w:rPr>
          <w:rFonts w:asciiTheme="minorHAnsi" w:hAnsiTheme="minorHAnsi" w:cs="Tahoma"/>
          <w:color w:val="1F497D" w:themeColor="text2"/>
          <w:sz w:val="22"/>
          <w:szCs w:val="22"/>
        </w:rPr>
        <w:t xml:space="preserve">il </w:t>
      </w:r>
      <w:r w:rsidRPr="0084449E">
        <w:rPr>
          <w:rFonts w:asciiTheme="minorHAnsi" w:hAnsiTheme="minorHAnsi" w:cs="Tahoma"/>
          <w:color w:val="1F497D" w:themeColor="text2"/>
          <w:sz w:val="22"/>
          <w:szCs w:val="22"/>
        </w:rPr>
        <w:t xml:space="preserve">ceco, il danese, il greco, l'inglese, il francese, il tedesco, lo spagnolo, l’olandese, il polacco, il portoghese o lo svedese 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fatta eccezione per </w:t>
      </w:r>
      <w:proofErr w:type="gramStart"/>
      <w:r w:rsidR="003701E3">
        <w:rPr>
          <w:rFonts w:asciiTheme="minorHAnsi" w:hAnsiTheme="minorHAnsi" w:cs="Tahoma"/>
          <w:color w:val="1F497D" w:themeColor="text2"/>
          <w:sz w:val="22"/>
          <w:szCs w:val="22"/>
        </w:rPr>
        <w:t>i</w:t>
      </w:r>
      <w:r w:rsidR="003701E3"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 madrelingua</w:t>
      </w:r>
      <w:proofErr w:type="gramEnd"/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>.</w:t>
      </w:r>
    </w:p>
    <w:p w14:paraId="04B04236" w14:textId="0EB6285B" w:rsidR="006A58A3" w:rsidRPr="000645C0" w:rsidRDefault="006A58A3" w:rsidP="006A58A3">
      <w:pPr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  <w:r w:rsidRPr="000645C0">
        <w:rPr>
          <w:rFonts w:asciiTheme="minorHAnsi" w:hAnsiTheme="minorHAnsi" w:cs="Tahoma"/>
          <w:color w:val="1F497D" w:themeColor="text2"/>
          <w:sz w:val="22"/>
          <w:szCs w:val="22"/>
        </w:rPr>
        <w:t xml:space="preserve">La verifica delle competenze linguistiche sarà effettuata sottoponendo tutti i partecipanti all’OLS; la partecipazione all’OLS è infatti obbligatoria per tutti gli studenti assegnatari di un soggiorno Erasmus+ </w:t>
      </w:r>
      <w:r>
        <w:rPr>
          <w:rFonts w:asciiTheme="minorHAnsi" w:hAnsiTheme="minorHAnsi" w:cs="Tahoma"/>
          <w:color w:val="1F497D" w:themeColor="text2"/>
          <w:sz w:val="22"/>
          <w:szCs w:val="22"/>
        </w:rPr>
        <w:t>Traineeship</w:t>
      </w:r>
      <w:r w:rsidRPr="000645C0">
        <w:rPr>
          <w:rFonts w:asciiTheme="minorHAnsi" w:hAnsiTheme="minorHAnsi" w:cs="Tahoma"/>
          <w:color w:val="1F497D" w:themeColor="text2"/>
          <w:sz w:val="22"/>
          <w:szCs w:val="22"/>
        </w:rPr>
        <w:t xml:space="preserve">.  </w:t>
      </w:r>
    </w:p>
    <w:p w14:paraId="78E8B594" w14:textId="5EC46DBF" w:rsidR="006A58A3" w:rsidRPr="000645C0" w:rsidRDefault="006A58A3" w:rsidP="006A58A3">
      <w:pPr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  <w:r w:rsidRPr="000645C0">
        <w:rPr>
          <w:rFonts w:asciiTheme="minorHAnsi" w:hAnsiTheme="minorHAnsi" w:cs="Tahoma"/>
          <w:color w:val="1F497D" w:themeColor="text2"/>
          <w:sz w:val="22"/>
          <w:szCs w:val="22"/>
        </w:rPr>
        <w:t>Di seguito le istruzioni inviate dalla Commissione Europea per beneficiare del nuovo OLS</w:t>
      </w:r>
      <w:r>
        <w:rPr>
          <w:rFonts w:asciiTheme="minorHAnsi" w:hAnsiTheme="minorHAnsi" w:cs="Tahoma"/>
          <w:color w:val="1F497D" w:themeColor="text2"/>
          <w:sz w:val="22"/>
          <w:szCs w:val="22"/>
        </w:rPr>
        <w:t>:</w:t>
      </w:r>
    </w:p>
    <w:p w14:paraId="128AF62A" w14:textId="77777777" w:rsidR="006A58A3" w:rsidRPr="006A58A3" w:rsidRDefault="006A58A3" w:rsidP="006A58A3">
      <w:pPr>
        <w:ind w:left="0" w:right="-1"/>
        <w:rPr>
          <w:rFonts w:asciiTheme="minorHAnsi" w:hAnsiTheme="minorHAnsi" w:cs="Tahoma"/>
          <w:i/>
          <w:iCs/>
          <w:color w:val="1F497D" w:themeColor="text2"/>
          <w:sz w:val="22"/>
          <w:szCs w:val="22"/>
          <w:lang w:val="en-GB"/>
        </w:rPr>
      </w:pPr>
      <w:r w:rsidRPr="006A58A3">
        <w:rPr>
          <w:rFonts w:asciiTheme="minorHAnsi" w:hAnsiTheme="minorHAnsi" w:cs="Tahoma"/>
          <w:i/>
          <w:iCs/>
          <w:color w:val="1F497D" w:themeColor="text2"/>
          <w:sz w:val="22"/>
          <w:szCs w:val="22"/>
          <w:lang w:val="en-GB"/>
        </w:rPr>
        <w:t>The brand-new Online Language Support (OLS) is waiting for you!</w:t>
      </w:r>
    </w:p>
    <w:p w14:paraId="7812656C" w14:textId="77777777" w:rsidR="006A58A3" w:rsidRPr="006A58A3" w:rsidRDefault="006A58A3" w:rsidP="006A58A3">
      <w:pPr>
        <w:ind w:left="0" w:right="-1"/>
        <w:rPr>
          <w:rFonts w:asciiTheme="minorHAnsi" w:hAnsiTheme="minorHAnsi" w:cs="Tahoma"/>
          <w:i/>
          <w:iCs/>
          <w:color w:val="1F497D" w:themeColor="text2"/>
          <w:sz w:val="22"/>
          <w:szCs w:val="22"/>
          <w:lang w:val="en-GB"/>
        </w:rPr>
      </w:pPr>
      <w:r w:rsidRPr="006A58A3">
        <w:rPr>
          <w:rFonts w:asciiTheme="minorHAnsi" w:hAnsiTheme="minorHAnsi" w:cs="Tahoma"/>
          <w:i/>
          <w:iCs/>
          <w:color w:val="1F497D" w:themeColor="text2"/>
          <w:sz w:val="22"/>
          <w:szCs w:val="22"/>
          <w:lang w:val="en-GB"/>
        </w:rPr>
        <w:t>It provides a range of interactive and engaging language learning activities to help you learn a new language or master a language you’ve already studied. The best part is that it’s designed to cater specifically to the needs of each learner.</w:t>
      </w:r>
    </w:p>
    <w:p w14:paraId="74C9DAF7" w14:textId="77777777" w:rsidR="006A58A3" w:rsidRPr="006A58A3" w:rsidRDefault="006A58A3" w:rsidP="006A58A3">
      <w:pPr>
        <w:ind w:left="0" w:right="-1"/>
        <w:rPr>
          <w:rFonts w:asciiTheme="minorHAnsi" w:hAnsiTheme="minorHAnsi" w:cs="Tahoma"/>
          <w:i/>
          <w:iCs/>
          <w:color w:val="1F497D" w:themeColor="text2"/>
          <w:sz w:val="22"/>
          <w:szCs w:val="22"/>
          <w:lang w:val="en-GB"/>
        </w:rPr>
      </w:pPr>
      <w:r w:rsidRPr="006A58A3">
        <w:rPr>
          <w:rFonts w:asciiTheme="minorHAnsi" w:hAnsiTheme="minorHAnsi" w:cs="Tahoma"/>
          <w:i/>
          <w:iCs/>
          <w:color w:val="1F497D" w:themeColor="text2"/>
          <w:sz w:val="22"/>
          <w:szCs w:val="22"/>
          <w:lang w:val="en-GB"/>
        </w:rPr>
        <w:t>This means you’ll enjoy a unique language learning experience, which you can embark on at your own pace.</w:t>
      </w:r>
    </w:p>
    <w:p w14:paraId="7EE223F2" w14:textId="77777777" w:rsidR="006A58A3" w:rsidRPr="006A58A3" w:rsidRDefault="006A58A3" w:rsidP="006A58A3">
      <w:pPr>
        <w:ind w:left="0" w:right="-1"/>
        <w:rPr>
          <w:rFonts w:asciiTheme="minorHAnsi" w:hAnsiTheme="minorHAnsi" w:cs="Tahoma"/>
          <w:i/>
          <w:iCs/>
          <w:color w:val="1F497D" w:themeColor="text2"/>
          <w:sz w:val="22"/>
          <w:szCs w:val="22"/>
          <w:lang w:val="en-GB"/>
        </w:rPr>
      </w:pPr>
      <w:r w:rsidRPr="006A58A3">
        <w:rPr>
          <w:rFonts w:asciiTheme="minorHAnsi" w:hAnsiTheme="minorHAnsi" w:cs="Tahoma"/>
          <w:i/>
          <w:iCs/>
          <w:color w:val="1F497D" w:themeColor="text2"/>
          <w:sz w:val="22"/>
          <w:szCs w:val="22"/>
          <w:lang w:val="en-GB"/>
        </w:rPr>
        <w:t>So, what are you waiting for?</w:t>
      </w:r>
    </w:p>
    <w:p w14:paraId="448A029C" w14:textId="3EBB0601" w:rsidR="006A58A3" w:rsidRPr="006A58A3" w:rsidRDefault="006A58A3" w:rsidP="006A58A3">
      <w:pPr>
        <w:ind w:left="0" w:right="-1"/>
        <w:rPr>
          <w:rFonts w:asciiTheme="minorHAnsi" w:hAnsiTheme="minorHAnsi" w:cs="Tahoma"/>
          <w:i/>
          <w:iCs/>
          <w:color w:val="1F497D" w:themeColor="text2"/>
          <w:sz w:val="22"/>
          <w:szCs w:val="22"/>
          <w:lang w:val="en-GB"/>
        </w:rPr>
      </w:pPr>
      <w:r w:rsidRPr="006A58A3">
        <w:rPr>
          <w:rFonts w:asciiTheme="minorHAnsi" w:hAnsiTheme="minorHAnsi" w:cs="Tahoma"/>
          <w:i/>
          <w:iCs/>
          <w:color w:val="1F497D" w:themeColor="text2"/>
          <w:sz w:val="22"/>
          <w:szCs w:val="22"/>
          <w:lang w:val="en-GB"/>
        </w:rPr>
        <w:t xml:space="preserve"> Whether it’s learning the basics of French or mastering native-level German, click here to get started </w:t>
      </w:r>
      <w:hyperlink r:id="rId19" w:history="1">
        <w:r w:rsidR="004B47C9" w:rsidRPr="004B47C9">
          <w:rPr>
            <w:rStyle w:val="Collegamentoipertestuale"/>
            <w:rFonts w:asciiTheme="minorHAnsi" w:hAnsiTheme="minorHAnsi" w:cs="Tahoma"/>
            <w:i/>
            <w:iCs/>
            <w:sz w:val="22"/>
            <w:szCs w:val="22"/>
            <w:lang w:val="en-GB"/>
          </w:rPr>
          <w:t>EU Academy</w:t>
        </w:r>
        <w:r w:rsidRPr="004B47C9">
          <w:rPr>
            <w:rStyle w:val="Collegamentoipertestuale"/>
            <w:rFonts w:asciiTheme="minorHAnsi" w:hAnsiTheme="minorHAnsi" w:cs="Tahoma"/>
            <w:i/>
            <w:iCs/>
            <w:sz w:val="22"/>
            <w:szCs w:val="22"/>
            <w:lang w:val="en-GB"/>
          </w:rPr>
          <w:t>.</w:t>
        </w:r>
      </w:hyperlink>
    </w:p>
    <w:p w14:paraId="7D92F2B6" w14:textId="438EA65F" w:rsidR="006A58A3" w:rsidRPr="006A58A3" w:rsidRDefault="006A58A3" w:rsidP="006A58A3">
      <w:pPr>
        <w:ind w:left="0" w:right="-1"/>
        <w:rPr>
          <w:rFonts w:asciiTheme="minorHAnsi" w:hAnsiTheme="minorHAnsi" w:cs="Tahoma"/>
          <w:i/>
          <w:iCs/>
          <w:color w:val="1F497D" w:themeColor="text2"/>
          <w:sz w:val="22"/>
          <w:szCs w:val="22"/>
          <w:lang w:val="en-GB"/>
        </w:rPr>
      </w:pPr>
      <w:r w:rsidRPr="006A58A3">
        <w:rPr>
          <w:rFonts w:asciiTheme="minorHAnsi" w:hAnsiTheme="minorHAnsi" w:cs="Tahoma"/>
          <w:i/>
          <w:iCs/>
          <w:color w:val="1F497D" w:themeColor="text2"/>
          <w:sz w:val="22"/>
          <w:szCs w:val="22"/>
          <w:lang w:val="en-GB"/>
        </w:rPr>
        <w:t>It only takes a few seconds to set up your profile and begin your language learning journey today! Our intro module quickly walks you through the process of creating an account (</w:t>
      </w:r>
      <w:hyperlink r:id="rId20" w:history="1">
        <w:r w:rsidR="004B47C9" w:rsidRPr="004B47C9">
          <w:rPr>
            <w:rStyle w:val="Collegamentoipertestuale"/>
            <w:rFonts w:asciiTheme="minorHAnsi" w:hAnsiTheme="minorHAnsi" w:cs="Tahoma"/>
            <w:i/>
            <w:iCs/>
            <w:sz w:val="22"/>
            <w:szCs w:val="22"/>
            <w:lang w:val="en-GB"/>
          </w:rPr>
          <w:t>EU Academy</w:t>
        </w:r>
      </w:hyperlink>
      <w:r w:rsidRPr="006A58A3">
        <w:rPr>
          <w:rFonts w:asciiTheme="minorHAnsi" w:hAnsiTheme="minorHAnsi" w:cs="Tahoma"/>
          <w:i/>
          <w:iCs/>
          <w:color w:val="1F497D" w:themeColor="text2"/>
          <w:sz w:val="22"/>
          <w:szCs w:val="22"/>
          <w:lang w:val="en-GB"/>
        </w:rPr>
        <w:t>), which you can use to access OLS and lots of other short courses on the EU Academy.</w:t>
      </w:r>
    </w:p>
    <w:p w14:paraId="09761A5F" w14:textId="77777777" w:rsidR="006A58A3" w:rsidRPr="006A58A3" w:rsidRDefault="006A58A3" w:rsidP="006A58A3">
      <w:pPr>
        <w:ind w:left="0" w:right="-1"/>
        <w:rPr>
          <w:rFonts w:asciiTheme="minorHAnsi" w:hAnsiTheme="minorHAnsi" w:cs="Tahoma"/>
          <w:i/>
          <w:iCs/>
          <w:color w:val="1F497D" w:themeColor="text2"/>
          <w:sz w:val="22"/>
          <w:szCs w:val="22"/>
          <w:lang w:val="en-GB"/>
        </w:rPr>
      </w:pPr>
      <w:r w:rsidRPr="006A58A3">
        <w:rPr>
          <w:rFonts w:asciiTheme="minorHAnsi" w:hAnsiTheme="minorHAnsi" w:cs="Tahoma"/>
          <w:i/>
          <w:iCs/>
          <w:color w:val="1F497D" w:themeColor="text2"/>
          <w:sz w:val="22"/>
          <w:szCs w:val="22"/>
          <w:lang w:val="en-GB"/>
        </w:rPr>
        <w:t>See you on the new OLS.</w:t>
      </w:r>
    </w:p>
    <w:p w14:paraId="75E99508" w14:textId="77777777" w:rsidR="006A58A3" w:rsidRPr="000645C0" w:rsidRDefault="006A58A3" w:rsidP="006A58A3">
      <w:pPr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  <w:r w:rsidRPr="000645C0">
        <w:rPr>
          <w:rFonts w:asciiTheme="minorHAnsi" w:hAnsiTheme="minorHAnsi" w:cs="Tahoma"/>
          <w:color w:val="1F497D" w:themeColor="text2"/>
          <w:sz w:val="22"/>
          <w:szCs w:val="22"/>
        </w:rPr>
        <w:t xml:space="preserve">Dopo aver svolto il test ti chiediamo l’invio del pdf contenente il livello raggiunto alla mail </w:t>
      </w:r>
      <w:r>
        <w:rPr>
          <w:rFonts w:asciiTheme="minorHAnsi" w:hAnsiTheme="minorHAnsi" w:cs="Tahoma"/>
          <w:color w:val="1F497D" w:themeColor="text2"/>
          <w:sz w:val="22"/>
          <w:szCs w:val="22"/>
        </w:rPr>
        <w:t>ismoka_tirocini@unica.it</w:t>
      </w:r>
      <w:r w:rsidRPr="000645C0">
        <w:rPr>
          <w:rFonts w:asciiTheme="minorHAnsi" w:hAnsiTheme="minorHAnsi" w:cs="Tahoma"/>
          <w:color w:val="1F497D" w:themeColor="text2"/>
          <w:sz w:val="22"/>
          <w:szCs w:val="22"/>
        </w:rPr>
        <w:t>.</w:t>
      </w:r>
    </w:p>
    <w:p w14:paraId="2DB3912B" w14:textId="77777777" w:rsidR="0084449E" w:rsidRDefault="0084449E" w:rsidP="002951EB">
      <w:pPr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</w:p>
    <w:p w14:paraId="5E40B834" w14:textId="77777777" w:rsidR="002A0658" w:rsidRPr="008B1D3A" w:rsidRDefault="002A0658" w:rsidP="002A0658">
      <w:pPr>
        <w:ind w:left="0" w:right="-1"/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</w:pPr>
    </w:p>
    <w:p w14:paraId="5CD4D7CA" w14:textId="167FF761" w:rsidR="00AA02F4" w:rsidRPr="008B1D3A" w:rsidRDefault="002A0658" w:rsidP="002A0658">
      <w:pPr>
        <w:ind w:left="0" w:right="-1"/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</w:pPr>
      <w:r w:rsidRPr="008B1D3A"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>7</w:t>
      </w:r>
      <w:r w:rsidR="00E8486E" w:rsidRPr="008B1D3A"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>.</w:t>
      </w:r>
      <w:r w:rsidR="00AA02F4" w:rsidRPr="008B1D3A"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 xml:space="preserve">STUDENTI CON </w:t>
      </w:r>
      <w:r w:rsidR="00692E2A" w:rsidRPr="008B1D3A"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>ESIGENZE SPECIALI</w:t>
      </w:r>
    </w:p>
    <w:p w14:paraId="6C6750EC" w14:textId="77777777" w:rsidR="00AA02F4" w:rsidRPr="008B1D3A" w:rsidRDefault="00AA02F4" w:rsidP="002951EB">
      <w:pPr>
        <w:pStyle w:val="Corpodeltesto21"/>
        <w:ind w:right="-1"/>
        <w:jc w:val="left"/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</w:pPr>
    </w:p>
    <w:p w14:paraId="52986731" w14:textId="77777777" w:rsidR="00AA02F4" w:rsidRPr="00F14749" w:rsidRDefault="00AA02F4" w:rsidP="002951EB">
      <w:pPr>
        <w:ind w:left="0" w:right="-1"/>
        <w:rPr>
          <w:rFonts w:asciiTheme="minorHAnsi" w:hAnsiTheme="minorHAnsi" w:cs="Tahoma"/>
          <w:b/>
          <w:color w:val="1F497D" w:themeColor="text2"/>
          <w:sz w:val="22"/>
          <w:szCs w:val="22"/>
        </w:rPr>
      </w:pPr>
      <w:r w:rsidRPr="00F14749">
        <w:rPr>
          <w:rFonts w:asciiTheme="minorHAnsi" w:hAnsiTheme="minorHAnsi" w:cs="Tahoma"/>
          <w:color w:val="1F497D" w:themeColor="text2"/>
          <w:sz w:val="22"/>
          <w:szCs w:val="22"/>
        </w:rPr>
        <w:t xml:space="preserve">Gli </w:t>
      </w:r>
      <w:r w:rsidRPr="00F14749">
        <w:rPr>
          <w:rFonts w:asciiTheme="minorHAnsi" w:hAnsiTheme="minorHAnsi" w:cs="Tahoma"/>
          <w:b/>
          <w:color w:val="1F497D" w:themeColor="text2"/>
          <w:sz w:val="22"/>
          <w:szCs w:val="22"/>
        </w:rPr>
        <w:t xml:space="preserve">studenti con esigenze speciali per disabilità </w:t>
      </w:r>
      <w:r w:rsidRPr="00F14749">
        <w:rPr>
          <w:rFonts w:asciiTheme="minorHAnsi" w:hAnsiTheme="minorHAnsi" w:cs="Tahoma"/>
          <w:color w:val="1F497D" w:themeColor="text2"/>
          <w:sz w:val="22"/>
          <w:szCs w:val="22"/>
        </w:rPr>
        <w:t xml:space="preserve">potranno richiedere l’apposito contributo finanziario accessorio presentando insieme all’accettazione del </w:t>
      </w:r>
      <w:r w:rsidR="003C3F8E" w:rsidRPr="00F14749">
        <w:rPr>
          <w:rFonts w:asciiTheme="minorHAnsi" w:hAnsiTheme="minorHAnsi" w:cs="Tahoma"/>
          <w:color w:val="1F497D" w:themeColor="text2"/>
          <w:sz w:val="22"/>
          <w:szCs w:val="22"/>
        </w:rPr>
        <w:t xml:space="preserve">soggiorno </w:t>
      </w:r>
      <w:r w:rsidRPr="00F14749">
        <w:rPr>
          <w:rFonts w:asciiTheme="minorHAnsi" w:hAnsiTheme="minorHAnsi" w:cs="Tahoma"/>
          <w:color w:val="1F497D" w:themeColor="text2"/>
          <w:sz w:val="22"/>
          <w:szCs w:val="22"/>
        </w:rPr>
        <w:t>Erasmus+</w:t>
      </w:r>
      <w:r w:rsidRPr="00F14749">
        <w:rPr>
          <w:rFonts w:asciiTheme="minorHAnsi" w:hAnsiTheme="minorHAnsi" w:cs="Tahoma"/>
          <w:b/>
          <w:color w:val="1F497D" w:themeColor="text2"/>
          <w:sz w:val="22"/>
          <w:szCs w:val="22"/>
        </w:rPr>
        <w:t xml:space="preserve"> </w:t>
      </w:r>
      <w:r w:rsidR="003A5967" w:rsidRPr="00F14749">
        <w:rPr>
          <w:rFonts w:asciiTheme="minorHAnsi" w:hAnsiTheme="minorHAnsi" w:cs="Tahoma"/>
          <w:color w:val="1F497D" w:themeColor="text2"/>
          <w:sz w:val="22"/>
          <w:szCs w:val="22"/>
        </w:rPr>
        <w:t>Traineeship</w:t>
      </w:r>
      <w:r w:rsidR="003A5967" w:rsidRPr="00F14749">
        <w:rPr>
          <w:rFonts w:asciiTheme="minorHAnsi" w:hAnsiTheme="minorHAnsi" w:cs="Tahoma"/>
          <w:b/>
          <w:color w:val="1F497D" w:themeColor="text2"/>
          <w:sz w:val="22"/>
          <w:szCs w:val="22"/>
        </w:rPr>
        <w:t xml:space="preserve"> </w:t>
      </w:r>
      <w:r w:rsidRPr="00F14749">
        <w:rPr>
          <w:rFonts w:asciiTheme="minorHAnsi" w:hAnsiTheme="minorHAnsi" w:cs="Tahoma"/>
          <w:b/>
          <w:color w:val="1F497D" w:themeColor="text2"/>
          <w:sz w:val="22"/>
          <w:szCs w:val="22"/>
        </w:rPr>
        <w:t xml:space="preserve">anche un certificato attestante la percentuale di disabilità. </w:t>
      </w:r>
    </w:p>
    <w:p w14:paraId="3BBBAD93" w14:textId="1A6FD388" w:rsidR="00AA02F4" w:rsidRPr="00F14749" w:rsidRDefault="00E76ECE" w:rsidP="002951E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ind w:left="0" w:right="-1"/>
        <w:rPr>
          <w:rFonts w:asciiTheme="minorHAnsi" w:eastAsia="SimSun" w:hAnsiTheme="minorHAnsi" w:cs="Tahoma"/>
          <w:color w:val="1F497D" w:themeColor="text2"/>
          <w:sz w:val="22"/>
          <w:szCs w:val="22"/>
        </w:rPr>
      </w:pPr>
      <w:r w:rsidRPr="00F14749">
        <w:rPr>
          <w:rFonts w:asciiTheme="minorHAnsi" w:hAnsiTheme="minorHAnsi" w:cs="Tahoma"/>
          <w:bCs/>
          <w:color w:val="1F497D" w:themeColor="text2"/>
          <w:sz w:val="22"/>
          <w:szCs w:val="22"/>
        </w:rPr>
        <w:t xml:space="preserve">Gli studenti e i neolaureati con minori opportunità che prendono parte ad un </w:t>
      </w:r>
      <w:proofErr w:type="spellStart"/>
      <w:r w:rsidRPr="00F14749">
        <w:rPr>
          <w:rFonts w:asciiTheme="minorHAnsi" w:hAnsiTheme="minorHAnsi" w:cs="Tahoma"/>
          <w:bCs/>
          <w:color w:val="1F497D" w:themeColor="text2"/>
          <w:sz w:val="22"/>
          <w:szCs w:val="22"/>
        </w:rPr>
        <w:t>traineeship</w:t>
      </w:r>
      <w:proofErr w:type="spellEnd"/>
      <w:r w:rsidRPr="00F14749">
        <w:rPr>
          <w:rFonts w:asciiTheme="minorHAnsi" w:hAnsiTheme="minorHAnsi" w:cs="Tahoma"/>
          <w:bCs/>
          <w:color w:val="1F497D" w:themeColor="text2"/>
          <w:sz w:val="22"/>
          <w:szCs w:val="22"/>
        </w:rPr>
        <w:t xml:space="preserve"> hanno diritto a ricevere un contributo aggiuntivo al supporto individuale di importo pari a </w:t>
      </w:r>
      <w:r w:rsidRPr="00F14749">
        <w:rPr>
          <w:rFonts w:asciiTheme="minorHAnsi" w:hAnsiTheme="minorHAnsi" w:cs="Tahoma"/>
          <w:b/>
          <w:color w:val="1F497D" w:themeColor="text2"/>
          <w:sz w:val="22"/>
          <w:szCs w:val="22"/>
        </w:rPr>
        <w:t>€ 250,00 al mese</w:t>
      </w:r>
      <w:r w:rsidRPr="00F14749">
        <w:rPr>
          <w:rFonts w:asciiTheme="minorHAnsi" w:hAnsiTheme="minorHAnsi" w:cs="Tahoma"/>
          <w:bCs/>
          <w:color w:val="1F497D" w:themeColor="text2"/>
          <w:sz w:val="22"/>
          <w:szCs w:val="22"/>
        </w:rPr>
        <w:t xml:space="preserve">. Gli studenti con minori opportunità dovranno essere individuati secondo le indicazioni fornite dall’Autorità Nazionale (MUR) e allegate alle </w:t>
      </w:r>
      <w:r w:rsidRPr="00F14749">
        <w:rPr>
          <w:rFonts w:asciiTheme="minorHAnsi" w:hAnsiTheme="minorHAnsi" w:cs="Tahoma"/>
          <w:b/>
          <w:color w:val="1F497D" w:themeColor="text2"/>
          <w:sz w:val="22"/>
          <w:szCs w:val="22"/>
        </w:rPr>
        <w:t>Disposizioni Nazionali 2023</w:t>
      </w:r>
      <w:r w:rsidRPr="00F14749">
        <w:rPr>
          <w:rFonts w:asciiTheme="minorHAnsi" w:hAnsiTheme="minorHAnsi" w:cs="Tahoma"/>
          <w:bCs/>
          <w:color w:val="1F497D" w:themeColor="text2"/>
          <w:sz w:val="22"/>
          <w:szCs w:val="22"/>
        </w:rPr>
        <w:t>.</w:t>
      </w:r>
    </w:p>
    <w:p w14:paraId="1BF9AE4A" w14:textId="77777777" w:rsidR="00687E1C" w:rsidRPr="00F14749" w:rsidRDefault="00687E1C" w:rsidP="00687E1C">
      <w:pPr>
        <w:pStyle w:val="Corpodeltesto21"/>
        <w:ind w:right="-1"/>
        <w:jc w:val="both"/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</w:pPr>
    </w:p>
    <w:p w14:paraId="29FEB406" w14:textId="50DCA8B7" w:rsidR="00AA02F4" w:rsidRPr="00C00163" w:rsidRDefault="00687E1C" w:rsidP="00687E1C">
      <w:pPr>
        <w:pStyle w:val="Corpodeltesto21"/>
        <w:ind w:right="-1"/>
        <w:jc w:val="both"/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</w:pPr>
      <w:r w:rsidRPr="00F14749"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>8</w:t>
      </w:r>
      <w:r w:rsidR="00AA02F4" w:rsidRPr="00F14749"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>.</w:t>
      </w:r>
      <w:r w:rsidR="00EC3C9C" w:rsidRPr="00F14749"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 xml:space="preserve"> </w:t>
      </w:r>
      <w:r w:rsidR="00AA02F4" w:rsidRPr="00F14749"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>FINANZIAMENTI ERASMUS+</w:t>
      </w:r>
    </w:p>
    <w:p w14:paraId="2B4D18EE" w14:textId="77777777" w:rsidR="00AA02F4" w:rsidRPr="00C00163" w:rsidRDefault="00AA02F4" w:rsidP="002951EB">
      <w:pPr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</w:p>
    <w:p w14:paraId="47C238A1" w14:textId="77777777" w:rsidR="00AA02F4" w:rsidRPr="00C00163" w:rsidRDefault="00AA02F4" w:rsidP="002951EB">
      <w:pPr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>Si rammenta che le borse ERASMUS+ non sono vere e proprie borse di studio; sono definite da Bruxelles come “</w:t>
      </w:r>
      <w:r w:rsidRPr="00C00163"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>aiuti alla mobilità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>”, destinati a coprire le spese supplementari sostenute dallo studente in occasione del soggiorno di studio</w:t>
      </w:r>
      <w:r w:rsidR="00E8486E">
        <w:rPr>
          <w:rFonts w:asciiTheme="minorHAnsi" w:hAnsiTheme="minorHAnsi" w:cs="Tahoma"/>
          <w:color w:val="1F497D" w:themeColor="text2"/>
          <w:sz w:val="22"/>
          <w:szCs w:val="22"/>
        </w:rPr>
        <w:t>/tirocinio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 in un altro Stato membro. </w:t>
      </w:r>
    </w:p>
    <w:p w14:paraId="01034DFC" w14:textId="77777777" w:rsidR="00AA02F4" w:rsidRPr="00C00163" w:rsidRDefault="00AA02F4" w:rsidP="002951EB">
      <w:pPr>
        <w:ind w:left="0" w:right="-1"/>
        <w:rPr>
          <w:rFonts w:asciiTheme="minorHAnsi" w:hAnsiTheme="minorHAnsi" w:cs="Tahoma"/>
          <w:b/>
          <w:color w:val="1F497D" w:themeColor="text2"/>
          <w:sz w:val="22"/>
          <w:szCs w:val="22"/>
        </w:rPr>
      </w:pP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lastRenderedPageBreak/>
        <w:t xml:space="preserve">Da alcuni anni la nostra Università, grazie ad appositi fondi stanziati dalla Regione Autonoma della Sardegna sulla base di una apposita Legge Regionale, è solita supportare finanziariamente l’esperienza ERASMUS+ con l’assegnazione di una contribuzione integrativa mensile che viene, di norma, corrisposta unitamente al contributo comunitario </w:t>
      </w:r>
      <w:r w:rsidRPr="00C00163">
        <w:rPr>
          <w:rFonts w:asciiTheme="minorHAnsi" w:hAnsiTheme="minorHAnsi" w:cs="Tahoma"/>
          <w:b/>
          <w:color w:val="1F497D" w:themeColor="text2"/>
          <w:sz w:val="22"/>
          <w:szCs w:val="22"/>
        </w:rPr>
        <w:t xml:space="preserve">fino ad assicurare una copertura massima di </w:t>
      </w:r>
      <w:proofErr w:type="gramStart"/>
      <w:r w:rsidR="00692E2A">
        <w:rPr>
          <w:rFonts w:asciiTheme="minorHAnsi" w:hAnsiTheme="minorHAnsi" w:cs="Tahoma"/>
          <w:b/>
          <w:color w:val="1F497D" w:themeColor="text2"/>
          <w:sz w:val="22"/>
          <w:szCs w:val="22"/>
        </w:rPr>
        <w:t>3</w:t>
      </w:r>
      <w:proofErr w:type="gramEnd"/>
      <w:r w:rsidRPr="00C00163">
        <w:rPr>
          <w:rFonts w:asciiTheme="minorHAnsi" w:hAnsiTheme="minorHAnsi" w:cs="Tahoma"/>
          <w:b/>
          <w:color w:val="1F497D" w:themeColor="text2"/>
          <w:sz w:val="22"/>
          <w:szCs w:val="22"/>
        </w:rPr>
        <w:t xml:space="preserve"> mensilità.</w:t>
      </w:r>
    </w:p>
    <w:p w14:paraId="76D379AF" w14:textId="77777777" w:rsidR="00AA02F4" w:rsidRPr="00C00163" w:rsidRDefault="00AA02F4" w:rsidP="002951EB">
      <w:pPr>
        <w:ind w:left="0" w:right="-1"/>
        <w:rPr>
          <w:rFonts w:asciiTheme="minorHAnsi" w:hAnsiTheme="minorHAnsi" w:cs="Tahoma"/>
          <w:b/>
          <w:color w:val="1F497D" w:themeColor="text2"/>
          <w:sz w:val="22"/>
          <w:szCs w:val="22"/>
        </w:rPr>
      </w:pPr>
    </w:p>
    <w:p w14:paraId="29F0372C" w14:textId="46102E22" w:rsidR="00AA02F4" w:rsidRDefault="00AA02F4" w:rsidP="0058353F">
      <w:pPr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L’Agenzia Nazionale Erasmus+ e il </w:t>
      </w:r>
      <w:proofErr w:type="spellStart"/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>CdA</w:t>
      </w:r>
      <w:proofErr w:type="spellEnd"/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 di questa Università hanno stabilito che il contributo dell’Unione Europea sarà </w:t>
      </w:r>
      <w:r w:rsidR="000649B1">
        <w:rPr>
          <w:rFonts w:asciiTheme="minorHAnsi" w:hAnsiTheme="minorHAnsi" w:cs="Tahoma"/>
          <w:color w:val="1F497D" w:themeColor="text2"/>
          <w:sz w:val="22"/>
          <w:szCs w:val="22"/>
        </w:rPr>
        <w:t>corrisposto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 in base al Paese estero di destinazione così come indicato di seguito:</w:t>
      </w:r>
    </w:p>
    <w:p w14:paraId="7F815717" w14:textId="77777777" w:rsidR="0058353F" w:rsidRPr="00C00163" w:rsidRDefault="0058353F" w:rsidP="0058353F">
      <w:pPr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</w:p>
    <w:p w14:paraId="6473D13F" w14:textId="4A56A7F3" w:rsidR="0058353F" w:rsidRPr="000649B1" w:rsidRDefault="00AA02F4" w:rsidP="0058342A">
      <w:pPr>
        <w:pStyle w:val="Paragrafoelenco"/>
        <w:numPr>
          <w:ilvl w:val="0"/>
          <w:numId w:val="24"/>
        </w:numPr>
        <w:ind w:left="0" w:right="-1" w:firstLine="0"/>
        <w:jc w:val="both"/>
        <w:rPr>
          <w:rFonts w:asciiTheme="minorHAnsi" w:hAnsiTheme="minorHAnsi" w:cs="Tahoma"/>
          <w:color w:val="1F497D" w:themeColor="text2"/>
          <w:sz w:val="22"/>
          <w:szCs w:val="22"/>
          <w:lang w:val="it-IT"/>
        </w:rPr>
      </w:pPr>
      <w:r w:rsidRPr="00E336DA">
        <w:rPr>
          <w:rFonts w:asciiTheme="minorHAnsi" w:hAnsiTheme="minorHAnsi" w:cs="Tahoma"/>
          <w:b/>
          <w:color w:val="1F497D" w:themeColor="text2"/>
          <w:sz w:val="22"/>
          <w:szCs w:val="22"/>
          <w:lang w:val="it-IT" w:eastAsia="it-IT"/>
        </w:rPr>
        <w:t>Gruppo 1</w:t>
      </w:r>
      <w:r w:rsidRPr="00E336DA">
        <w:rPr>
          <w:rFonts w:asciiTheme="minorHAnsi" w:hAnsiTheme="minorHAnsi" w:cs="Tahoma"/>
          <w:color w:val="1F497D" w:themeColor="text2"/>
          <w:sz w:val="22"/>
          <w:szCs w:val="22"/>
          <w:lang w:val="it-IT" w:eastAsia="it-IT"/>
        </w:rPr>
        <w:t xml:space="preserve"> (</w:t>
      </w:r>
      <w:r w:rsidRPr="00E336DA">
        <w:rPr>
          <w:rFonts w:asciiTheme="minorHAnsi" w:hAnsiTheme="minorHAnsi" w:cs="Tahoma"/>
          <w:b/>
          <w:color w:val="1F497D" w:themeColor="text2"/>
          <w:sz w:val="22"/>
          <w:szCs w:val="22"/>
          <w:lang w:val="it-IT" w:eastAsia="it-IT"/>
        </w:rPr>
        <w:t xml:space="preserve">costo della vita alto - € </w:t>
      </w:r>
      <w:r w:rsidR="007324EB" w:rsidRPr="00E336DA">
        <w:rPr>
          <w:rFonts w:asciiTheme="minorHAnsi" w:hAnsiTheme="minorHAnsi" w:cs="Tahoma"/>
          <w:b/>
          <w:color w:val="1F497D" w:themeColor="text2"/>
          <w:sz w:val="22"/>
          <w:szCs w:val="22"/>
          <w:lang w:val="it-IT" w:eastAsia="it-IT"/>
        </w:rPr>
        <w:t>5</w:t>
      </w:r>
      <w:r w:rsidR="00C01334" w:rsidRPr="00E336DA">
        <w:rPr>
          <w:rFonts w:asciiTheme="minorHAnsi" w:hAnsiTheme="minorHAnsi" w:cs="Tahoma"/>
          <w:b/>
          <w:color w:val="1F497D" w:themeColor="text2"/>
          <w:sz w:val="22"/>
          <w:szCs w:val="22"/>
          <w:lang w:val="it-IT" w:eastAsia="it-IT"/>
        </w:rPr>
        <w:t>0</w:t>
      </w:r>
      <w:r w:rsidRPr="00E336DA">
        <w:rPr>
          <w:rFonts w:asciiTheme="minorHAnsi" w:hAnsiTheme="minorHAnsi" w:cs="Tahoma"/>
          <w:b/>
          <w:color w:val="1F497D" w:themeColor="text2"/>
          <w:sz w:val="22"/>
          <w:szCs w:val="22"/>
          <w:lang w:val="it-IT" w:eastAsia="it-IT"/>
        </w:rPr>
        <w:t>0 mensili</w:t>
      </w:r>
      <w:r w:rsidR="0058353F" w:rsidRPr="00E336DA">
        <w:rPr>
          <w:rFonts w:asciiTheme="minorHAnsi" w:hAnsiTheme="minorHAnsi" w:cs="Tahoma"/>
          <w:b/>
          <w:color w:val="1F497D" w:themeColor="text2"/>
          <w:sz w:val="22"/>
          <w:szCs w:val="22"/>
          <w:lang w:val="it-IT" w:eastAsia="it-IT"/>
        </w:rPr>
        <w:t>)</w:t>
      </w:r>
      <w:r w:rsidR="0058353F" w:rsidRPr="00E336DA">
        <w:rPr>
          <w:rFonts w:asciiTheme="minorHAnsi" w:hAnsiTheme="minorHAnsi" w:cs="Tahoma"/>
          <w:color w:val="1F497D" w:themeColor="text2"/>
          <w:sz w:val="22"/>
          <w:szCs w:val="22"/>
          <w:lang w:val="it-IT" w:eastAsia="it-IT"/>
        </w:rPr>
        <w:t xml:space="preserve"> </w:t>
      </w:r>
      <w:r w:rsidR="00E336DA" w:rsidRPr="00E336DA">
        <w:rPr>
          <w:rFonts w:asciiTheme="minorHAnsi" w:hAnsiTheme="minorHAnsi" w:cs="Tahoma"/>
          <w:color w:val="1F497D" w:themeColor="text2"/>
          <w:sz w:val="22"/>
          <w:szCs w:val="22"/>
          <w:lang w:val="it-IT" w:eastAsia="it-IT"/>
        </w:rPr>
        <w:t>Danimarca, Finlandia, Islanda, Irlanda, Lussemburgo, Svezia, Liechtenstein, Norvegia</w:t>
      </w:r>
      <w:r w:rsidR="00E336DA">
        <w:rPr>
          <w:rFonts w:asciiTheme="minorHAnsi" w:hAnsiTheme="minorHAnsi" w:cs="Tahoma"/>
          <w:color w:val="1F497D" w:themeColor="text2"/>
          <w:sz w:val="22"/>
          <w:szCs w:val="22"/>
          <w:lang w:val="it-IT" w:eastAsia="it-IT"/>
        </w:rPr>
        <w:t>.</w:t>
      </w:r>
    </w:p>
    <w:p w14:paraId="157312F4" w14:textId="7EC763ED" w:rsidR="0058353F" w:rsidRPr="000649B1" w:rsidRDefault="00AA02F4" w:rsidP="00132B96">
      <w:pPr>
        <w:pStyle w:val="Paragrafoelenco"/>
        <w:numPr>
          <w:ilvl w:val="0"/>
          <w:numId w:val="24"/>
        </w:numPr>
        <w:ind w:left="0" w:right="-1" w:firstLine="0"/>
        <w:jc w:val="both"/>
        <w:rPr>
          <w:rFonts w:asciiTheme="minorHAnsi" w:hAnsiTheme="minorHAnsi" w:cs="Tahoma"/>
          <w:color w:val="1F497D" w:themeColor="text2"/>
          <w:sz w:val="22"/>
          <w:szCs w:val="22"/>
          <w:lang w:val="it-IT"/>
        </w:rPr>
      </w:pPr>
      <w:r w:rsidRPr="00E336DA">
        <w:rPr>
          <w:rFonts w:asciiTheme="minorHAnsi" w:hAnsiTheme="minorHAnsi" w:cs="Tahoma"/>
          <w:b/>
          <w:color w:val="1F497D" w:themeColor="text2"/>
          <w:sz w:val="22"/>
          <w:szCs w:val="22"/>
          <w:lang w:val="it-IT" w:eastAsia="it-IT"/>
        </w:rPr>
        <w:t>Gruppo 2</w:t>
      </w:r>
      <w:r w:rsidRPr="00E336DA">
        <w:rPr>
          <w:rFonts w:asciiTheme="minorHAnsi" w:hAnsiTheme="minorHAnsi" w:cs="Tahoma"/>
          <w:color w:val="1F497D" w:themeColor="text2"/>
          <w:sz w:val="22"/>
          <w:szCs w:val="22"/>
          <w:lang w:val="it-IT" w:eastAsia="it-IT"/>
        </w:rPr>
        <w:t xml:space="preserve"> (</w:t>
      </w:r>
      <w:r w:rsidRPr="00E336DA">
        <w:rPr>
          <w:rFonts w:asciiTheme="minorHAnsi" w:hAnsiTheme="minorHAnsi" w:cs="Tahoma"/>
          <w:b/>
          <w:color w:val="1F497D" w:themeColor="text2"/>
          <w:sz w:val="22"/>
          <w:szCs w:val="22"/>
          <w:lang w:val="it-IT" w:eastAsia="it-IT"/>
        </w:rPr>
        <w:t xml:space="preserve">costo della vita medio - € </w:t>
      </w:r>
      <w:r w:rsidR="007324EB" w:rsidRPr="00E336DA">
        <w:rPr>
          <w:rFonts w:asciiTheme="minorHAnsi" w:hAnsiTheme="minorHAnsi" w:cs="Tahoma"/>
          <w:b/>
          <w:color w:val="1F497D" w:themeColor="text2"/>
          <w:sz w:val="22"/>
          <w:szCs w:val="22"/>
          <w:lang w:val="it-IT" w:eastAsia="it-IT"/>
        </w:rPr>
        <w:t>4</w:t>
      </w:r>
      <w:r w:rsidR="00C01334" w:rsidRPr="00E336DA">
        <w:rPr>
          <w:rFonts w:asciiTheme="minorHAnsi" w:hAnsiTheme="minorHAnsi" w:cs="Tahoma"/>
          <w:b/>
          <w:color w:val="1F497D" w:themeColor="text2"/>
          <w:sz w:val="22"/>
          <w:szCs w:val="22"/>
          <w:lang w:val="it-IT" w:eastAsia="it-IT"/>
        </w:rPr>
        <w:t>5</w:t>
      </w:r>
      <w:r w:rsidRPr="00E336DA">
        <w:rPr>
          <w:rFonts w:asciiTheme="minorHAnsi" w:hAnsiTheme="minorHAnsi" w:cs="Tahoma"/>
          <w:b/>
          <w:color w:val="1F497D" w:themeColor="text2"/>
          <w:sz w:val="22"/>
          <w:szCs w:val="22"/>
          <w:lang w:val="it-IT" w:eastAsia="it-IT"/>
        </w:rPr>
        <w:t>0 mensili</w:t>
      </w:r>
      <w:r w:rsidRPr="00E336DA">
        <w:rPr>
          <w:rFonts w:asciiTheme="minorHAnsi" w:hAnsiTheme="minorHAnsi" w:cs="Tahoma"/>
          <w:color w:val="1F497D" w:themeColor="text2"/>
          <w:sz w:val="22"/>
          <w:szCs w:val="22"/>
          <w:lang w:val="it-IT" w:eastAsia="it-IT"/>
        </w:rPr>
        <w:t xml:space="preserve">): </w:t>
      </w:r>
      <w:r w:rsidR="00E336DA" w:rsidRPr="00E336DA">
        <w:rPr>
          <w:rFonts w:asciiTheme="minorHAnsi" w:hAnsiTheme="minorHAnsi" w:cs="Tahoma"/>
          <w:color w:val="1F497D" w:themeColor="text2"/>
          <w:sz w:val="22"/>
          <w:szCs w:val="22"/>
          <w:lang w:val="it-IT" w:eastAsia="it-IT"/>
        </w:rPr>
        <w:t>Austria, Belgio, Germania, Francia, Grecia, Spagna, Cipro, Paesi Bassi, Malta, Portogallo</w:t>
      </w:r>
      <w:r w:rsidR="00E336DA">
        <w:rPr>
          <w:rFonts w:asciiTheme="minorHAnsi" w:hAnsiTheme="minorHAnsi" w:cs="Tahoma"/>
          <w:color w:val="1F497D" w:themeColor="text2"/>
          <w:sz w:val="22"/>
          <w:szCs w:val="22"/>
          <w:lang w:val="it-IT" w:eastAsia="it-IT"/>
        </w:rPr>
        <w:t>.</w:t>
      </w:r>
    </w:p>
    <w:p w14:paraId="7AAADD79" w14:textId="1B9FE0EA" w:rsidR="00AA02F4" w:rsidRPr="0058353F" w:rsidRDefault="00AA02F4" w:rsidP="0058353F">
      <w:pPr>
        <w:pStyle w:val="Paragrafoelenco"/>
        <w:numPr>
          <w:ilvl w:val="0"/>
          <w:numId w:val="24"/>
        </w:numPr>
        <w:ind w:left="0" w:right="-1" w:firstLine="0"/>
        <w:jc w:val="both"/>
        <w:rPr>
          <w:rFonts w:asciiTheme="minorHAnsi" w:hAnsiTheme="minorHAnsi" w:cs="Tahoma"/>
          <w:color w:val="1F497D" w:themeColor="text2"/>
          <w:sz w:val="22"/>
          <w:szCs w:val="22"/>
          <w:lang w:val="it-IT" w:eastAsia="it-IT"/>
        </w:rPr>
      </w:pPr>
      <w:r w:rsidRPr="00C00163">
        <w:rPr>
          <w:rFonts w:asciiTheme="minorHAnsi" w:hAnsiTheme="minorHAnsi" w:cs="Tahoma"/>
          <w:b/>
          <w:color w:val="1F497D" w:themeColor="text2"/>
          <w:sz w:val="22"/>
          <w:szCs w:val="22"/>
          <w:lang w:val="it-IT" w:eastAsia="it-IT"/>
        </w:rPr>
        <w:t>Gruppo 3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  <w:lang w:val="it-IT" w:eastAsia="it-IT"/>
        </w:rPr>
        <w:t xml:space="preserve"> (</w:t>
      </w:r>
      <w:r w:rsidRPr="00C00163">
        <w:rPr>
          <w:rFonts w:asciiTheme="minorHAnsi" w:hAnsiTheme="minorHAnsi" w:cs="Tahoma"/>
          <w:b/>
          <w:color w:val="1F497D" w:themeColor="text2"/>
          <w:sz w:val="22"/>
          <w:szCs w:val="22"/>
          <w:lang w:val="it-IT" w:eastAsia="it-IT"/>
        </w:rPr>
        <w:t xml:space="preserve">costo della vita basso - € </w:t>
      </w:r>
      <w:r w:rsidR="007324EB">
        <w:rPr>
          <w:rFonts w:asciiTheme="minorHAnsi" w:hAnsiTheme="minorHAnsi" w:cs="Tahoma"/>
          <w:b/>
          <w:color w:val="1F497D" w:themeColor="text2"/>
          <w:sz w:val="22"/>
          <w:szCs w:val="22"/>
          <w:lang w:val="it-IT" w:eastAsia="it-IT"/>
        </w:rPr>
        <w:t>40</w:t>
      </w:r>
      <w:r w:rsidRPr="00C00163">
        <w:rPr>
          <w:rFonts w:asciiTheme="minorHAnsi" w:hAnsiTheme="minorHAnsi" w:cs="Tahoma"/>
          <w:b/>
          <w:color w:val="1F497D" w:themeColor="text2"/>
          <w:sz w:val="22"/>
          <w:szCs w:val="22"/>
          <w:lang w:val="it-IT" w:eastAsia="it-IT"/>
        </w:rPr>
        <w:t>0 mensili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  <w:lang w:val="it-IT" w:eastAsia="it-IT"/>
        </w:rPr>
        <w:t xml:space="preserve">): </w:t>
      </w:r>
      <w:r w:rsidR="00C33055" w:rsidRPr="00C33055">
        <w:rPr>
          <w:rFonts w:asciiTheme="minorHAnsi" w:hAnsiTheme="minorHAnsi" w:cs="Tahoma"/>
          <w:color w:val="1F497D" w:themeColor="text2"/>
          <w:sz w:val="22"/>
          <w:szCs w:val="22"/>
          <w:lang w:val="it-IT" w:eastAsia="it-IT"/>
        </w:rPr>
        <w:t>Bulgaria, Croazia, Estonia, Lettonia, Lituania, Polonia, Romania, Slovacchia, Slovenia, ex Repubblica Iugoslava di Macedonia, Repubblica Ceca, Serbia, Turchia, Ungheria.</w:t>
      </w:r>
    </w:p>
    <w:p w14:paraId="07FF6C10" w14:textId="77777777" w:rsidR="0058353F" w:rsidRPr="00C00163" w:rsidRDefault="0058353F" w:rsidP="002951EB">
      <w:pPr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</w:p>
    <w:p w14:paraId="6CE15416" w14:textId="427E3E3B" w:rsidR="00AA02F4" w:rsidRDefault="00692E2A" w:rsidP="002951EB">
      <w:pPr>
        <w:tabs>
          <w:tab w:val="left" w:pos="3402"/>
        </w:tabs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  <w:r w:rsidRPr="00692E2A">
        <w:rPr>
          <w:rFonts w:asciiTheme="minorHAnsi" w:hAnsiTheme="minorHAnsi" w:cs="Tahoma"/>
          <w:color w:val="1F497D" w:themeColor="text2"/>
          <w:sz w:val="22"/>
          <w:szCs w:val="22"/>
        </w:rPr>
        <w:t xml:space="preserve">Oltre </w:t>
      </w:r>
      <w:r w:rsidR="00AA02F4" w:rsidRPr="00692E2A">
        <w:rPr>
          <w:rFonts w:asciiTheme="minorHAnsi" w:hAnsiTheme="minorHAnsi" w:cs="Tahoma"/>
          <w:color w:val="1F497D" w:themeColor="text2"/>
          <w:sz w:val="22"/>
          <w:szCs w:val="22"/>
        </w:rPr>
        <w:t>all’importo del contributo comunitario, a tutti i borsisti Erasmus+</w:t>
      </w:r>
      <w:r>
        <w:rPr>
          <w:rFonts w:asciiTheme="minorHAnsi" w:hAnsiTheme="minorHAnsi" w:cs="Tahoma"/>
          <w:color w:val="1F497D" w:themeColor="text2"/>
          <w:sz w:val="22"/>
          <w:szCs w:val="22"/>
        </w:rPr>
        <w:t xml:space="preserve"> per Traineeship</w:t>
      </w:r>
      <w:r w:rsidR="00AA02F4" w:rsidRPr="00692E2A">
        <w:rPr>
          <w:rFonts w:asciiTheme="minorHAnsi" w:hAnsiTheme="minorHAnsi" w:cs="Tahoma"/>
          <w:color w:val="1F497D" w:themeColor="text2"/>
          <w:sz w:val="22"/>
          <w:szCs w:val="22"/>
        </w:rPr>
        <w:t xml:space="preserve"> è stata assegnata l'integrazione aggiuntiva, corrisposta per effetto degli appositi fondi stanziati dall'Assessorato Regionale alla Pubblica Istruzione corrispondente ad una quota mensile </w:t>
      </w:r>
      <w:r w:rsidR="00AA02F4" w:rsidRPr="002E1427">
        <w:rPr>
          <w:rFonts w:asciiTheme="minorHAnsi" w:hAnsiTheme="minorHAnsi" w:cs="Tahoma"/>
          <w:b/>
          <w:bCs/>
          <w:color w:val="1F497D" w:themeColor="text2"/>
          <w:sz w:val="22"/>
          <w:szCs w:val="22"/>
        </w:rPr>
        <w:t xml:space="preserve">di </w:t>
      </w:r>
      <w:r w:rsidR="005822C9">
        <w:rPr>
          <w:rFonts w:asciiTheme="minorHAnsi" w:hAnsiTheme="minorHAnsi" w:cs="Tahoma"/>
          <w:b/>
          <w:bCs/>
          <w:color w:val="1F497D" w:themeColor="text2"/>
          <w:sz w:val="22"/>
          <w:szCs w:val="22"/>
        </w:rPr>
        <w:t>30</w:t>
      </w:r>
      <w:r w:rsidR="00C01334" w:rsidRPr="002E1427">
        <w:rPr>
          <w:rFonts w:asciiTheme="minorHAnsi" w:hAnsiTheme="minorHAnsi" w:cs="Tahoma"/>
          <w:b/>
          <w:bCs/>
          <w:color w:val="1F497D" w:themeColor="text2"/>
          <w:sz w:val="22"/>
          <w:szCs w:val="22"/>
        </w:rPr>
        <w:t>0</w:t>
      </w:r>
      <w:r w:rsidR="00C01334">
        <w:rPr>
          <w:rFonts w:asciiTheme="minorHAnsi" w:hAnsiTheme="minorHAnsi" w:cs="Tahoma"/>
          <w:color w:val="1F497D" w:themeColor="text2"/>
          <w:sz w:val="22"/>
          <w:szCs w:val="22"/>
        </w:rPr>
        <w:t xml:space="preserve"> euro per i Paesi del Gruppo 1</w:t>
      </w:r>
      <w:r w:rsidR="005822C9">
        <w:rPr>
          <w:rFonts w:asciiTheme="minorHAnsi" w:hAnsiTheme="minorHAnsi" w:cs="Tahoma"/>
          <w:color w:val="1F497D" w:themeColor="text2"/>
          <w:sz w:val="22"/>
          <w:szCs w:val="22"/>
        </w:rPr>
        <w:t>,</w:t>
      </w:r>
      <w:r w:rsidR="00C01334">
        <w:rPr>
          <w:rFonts w:asciiTheme="minorHAnsi" w:hAnsiTheme="minorHAnsi" w:cs="Tahoma"/>
          <w:color w:val="1F497D" w:themeColor="text2"/>
          <w:sz w:val="22"/>
          <w:szCs w:val="22"/>
        </w:rPr>
        <w:t xml:space="preserve"> di </w:t>
      </w:r>
      <w:r w:rsidR="00C01334" w:rsidRPr="002E1427">
        <w:rPr>
          <w:rFonts w:asciiTheme="minorHAnsi" w:hAnsiTheme="minorHAnsi" w:cs="Tahoma"/>
          <w:b/>
          <w:bCs/>
          <w:color w:val="1F497D" w:themeColor="text2"/>
          <w:sz w:val="22"/>
          <w:szCs w:val="22"/>
        </w:rPr>
        <w:t>200</w:t>
      </w:r>
      <w:r w:rsidR="00C01334">
        <w:rPr>
          <w:rFonts w:asciiTheme="minorHAnsi" w:hAnsiTheme="minorHAnsi" w:cs="Tahoma"/>
          <w:color w:val="1F497D" w:themeColor="text2"/>
          <w:sz w:val="22"/>
          <w:szCs w:val="22"/>
        </w:rPr>
        <w:t xml:space="preserve"> euro per i Paesi de</w:t>
      </w:r>
      <w:r w:rsidR="0021171C">
        <w:rPr>
          <w:rFonts w:asciiTheme="minorHAnsi" w:hAnsiTheme="minorHAnsi" w:cs="Tahoma"/>
          <w:color w:val="1F497D" w:themeColor="text2"/>
          <w:sz w:val="22"/>
          <w:szCs w:val="22"/>
        </w:rPr>
        <w:t>l</w:t>
      </w:r>
      <w:r w:rsidR="00C01334">
        <w:rPr>
          <w:rFonts w:asciiTheme="minorHAnsi" w:hAnsiTheme="minorHAnsi" w:cs="Tahoma"/>
          <w:color w:val="1F497D" w:themeColor="text2"/>
          <w:sz w:val="22"/>
          <w:szCs w:val="22"/>
        </w:rPr>
        <w:t xml:space="preserve"> Grupp</w:t>
      </w:r>
      <w:r w:rsidR="0021171C">
        <w:rPr>
          <w:rFonts w:asciiTheme="minorHAnsi" w:hAnsiTheme="minorHAnsi" w:cs="Tahoma"/>
          <w:color w:val="1F497D" w:themeColor="text2"/>
          <w:sz w:val="22"/>
          <w:szCs w:val="22"/>
        </w:rPr>
        <w:t>o</w:t>
      </w:r>
      <w:r w:rsidR="00C01334">
        <w:rPr>
          <w:rFonts w:asciiTheme="minorHAnsi" w:hAnsiTheme="minorHAnsi" w:cs="Tahoma"/>
          <w:color w:val="1F497D" w:themeColor="text2"/>
          <w:sz w:val="22"/>
          <w:szCs w:val="22"/>
        </w:rPr>
        <w:t xml:space="preserve"> 2 e </w:t>
      </w:r>
      <w:r w:rsidR="0021171C">
        <w:rPr>
          <w:rFonts w:asciiTheme="minorHAnsi" w:hAnsiTheme="minorHAnsi" w:cs="Tahoma"/>
          <w:color w:val="1F497D" w:themeColor="text2"/>
          <w:sz w:val="22"/>
          <w:szCs w:val="22"/>
        </w:rPr>
        <w:t xml:space="preserve">di </w:t>
      </w:r>
      <w:r w:rsidR="0021171C">
        <w:rPr>
          <w:rFonts w:asciiTheme="minorHAnsi" w:hAnsiTheme="minorHAnsi" w:cs="Tahoma"/>
          <w:b/>
          <w:bCs/>
          <w:color w:val="1F497D" w:themeColor="text2"/>
          <w:sz w:val="22"/>
          <w:szCs w:val="22"/>
        </w:rPr>
        <w:t>1</w:t>
      </w:r>
      <w:r w:rsidR="0021171C" w:rsidRPr="002E1427">
        <w:rPr>
          <w:rFonts w:asciiTheme="minorHAnsi" w:hAnsiTheme="minorHAnsi" w:cs="Tahoma"/>
          <w:b/>
          <w:bCs/>
          <w:color w:val="1F497D" w:themeColor="text2"/>
          <w:sz w:val="22"/>
          <w:szCs w:val="22"/>
        </w:rPr>
        <w:t>00</w:t>
      </w:r>
      <w:r w:rsidR="0021171C">
        <w:rPr>
          <w:rFonts w:asciiTheme="minorHAnsi" w:hAnsiTheme="minorHAnsi" w:cs="Tahoma"/>
          <w:color w:val="1F497D" w:themeColor="text2"/>
          <w:sz w:val="22"/>
          <w:szCs w:val="22"/>
        </w:rPr>
        <w:t xml:space="preserve"> euro per i Paesi del Gruppo </w:t>
      </w:r>
      <w:r w:rsidR="00C01334">
        <w:rPr>
          <w:rFonts w:asciiTheme="minorHAnsi" w:hAnsiTheme="minorHAnsi" w:cs="Tahoma"/>
          <w:color w:val="1F497D" w:themeColor="text2"/>
          <w:sz w:val="22"/>
          <w:szCs w:val="22"/>
        </w:rPr>
        <w:t>3.</w:t>
      </w:r>
      <w:r w:rsidR="00AA02F4" w:rsidRPr="00692E2A">
        <w:rPr>
          <w:rFonts w:asciiTheme="minorHAnsi" w:hAnsiTheme="minorHAnsi" w:cs="Tahoma"/>
          <w:color w:val="1F497D" w:themeColor="text2"/>
          <w:sz w:val="22"/>
          <w:szCs w:val="22"/>
        </w:rPr>
        <w:t xml:space="preserve"> </w:t>
      </w:r>
    </w:p>
    <w:p w14:paraId="1074728C" w14:textId="77777777" w:rsidR="00AA02F4" w:rsidRDefault="00AA02F4" w:rsidP="002951EB">
      <w:pPr>
        <w:ind w:left="0" w:right="-1"/>
        <w:rPr>
          <w:rFonts w:asciiTheme="minorHAnsi" w:hAnsiTheme="minorHAnsi" w:cs="Tahoma"/>
          <w:b/>
          <w:bCs/>
          <w:color w:val="1F497D" w:themeColor="text2"/>
          <w:sz w:val="22"/>
          <w:szCs w:val="22"/>
        </w:rPr>
      </w:pPr>
    </w:p>
    <w:p w14:paraId="172EC316" w14:textId="77777777" w:rsidR="002C2DD1" w:rsidRDefault="002C2DD1" w:rsidP="00EC3C9C">
      <w:pPr>
        <w:pStyle w:val="Corpodeltesto21"/>
        <w:ind w:right="-1"/>
        <w:jc w:val="both"/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</w:pPr>
    </w:p>
    <w:p w14:paraId="2A105D6B" w14:textId="2ED40774" w:rsidR="00EC3C9C" w:rsidRDefault="002C2DD1" w:rsidP="00EC3C9C">
      <w:pPr>
        <w:pStyle w:val="Corpodeltesto21"/>
        <w:ind w:right="-1"/>
        <w:jc w:val="both"/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</w:pPr>
      <w:r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>9. CALCOLO DELLA BORSA</w:t>
      </w:r>
    </w:p>
    <w:p w14:paraId="044C98D7" w14:textId="77777777" w:rsidR="002C2DD1" w:rsidRPr="00C00163" w:rsidRDefault="002C2DD1" w:rsidP="002C2DD1">
      <w:pPr>
        <w:ind w:left="0" w:right="-1"/>
        <w:rPr>
          <w:rFonts w:asciiTheme="minorHAnsi" w:hAnsiTheme="minorHAnsi" w:cs="Tahoma"/>
          <w:b/>
          <w:color w:val="1F497D" w:themeColor="text2"/>
          <w:sz w:val="22"/>
          <w:szCs w:val="22"/>
        </w:rPr>
      </w:pPr>
    </w:p>
    <w:p w14:paraId="0990150C" w14:textId="77777777" w:rsidR="002C2DD1" w:rsidRPr="00C00163" w:rsidRDefault="002C2DD1" w:rsidP="002C2DD1">
      <w:pPr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  <w:r w:rsidRPr="00C00163">
        <w:rPr>
          <w:rFonts w:asciiTheme="minorHAnsi" w:hAnsiTheme="minorHAnsi" w:cs="Tahoma"/>
          <w:noProof/>
          <w:color w:val="1F497D" w:themeColor="text2"/>
          <w:sz w:val="22"/>
          <w:szCs w:val="22"/>
        </w:rPr>
        <w:drawing>
          <wp:anchor distT="0" distB="0" distL="114300" distR="114300" simplePos="0" relativeHeight="251663360" behindDoc="0" locked="0" layoutInCell="1" allowOverlap="1" wp14:anchorId="20ECC737" wp14:editId="36A35C14">
            <wp:simplePos x="0" y="0"/>
            <wp:positionH relativeFrom="margin">
              <wp:align>left</wp:align>
            </wp:positionH>
            <wp:positionV relativeFrom="paragraph">
              <wp:posOffset>13335</wp:posOffset>
            </wp:positionV>
            <wp:extent cx="710565" cy="657225"/>
            <wp:effectExtent l="0" t="0" r="0" b="9525"/>
            <wp:wrapSquare wrapText="bothSides"/>
            <wp:docPr id="5" name="Immagine 5" descr="C:\Documents and Settings\stefania.melas\Impostazioni locali\Temporary Internet Files\Content.IE5\3Y0G3G4R\Freccia_destra[1]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2" descr="C:\Documents and Settings\stefania.melas\Impostazioni locali\Temporary Internet Files\Content.IE5\3Y0G3G4R\Freccia_destra[1].png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0565" cy="657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Tutte le mobilità </w:t>
      </w:r>
      <w:r>
        <w:rPr>
          <w:rFonts w:asciiTheme="minorHAnsi" w:hAnsiTheme="minorHAnsi" w:cs="Tahoma"/>
          <w:color w:val="1F497D" w:themeColor="text2"/>
          <w:sz w:val="22"/>
          <w:szCs w:val="22"/>
        </w:rPr>
        <w:t>verranno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 rendicontate tramite un algoritmo dallo strumento comunitario </w:t>
      </w:r>
      <w:proofErr w:type="spellStart"/>
      <w:r>
        <w:rPr>
          <w:rFonts w:asciiTheme="minorHAnsi" w:hAnsiTheme="minorHAnsi" w:cs="Tahoma"/>
          <w:color w:val="1F497D" w:themeColor="text2"/>
          <w:sz w:val="22"/>
          <w:szCs w:val="22"/>
        </w:rPr>
        <w:t>Beneficiary</w:t>
      </w:r>
      <w:proofErr w:type="spellEnd"/>
      <w:r>
        <w:rPr>
          <w:rFonts w:asciiTheme="minorHAnsi" w:hAnsiTheme="minorHAnsi" w:cs="Tahoma"/>
          <w:color w:val="1F497D" w:themeColor="text2"/>
          <w:sz w:val="22"/>
          <w:szCs w:val="22"/>
        </w:rPr>
        <w:t xml:space="preserve"> Module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 (</w:t>
      </w:r>
      <w:r>
        <w:rPr>
          <w:rFonts w:asciiTheme="minorHAnsi" w:hAnsiTheme="minorHAnsi" w:cs="Tahoma"/>
          <w:color w:val="1F497D" w:themeColor="text2"/>
          <w:sz w:val="22"/>
          <w:szCs w:val="22"/>
        </w:rPr>
        <w:t>BM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), basato sulla funzione DAYS360 Excel, secondo l’anno commerciale di 360 giorni; </w:t>
      </w:r>
      <w:r w:rsidRPr="00C00163"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>pertanto</w:t>
      </w:r>
      <w:r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>,</w:t>
      </w:r>
      <w:r w:rsidRPr="00C00163"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 xml:space="preserve"> ogni mese, indipendentemente dalla sua durata, sarà considerato di 30 giorni.</w:t>
      </w:r>
    </w:p>
    <w:p w14:paraId="778435E3" w14:textId="77777777" w:rsidR="002C2DD1" w:rsidRDefault="002C2DD1" w:rsidP="002C2DD1">
      <w:pPr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</w:p>
    <w:p w14:paraId="26143F13" w14:textId="77777777" w:rsidR="002C2DD1" w:rsidRPr="001A1717" w:rsidRDefault="002C2DD1" w:rsidP="002C2DD1">
      <w:pPr>
        <w:tabs>
          <w:tab w:val="clear" w:pos="9000"/>
        </w:tabs>
        <w:ind w:left="0" w:right="-1" w:firstLine="709"/>
        <w:rPr>
          <w:rFonts w:asciiTheme="minorHAnsi" w:hAnsiTheme="minorHAnsi" w:cs="Tahoma"/>
          <w:b/>
          <w:color w:val="1F497D" w:themeColor="text2"/>
          <w:sz w:val="22"/>
          <w:szCs w:val="22"/>
        </w:rPr>
      </w:pPr>
      <w:r w:rsidRPr="001A1717">
        <w:rPr>
          <w:rFonts w:asciiTheme="minorHAnsi" w:hAnsiTheme="minorHAnsi" w:cs="Tahoma"/>
          <w:b/>
          <w:color w:val="1F497D" w:themeColor="text2"/>
          <w:sz w:val="22"/>
          <w:szCs w:val="22"/>
        </w:rPr>
        <w:t xml:space="preserve">Esempio calcolo con importo mensile pari a € </w:t>
      </w:r>
      <w:r w:rsidRPr="00F243BA">
        <w:rPr>
          <w:rFonts w:asciiTheme="minorHAnsi" w:hAnsiTheme="minorHAnsi" w:cs="Tahoma"/>
          <w:b/>
          <w:color w:val="1F497D" w:themeColor="text2"/>
          <w:sz w:val="22"/>
          <w:szCs w:val="22"/>
        </w:rPr>
        <w:t>400,00</w:t>
      </w:r>
    </w:p>
    <w:p w14:paraId="71C48E3F" w14:textId="77777777" w:rsidR="002C2DD1" w:rsidRPr="001A1717" w:rsidRDefault="002C2DD1" w:rsidP="002C2DD1">
      <w:pPr>
        <w:ind w:left="0" w:right="-1"/>
        <w:rPr>
          <w:rFonts w:asciiTheme="minorHAnsi" w:hAnsiTheme="minorHAnsi" w:cs="Tahoma"/>
          <w:b/>
          <w:color w:val="1F497D" w:themeColor="text2"/>
          <w:sz w:val="22"/>
          <w:szCs w:val="22"/>
        </w:rPr>
      </w:pPr>
      <w:r w:rsidRPr="001A1717">
        <w:rPr>
          <w:rFonts w:asciiTheme="minorHAnsi" w:hAnsiTheme="minorHAnsi" w:cs="Tahoma"/>
          <w:b/>
          <w:color w:val="1F497D" w:themeColor="text2"/>
          <w:sz w:val="22"/>
          <w:szCs w:val="22"/>
        </w:rPr>
        <w:t>Permanenza dal 01/03/2018 al 30/04/2018</w:t>
      </w:r>
    </w:p>
    <w:p w14:paraId="1C91F8A1" w14:textId="6EEBEC08" w:rsidR="002C2DD1" w:rsidRPr="001A1717" w:rsidRDefault="002C2DD1" w:rsidP="002C2DD1">
      <w:pPr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  <w:r w:rsidRPr="001A1717">
        <w:rPr>
          <w:rFonts w:asciiTheme="minorHAnsi" w:hAnsiTheme="minorHAnsi" w:cs="Tahoma"/>
          <w:color w:val="1F497D" w:themeColor="text2"/>
          <w:sz w:val="22"/>
          <w:szCs w:val="22"/>
        </w:rPr>
        <w:t xml:space="preserve">Calcolo </w:t>
      </w:r>
      <w:r>
        <w:rPr>
          <w:rFonts w:asciiTheme="minorHAnsi" w:hAnsiTheme="minorHAnsi" w:cs="Tahoma"/>
          <w:color w:val="1F497D" w:themeColor="text2"/>
          <w:sz w:val="22"/>
          <w:szCs w:val="22"/>
        </w:rPr>
        <w:t>BM</w:t>
      </w:r>
      <w:r w:rsidRPr="001A1717">
        <w:rPr>
          <w:rFonts w:asciiTheme="minorHAnsi" w:hAnsiTheme="minorHAnsi" w:cs="Tahoma"/>
          <w:color w:val="1F497D" w:themeColor="text2"/>
          <w:sz w:val="22"/>
          <w:szCs w:val="22"/>
        </w:rPr>
        <w:t xml:space="preserve">: 30 gg x 2 mesi interi (MARZO - APRILE) = </w:t>
      </w:r>
      <w:r w:rsidRPr="00042D8A">
        <w:rPr>
          <w:rFonts w:asciiTheme="minorHAnsi" w:hAnsiTheme="minorHAnsi" w:cs="Tahoma"/>
          <w:b/>
          <w:color w:val="1F497D" w:themeColor="text2"/>
          <w:sz w:val="22"/>
          <w:szCs w:val="22"/>
        </w:rPr>
        <w:t xml:space="preserve">€ </w:t>
      </w:r>
      <w:r>
        <w:rPr>
          <w:rFonts w:asciiTheme="minorHAnsi" w:hAnsiTheme="minorHAnsi" w:cs="Tahoma"/>
          <w:b/>
          <w:color w:val="1F497D" w:themeColor="text2"/>
          <w:sz w:val="22"/>
          <w:szCs w:val="22"/>
        </w:rPr>
        <w:t>80</w:t>
      </w:r>
      <w:r w:rsidRPr="00042D8A">
        <w:rPr>
          <w:rFonts w:asciiTheme="minorHAnsi" w:hAnsiTheme="minorHAnsi" w:cs="Tahoma"/>
          <w:b/>
          <w:color w:val="1F497D" w:themeColor="text2"/>
          <w:sz w:val="22"/>
          <w:szCs w:val="22"/>
        </w:rPr>
        <w:t>0,00</w:t>
      </w:r>
    </w:p>
    <w:p w14:paraId="26FC0824" w14:textId="77777777" w:rsidR="002C2DD1" w:rsidRPr="001A1717" w:rsidRDefault="002C2DD1" w:rsidP="002C2DD1">
      <w:pPr>
        <w:ind w:left="0" w:right="-1"/>
        <w:rPr>
          <w:rFonts w:asciiTheme="minorHAnsi" w:hAnsiTheme="minorHAnsi" w:cs="Tahoma"/>
          <w:b/>
          <w:color w:val="1F497D" w:themeColor="text2"/>
          <w:sz w:val="22"/>
          <w:szCs w:val="22"/>
        </w:rPr>
      </w:pPr>
      <w:r w:rsidRPr="001A1717">
        <w:rPr>
          <w:rFonts w:asciiTheme="minorHAnsi" w:hAnsiTheme="minorHAnsi" w:cs="Tahoma"/>
          <w:b/>
          <w:color w:val="1F497D" w:themeColor="text2"/>
          <w:sz w:val="22"/>
          <w:szCs w:val="22"/>
        </w:rPr>
        <w:t>Permanenza dal 15/03/2018 al 14/05/2018</w:t>
      </w:r>
    </w:p>
    <w:p w14:paraId="2DD103C7" w14:textId="588CAF01" w:rsidR="002C2DD1" w:rsidRPr="001A1717" w:rsidRDefault="002C2DD1" w:rsidP="002C2DD1">
      <w:pPr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  <w:r w:rsidRPr="001A1717">
        <w:rPr>
          <w:rFonts w:asciiTheme="minorHAnsi" w:hAnsiTheme="minorHAnsi" w:cs="Tahoma"/>
          <w:color w:val="1F497D" w:themeColor="text2"/>
          <w:sz w:val="22"/>
          <w:szCs w:val="22"/>
        </w:rPr>
        <w:t xml:space="preserve">Calcolo </w:t>
      </w:r>
      <w:r>
        <w:rPr>
          <w:rFonts w:asciiTheme="minorHAnsi" w:hAnsiTheme="minorHAnsi" w:cs="Tahoma"/>
          <w:color w:val="1F497D" w:themeColor="text2"/>
          <w:sz w:val="22"/>
          <w:szCs w:val="22"/>
        </w:rPr>
        <w:t>BM</w:t>
      </w:r>
      <w:r w:rsidRPr="001A1717">
        <w:rPr>
          <w:rFonts w:asciiTheme="minorHAnsi" w:hAnsiTheme="minorHAnsi" w:cs="Tahoma"/>
          <w:color w:val="1F497D" w:themeColor="text2"/>
          <w:sz w:val="22"/>
          <w:szCs w:val="22"/>
        </w:rPr>
        <w:t>:</w:t>
      </w:r>
      <w:r>
        <w:rPr>
          <w:rFonts w:asciiTheme="minorHAnsi" w:hAnsiTheme="minorHAnsi" w:cs="Tahoma"/>
          <w:color w:val="1F497D" w:themeColor="text2"/>
          <w:sz w:val="22"/>
          <w:szCs w:val="22"/>
        </w:rPr>
        <w:t xml:space="preserve"> 60 gg = € 80</w:t>
      </w:r>
      <w:r w:rsidRPr="001A1717">
        <w:rPr>
          <w:rFonts w:asciiTheme="minorHAnsi" w:hAnsiTheme="minorHAnsi" w:cs="Tahoma"/>
          <w:color w:val="1F497D" w:themeColor="text2"/>
          <w:sz w:val="22"/>
          <w:szCs w:val="22"/>
        </w:rPr>
        <w:t>0,00</w:t>
      </w:r>
    </w:p>
    <w:p w14:paraId="468AB3B2" w14:textId="77777777" w:rsidR="002C2DD1" w:rsidRPr="001A1717" w:rsidRDefault="002C2DD1" w:rsidP="002C2DD1">
      <w:pPr>
        <w:tabs>
          <w:tab w:val="clear" w:pos="9000"/>
          <w:tab w:val="left" w:pos="709"/>
        </w:tabs>
        <w:ind w:left="0" w:right="-1"/>
        <w:rPr>
          <w:rFonts w:asciiTheme="minorHAnsi" w:hAnsiTheme="minorHAnsi" w:cs="Tahoma"/>
          <w:b/>
          <w:color w:val="1F497D" w:themeColor="text2"/>
          <w:sz w:val="22"/>
          <w:szCs w:val="22"/>
        </w:rPr>
      </w:pPr>
      <w:r>
        <w:rPr>
          <w:rFonts w:asciiTheme="minorHAnsi" w:hAnsiTheme="minorHAnsi" w:cs="Tahoma"/>
          <w:b/>
          <w:color w:val="1F497D" w:themeColor="text2"/>
          <w:sz w:val="22"/>
          <w:szCs w:val="22"/>
        </w:rPr>
        <w:tab/>
      </w:r>
      <w:r w:rsidRPr="001A1717">
        <w:rPr>
          <w:rFonts w:asciiTheme="minorHAnsi" w:hAnsiTheme="minorHAnsi" w:cs="Tahoma"/>
          <w:b/>
          <w:color w:val="1F497D" w:themeColor="text2"/>
          <w:sz w:val="22"/>
          <w:szCs w:val="22"/>
        </w:rPr>
        <w:t xml:space="preserve">Esempio calcolo con importo </w:t>
      </w:r>
      <w:r>
        <w:rPr>
          <w:rFonts w:asciiTheme="minorHAnsi" w:hAnsiTheme="minorHAnsi" w:cs="Tahoma"/>
          <w:b/>
          <w:color w:val="1F497D" w:themeColor="text2"/>
          <w:sz w:val="22"/>
          <w:szCs w:val="22"/>
        </w:rPr>
        <w:t>mensile pari a € 50</w:t>
      </w:r>
      <w:r w:rsidRPr="001A1717">
        <w:rPr>
          <w:rFonts w:asciiTheme="minorHAnsi" w:hAnsiTheme="minorHAnsi" w:cs="Tahoma"/>
          <w:b/>
          <w:color w:val="1F497D" w:themeColor="text2"/>
          <w:sz w:val="22"/>
          <w:szCs w:val="22"/>
        </w:rPr>
        <w:t>0,00</w:t>
      </w:r>
    </w:p>
    <w:p w14:paraId="521C9BAA" w14:textId="77777777" w:rsidR="002C2DD1" w:rsidRPr="001A1717" w:rsidRDefault="002C2DD1" w:rsidP="002C2DD1">
      <w:pPr>
        <w:ind w:left="0" w:right="-1"/>
        <w:rPr>
          <w:rFonts w:asciiTheme="minorHAnsi" w:hAnsiTheme="minorHAnsi" w:cs="Tahoma"/>
          <w:b/>
          <w:color w:val="1F497D" w:themeColor="text2"/>
          <w:sz w:val="22"/>
          <w:szCs w:val="22"/>
        </w:rPr>
      </w:pPr>
      <w:r w:rsidRPr="001A1717">
        <w:rPr>
          <w:rFonts w:asciiTheme="minorHAnsi" w:hAnsiTheme="minorHAnsi" w:cs="Tahoma"/>
          <w:b/>
          <w:color w:val="1F497D" w:themeColor="text2"/>
          <w:sz w:val="22"/>
          <w:szCs w:val="22"/>
        </w:rPr>
        <w:t>Permanenza dal 01/03/2018 al 30/04/2018</w:t>
      </w:r>
    </w:p>
    <w:p w14:paraId="2E8CA718" w14:textId="27DF0CDF" w:rsidR="002C2DD1" w:rsidRPr="001A1717" w:rsidRDefault="002C2DD1" w:rsidP="002C2DD1">
      <w:pPr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  <w:r w:rsidRPr="001A1717">
        <w:rPr>
          <w:rFonts w:asciiTheme="minorHAnsi" w:hAnsiTheme="minorHAnsi" w:cs="Tahoma"/>
          <w:color w:val="1F497D" w:themeColor="text2"/>
          <w:sz w:val="22"/>
          <w:szCs w:val="22"/>
        </w:rPr>
        <w:t xml:space="preserve">Calcolo </w:t>
      </w:r>
      <w:r>
        <w:rPr>
          <w:rFonts w:asciiTheme="minorHAnsi" w:hAnsiTheme="minorHAnsi" w:cs="Tahoma"/>
          <w:color w:val="1F497D" w:themeColor="text2"/>
          <w:sz w:val="22"/>
          <w:szCs w:val="22"/>
        </w:rPr>
        <w:t>BM</w:t>
      </w:r>
      <w:r w:rsidRPr="001A1717">
        <w:rPr>
          <w:rFonts w:asciiTheme="minorHAnsi" w:hAnsiTheme="minorHAnsi" w:cs="Tahoma"/>
          <w:color w:val="1F497D" w:themeColor="text2"/>
          <w:sz w:val="22"/>
          <w:szCs w:val="22"/>
        </w:rPr>
        <w:t xml:space="preserve">: 30 gg x 2 mesi interi (MARZO - APRILE) = </w:t>
      </w:r>
      <w:r>
        <w:rPr>
          <w:rFonts w:asciiTheme="minorHAnsi" w:hAnsiTheme="minorHAnsi" w:cs="Tahoma"/>
          <w:b/>
          <w:color w:val="1F497D" w:themeColor="text2"/>
          <w:sz w:val="22"/>
          <w:szCs w:val="22"/>
        </w:rPr>
        <w:t>€ 100</w:t>
      </w:r>
      <w:r w:rsidRPr="00042D8A">
        <w:rPr>
          <w:rFonts w:asciiTheme="minorHAnsi" w:hAnsiTheme="minorHAnsi" w:cs="Tahoma"/>
          <w:b/>
          <w:color w:val="1F497D" w:themeColor="text2"/>
          <w:sz w:val="22"/>
          <w:szCs w:val="22"/>
        </w:rPr>
        <w:t>0,00</w:t>
      </w:r>
    </w:p>
    <w:p w14:paraId="64F3117E" w14:textId="77777777" w:rsidR="002C2DD1" w:rsidRPr="001A1717" w:rsidRDefault="002C2DD1" w:rsidP="002C2DD1">
      <w:pPr>
        <w:ind w:left="0" w:right="-1"/>
        <w:rPr>
          <w:rFonts w:asciiTheme="minorHAnsi" w:hAnsiTheme="minorHAnsi" w:cs="Tahoma"/>
          <w:b/>
          <w:color w:val="1F497D" w:themeColor="text2"/>
          <w:sz w:val="22"/>
          <w:szCs w:val="22"/>
        </w:rPr>
      </w:pPr>
      <w:r w:rsidRPr="001A1717">
        <w:rPr>
          <w:rFonts w:asciiTheme="minorHAnsi" w:hAnsiTheme="minorHAnsi" w:cs="Tahoma"/>
          <w:b/>
          <w:color w:val="1F497D" w:themeColor="text2"/>
          <w:sz w:val="22"/>
          <w:szCs w:val="22"/>
        </w:rPr>
        <w:t>Permanenza dal 15/03/2018 al 14/05/2018</w:t>
      </w:r>
    </w:p>
    <w:p w14:paraId="5BF2FD71" w14:textId="5DAA1DD8" w:rsidR="002C2DD1" w:rsidRPr="00C00163" w:rsidRDefault="002C2DD1" w:rsidP="002C2DD1">
      <w:pPr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  <w:r>
        <w:rPr>
          <w:rFonts w:asciiTheme="minorHAnsi" w:hAnsiTheme="minorHAnsi" w:cs="Tahoma"/>
          <w:color w:val="1F497D" w:themeColor="text2"/>
          <w:sz w:val="22"/>
          <w:szCs w:val="22"/>
        </w:rPr>
        <w:t>Calcolo BM: 60 gg = € 100</w:t>
      </w:r>
      <w:r w:rsidRPr="001A1717">
        <w:rPr>
          <w:rFonts w:asciiTheme="minorHAnsi" w:hAnsiTheme="minorHAnsi" w:cs="Tahoma"/>
          <w:color w:val="1F497D" w:themeColor="text2"/>
          <w:sz w:val="22"/>
          <w:szCs w:val="22"/>
        </w:rPr>
        <w:t>0,00</w:t>
      </w:r>
    </w:p>
    <w:p w14:paraId="13F1BCC2" w14:textId="77777777" w:rsidR="002C2DD1" w:rsidRPr="00C00163" w:rsidRDefault="002C2DD1" w:rsidP="002C2DD1">
      <w:pPr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  <w:r w:rsidRPr="00C00163">
        <w:rPr>
          <w:rFonts w:asciiTheme="minorHAnsi" w:hAnsiTheme="minorHAnsi" w:cs="Tahoma"/>
          <w:noProof/>
          <w:color w:val="1F497D" w:themeColor="text2"/>
          <w:sz w:val="22"/>
          <w:szCs w:val="22"/>
        </w:rPr>
        <w:drawing>
          <wp:anchor distT="0" distB="0" distL="114300" distR="114300" simplePos="0" relativeHeight="251664384" behindDoc="0" locked="0" layoutInCell="1" allowOverlap="1" wp14:anchorId="34102F9A" wp14:editId="6BFEF398">
            <wp:simplePos x="0" y="0"/>
            <wp:positionH relativeFrom="margin">
              <wp:posOffset>0</wp:posOffset>
            </wp:positionH>
            <wp:positionV relativeFrom="paragraph">
              <wp:posOffset>170815</wp:posOffset>
            </wp:positionV>
            <wp:extent cx="710565" cy="657225"/>
            <wp:effectExtent l="0" t="0" r="0" b="9525"/>
            <wp:wrapSquare wrapText="bothSides"/>
            <wp:docPr id="14" name="Immagine 14" descr="C:\Documents and Settings\stefania.melas\Impostazioni locali\Temporary Internet Files\Content.IE5\3Y0G3G4R\Freccia_destra[1]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2" descr="C:\Documents and Settings\stefania.melas\Impostazioni locali\Temporary Internet Files\Content.IE5\3Y0G3G4R\Freccia_destra[1].png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0565" cy="657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BE316C0" w14:textId="77777777" w:rsidR="002C2DD1" w:rsidRPr="00C00163" w:rsidRDefault="002C2DD1" w:rsidP="002C2DD1">
      <w:pPr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Nel caso di un periodo di mobilità non corrispondente ad un numero intero di mensilità, il contributo finanziario verrà calcolato </w:t>
      </w:r>
      <w:r w:rsidRPr="00C00163">
        <w:rPr>
          <w:rFonts w:asciiTheme="minorHAnsi" w:hAnsiTheme="minorHAnsi" w:cs="Tahoma"/>
          <w:b/>
          <w:color w:val="1F497D" w:themeColor="text2"/>
          <w:sz w:val="22"/>
          <w:szCs w:val="22"/>
        </w:rPr>
        <w:t>moltiplicando il numero di giorni nel/i mese/i incompleto/i per 1/30 del costo unitario mensile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>.</w:t>
      </w:r>
    </w:p>
    <w:p w14:paraId="11EC870A" w14:textId="77777777" w:rsidR="002C2DD1" w:rsidRPr="00C00163" w:rsidRDefault="002C2DD1" w:rsidP="002C2DD1">
      <w:pPr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 </w:t>
      </w:r>
    </w:p>
    <w:p w14:paraId="3A054275" w14:textId="77777777" w:rsidR="002C2DD1" w:rsidRPr="000373F9" w:rsidRDefault="002C2DD1" w:rsidP="002C2DD1">
      <w:pPr>
        <w:tabs>
          <w:tab w:val="clear" w:pos="9000"/>
          <w:tab w:val="left" w:pos="709"/>
        </w:tabs>
        <w:ind w:left="0" w:right="-1"/>
        <w:rPr>
          <w:rFonts w:asciiTheme="minorHAnsi" w:hAnsiTheme="minorHAnsi" w:cs="Tahoma"/>
          <w:b/>
          <w:color w:val="1F497D" w:themeColor="text2"/>
          <w:sz w:val="22"/>
          <w:szCs w:val="22"/>
        </w:rPr>
      </w:pPr>
      <w:r>
        <w:rPr>
          <w:rFonts w:asciiTheme="minorHAnsi" w:hAnsiTheme="minorHAnsi" w:cs="Tahoma"/>
          <w:b/>
          <w:color w:val="1F497D" w:themeColor="text2"/>
          <w:sz w:val="22"/>
          <w:szCs w:val="22"/>
        </w:rPr>
        <w:tab/>
      </w:r>
      <w:r w:rsidRPr="000373F9">
        <w:rPr>
          <w:rFonts w:asciiTheme="minorHAnsi" w:hAnsiTheme="minorHAnsi" w:cs="Tahoma"/>
          <w:b/>
          <w:color w:val="1F497D" w:themeColor="text2"/>
          <w:sz w:val="22"/>
          <w:szCs w:val="22"/>
        </w:rPr>
        <w:t>Esempi</w:t>
      </w:r>
      <w:r>
        <w:rPr>
          <w:rFonts w:asciiTheme="minorHAnsi" w:hAnsiTheme="minorHAnsi" w:cs="Tahoma"/>
          <w:b/>
          <w:color w:val="1F497D" w:themeColor="text2"/>
          <w:sz w:val="22"/>
          <w:szCs w:val="22"/>
        </w:rPr>
        <w:t>o calcolo</w:t>
      </w:r>
      <w:r w:rsidRPr="000373F9">
        <w:rPr>
          <w:rFonts w:asciiTheme="minorHAnsi" w:hAnsiTheme="minorHAnsi" w:cs="Tahoma"/>
          <w:b/>
          <w:color w:val="1F497D" w:themeColor="text2"/>
          <w:sz w:val="22"/>
          <w:szCs w:val="22"/>
        </w:rPr>
        <w:t xml:space="preserve"> con importo mensile pari a € </w:t>
      </w:r>
      <w:r>
        <w:rPr>
          <w:rFonts w:asciiTheme="minorHAnsi" w:hAnsiTheme="minorHAnsi" w:cs="Tahoma"/>
          <w:b/>
          <w:color w:val="1F497D" w:themeColor="text2"/>
          <w:sz w:val="22"/>
          <w:szCs w:val="22"/>
        </w:rPr>
        <w:t>40</w:t>
      </w:r>
      <w:r w:rsidRPr="000373F9">
        <w:rPr>
          <w:rFonts w:asciiTheme="minorHAnsi" w:hAnsiTheme="minorHAnsi" w:cs="Tahoma"/>
          <w:b/>
          <w:color w:val="1F497D" w:themeColor="text2"/>
          <w:sz w:val="22"/>
          <w:szCs w:val="22"/>
        </w:rPr>
        <w:t xml:space="preserve">0,00 </w:t>
      </w:r>
    </w:p>
    <w:p w14:paraId="76D34257" w14:textId="77777777" w:rsidR="002C2DD1" w:rsidRPr="000373F9" w:rsidRDefault="002C2DD1" w:rsidP="002C2DD1">
      <w:pPr>
        <w:ind w:left="0" w:right="-1"/>
        <w:rPr>
          <w:rFonts w:asciiTheme="minorHAnsi" w:hAnsiTheme="minorHAnsi" w:cs="Tahoma"/>
          <w:b/>
          <w:color w:val="1F497D" w:themeColor="text2"/>
          <w:sz w:val="22"/>
          <w:szCs w:val="22"/>
        </w:rPr>
      </w:pPr>
      <w:r w:rsidRPr="000373F9">
        <w:rPr>
          <w:rFonts w:asciiTheme="minorHAnsi" w:hAnsiTheme="minorHAnsi" w:cs="Tahoma"/>
          <w:b/>
          <w:color w:val="1F497D" w:themeColor="text2"/>
          <w:sz w:val="22"/>
          <w:szCs w:val="22"/>
        </w:rPr>
        <w:t>Permanenza dal 01/03/2018 al 15/05/2018</w:t>
      </w:r>
    </w:p>
    <w:p w14:paraId="21A4FA85" w14:textId="77777777" w:rsidR="002C2DD1" w:rsidRDefault="002C2DD1" w:rsidP="002C2DD1">
      <w:pPr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  <w:r w:rsidRPr="000373F9">
        <w:rPr>
          <w:rFonts w:asciiTheme="minorHAnsi" w:hAnsiTheme="minorHAnsi" w:cs="Tahoma"/>
          <w:color w:val="1F497D" w:themeColor="text2"/>
          <w:sz w:val="22"/>
          <w:szCs w:val="22"/>
        </w:rPr>
        <w:t>Calcolo: 30 gg x 2 mesi interi (</w:t>
      </w:r>
      <w:r w:rsidRPr="001A1717">
        <w:rPr>
          <w:rFonts w:asciiTheme="minorHAnsi" w:hAnsiTheme="minorHAnsi" w:cs="Tahoma"/>
          <w:color w:val="1F497D" w:themeColor="text2"/>
          <w:sz w:val="22"/>
          <w:szCs w:val="22"/>
        </w:rPr>
        <w:t>MARZO - APRILE</w:t>
      </w:r>
      <w:r w:rsidRPr="000373F9">
        <w:rPr>
          <w:rFonts w:asciiTheme="minorHAnsi" w:hAnsiTheme="minorHAnsi" w:cs="Tahoma"/>
          <w:color w:val="1F497D" w:themeColor="text2"/>
          <w:sz w:val="22"/>
          <w:szCs w:val="22"/>
        </w:rPr>
        <w:t>) = 60 gg + 15 gg (</w:t>
      </w:r>
      <w:r>
        <w:rPr>
          <w:rFonts w:asciiTheme="minorHAnsi" w:hAnsiTheme="minorHAnsi" w:cs="Tahoma"/>
          <w:color w:val="1F497D" w:themeColor="text2"/>
          <w:sz w:val="22"/>
          <w:szCs w:val="22"/>
        </w:rPr>
        <w:t>MAGGIO) = 40</w:t>
      </w:r>
      <w:r w:rsidRPr="000373F9">
        <w:rPr>
          <w:rFonts w:asciiTheme="minorHAnsi" w:hAnsiTheme="minorHAnsi" w:cs="Tahoma"/>
          <w:color w:val="1F497D" w:themeColor="text2"/>
          <w:sz w:val="22"/>
          <w:szCs w:val="22"/>
        </w:rPr>
        <w:t xml:space="preserve">0,00 / 30 x 75 = </w:t>
      </w:r>
    </w:p>
    <w:p w14:paraId="512B7DFB" w14:textId="77777777" w:rsidR="002C2DD1" w:rsidRPr="00042D8A" w:rsidRDefault="002C2DD1" w:rsidP="002C2DD1">
      <w:pPr>
        <w:ind w:left="0" w:right="-1"/>
        <w:rPr>
          <w:rFonts w:asciiTheme="minorHAnsi" w:hAnsiTheme="minorHAnsi" w:cs="Tahoma"/>
          <w:b/>
          <w:color w:val="1F497D" w:themeColor="text2"/>
          <w:sz w:val="22"/>
          <w:szCs w:val="22"/>
        </w:rPr>
      </w:pPr>
      <w:r>
        <w:rPr>
          <w:rFonts w:asciiTheme="minorHAnsi" w:hAnsiTheme="minorHAnsi" w:cs="Tahoma"/>
          <w:b/>
          <w:color w:val="1F497D" w:themeColor="text2"/>
          <w:sz w:val="22"/>
          <w:szCs w:val="22"/>
        </w:rPr>
        <w:t>€ 1000</w:t>
      </w:r>
      <w:r w:rsidRPr="00042D8A">
        <w:rPr>
          <w:rFonts w:asciiTheme="minorHAnsi" w:hAnsiTheme="minorHAnsi" w:cs="Tahoma"/>
          <w:b/>
          <w:color w:val="1F497D" w:themeColor="text2"/>
          <w:sz w:val="22"/>
          <w:szCs w:val="22"/>
        </w:rPr>
        <w:t xml:space="preserve">,00 </w:t>
      </w:r>
    </w:p>
    <w:p w14:paraId="0C8CF2D5" w14:textId="77777777" w:rsidR="002C2DD1" w:rsidRPr="000373F9" w:rsidRDefault="002C2DD1" w:rsidP="002C2DD1">
      <w:pPr>
        <w:tabs>
          <w:tab w:val="clear" w:pos="9000"/>
          <w:tab w:val="left" w:pos="0"/>
        </w:tabs>
        <w:ind w:left="0" w:right="-1"/>
        <w:jc w:val="left"/>
        <w:rPr>
          <w:rFonts w:asciiTheme="minorHAnsi" w:hAnsiTheme="minorHAnsi" w:cs="Tahoma"/>
          <w:b/>
          <w:color w:val="1F497D" w:themeColor="text2"/>
          <w:sz w:val="22"/>
          <w:szCs w:val="22"/>
        </w:rPr>
      </w:pPr>
      <w:r>
        <w:rPr>
          <w:rFonts w:asciiTheme="minorHAnsi" w:hAnsiTheme="minorHAnsi" w:cs="Tahoma"/>
          <w:b/>
          <w:color w:val="1F497D" w:themeColor="text2"/>
          <w:sz w:val="22"/>
          <w:szCs w:val="22"/>
        </w:rPr>
        <w:tab/>
      </w:r>
      <w:r w:rsidRPr="000373F9">
        <w:rPr>
          <w:rFonts w:asciiTheme="minorHAnsi" w:hAnsiTheme="minorHAnsi" w:cs="Tahoma"/>
          <w:b/>
          <w:color w:val="1F497D" w:themeColor="text2"/>
          <w:sz w:val="22"/>
          <w:szCs w:val="22"/>
        </w:rPr>
        <w:t>Esempi</w:t>
      </w:r>
      <w:r>
        <w:rPr>
          <w:rFonts w:asciiTheme="minorHAnsi" w:hAnsiTheme="minorHAnsi" w:cs="Tahoma"/>
          <w:b/>
          <w:color w:val="1F497D" w:themeColor="text2"/>
          <w:sz w:val="22"/>
          <w:szCs w:val="22"/>
        </w:rPr>
        <w:t>o calcolo con importo mensile pari a € 50</w:t>
      </w:r>
      <w:r w:rsidRPr="000373F9">
        <w:rPr>
          <w:rFonts w:asciiTheme="minorHAnsi" w:hAnsiTheme="minorHAnsi" w:cs="Tahoma"/>
          <w:b/>
          <w:color w:val="1F497D" w:themeColor="text2"/>
          <w:sz w:val="22"/>
          <w:szCs w:val="22"/>
        </w:rPr>
        <w:t xml:space="preserve">0,00 </w:t>
      </w:r>
    </w:p>
    <w:p w14:paraId="164C9765" w14:textId="77777777" w:rsidR="002C2DD1" w:rsidRPr="000373F9" w:rsidRDefault="002C2DD1" w:rsidP="002C2DD1">
      <w:pPr>
        <w:ind w:left="0" w:right="-1"/>
        <w:rPr>
          <w:rFonts w:asciiTheme="minorHAnsi" w:hAnsiTheme="minorHAnsi" w:cs="Tahoma"/>
          <w:b/>
          <w:color w:val="1F497D" w:themeColor="text2"/>
          <w:sz w:val="22"/>
          <w:szCs w:val="22"/>
        </w:rPr>
      </w:pPr>
      <w:r w:rsidRPr="000373F9">
        <w:rPr>
          <w:rFonts w:asciiTheme="minorHAnsi" w:hAnsiTheme="minorHAnsi" w:cs="Tahoma"/>
          <w:b/>
          <w:color w:val="1F497D" w:themeColor="text2"/>
          <w:sz w:val="22"/>
          <w:szCs w:val="22"/>
        </w:rPr>
        <w:t>Permanenza dal 01/03/2018 al 15/05/2018</w:t>
      </w:r>
    </w:p>
    <w:p w14:paraId="1358B225" w14:textId="77777777" w:rsidR="002C2DD1" w:rsidRDefault="002C2DD1" w:rsidP="002C2DD1">
      <w:pPr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  <w:r w:rsidRPr="000373F9">
        <w:rPr>
          <w:rFonts w:asciiTheme="minorHAnsi" w:hAnsiTheme="minorHAnsi" w:cs="Tahoma"/>
          <w:color w:val="1F497D" w:themeColor="text2"/>
          <w:sz w:val="22"/>
          <w:szCs w:val="22"/>
        </w:rPr>
        <w:lastRenderedPageBreak/>
        <w:t>Calcolo: 30 gg x 2 mesi interi (</w:t>
      </w:r>
      <w:r w:rsidRPr="001A1717">
        <w:rPr>
          <w:rFonts w:asciiTheme="minorHAnsi" w:hAnsiTheme="minorHAnsi" w:cs="Tahoma"/>
          <w:color w:val="1F497D" w:themeColor="text2"/>
          <w:sz w:val="22"/>
          <w:szCs w:val="22"/>
        </w:rPr>
        <w:t>MARZO - APRILE</w:t>
      </w:r>
      <w:r w:rsidRPr="000373F9">
        <w:rPr>
          <w:rFonts w:asciiTheme="minorHAnsi" w:hAnsiTheme="minorHAnsi" w:cs="Tahoma"/>
          <w:color w:val="1F497D" w:themeColor="text2"/>
          <w:sz w:val="22"/>
          <w:szCs w:val="22"/>
        </w:rPr>
        <w:t>) = 60 gg + 15 gg (</w:t>
      </w:r>
      <w:r>
        <w:rPr>
          <w:rFonts w:asciiTheme="minorHAnsi" w:hAnsiTheme="minorHAnsi" w:cs="Tahoma"/>
          <w:color w:val="1F497D" w:themeColor="text2"/>
          <w:sz w:val="22"/>
          <w:szCs w:val="22"/>
        </w:rPr>
        <w:t>MAGGIO) = 50</w:t>
      </w:r>
      <w:r w:rsidRPr="000373F9">
        <w:rPr>
          <w:rFonts w:asciiTheme="minorHAnsi" w:hAnsiTheme="minorHAnsi" w:cs="Tahoma"/>
          <w:color w:val="1F497D" w:themeColor="text2"/>
          <w:sz w:val="22"/>
          <w:szCs w:val="22"/>
        </w:rPr>
        <w:t xml:space="preserve">0,00 / 30 x 75 = </w:t>
      </w:r>
    </w:p>
    <w:p w14:paraId="4CB6EE9C" w14:textId="77777777" w:rsidR="002C2DD1" w:rsidRDefault="002C2DD1" w:rsidP="002C2DD1">
      <w:pPr>
        <w:ind w:left="0" w:right="-1"/>
        <w:rPr>
          <w:rFonts w:asciiTheme="minorHAnsi" w:hAnsiTheme="minorHAnsi" w:cs="Tahoma"/>
          <w:b/>
          <w:color w:val="1F497D" w:themeColor="text2"/>
          <w:sz w:val="22"/>
          <w:szCs w:val="22"/>
        </w:rPr>
      </w:pPr>
      <w:r>
        <w:rPr>
          <w:rFonts w:asciiTheme="minorHAnsi" w:hAnsiTheme="minorHAnsi" w:cs="Tahoma"/>
          <w:b/>
          <w:color w:val="1F497D" w:themeColor="text2"/>
          <w:sz w:val="22"/>
          <w:szCs w:val="22"/>
        </w:rPr>
        <w:t>€ 1.25</w:t>
      </w:r>
      <w:r w:rsidRPr="00042D8A">
        <w:rPr>
          <w:rFonts w:asciiTheme="minorHAnsi" w:hAnsiTheme="minorHAnsi" w:cs="Tahoma"/>
          <w:b/>
          <w:color w:val="1F497D" w:themeColor="text2"/>
          <w:sz w:val="22"/>
          <w:szCs w:val="22"/>
        </w:rPr>
        <w:t xml:space="preserve">0,00 </w:t>
      </w:r>
    </w:p>
    <w:p w14:paraId="2015EDB2" w14:textId="77777777" w:rsidR="002C2DD1" w:rsidRDefault="002C2DD1" w:rsidP="00EC3C9C">
      <w:pPr>
        <w:pStyle w:val="Corpodeltesto21"/>
        <w:ind w:right="-1"/>
        <w:jc w:val="both"/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</w:pPr>
    </w:p>
    <w:p w14:paraId="5DC28311" w14:textId="77777777" w:rsidR="00EC04DF" w:rsidRDefault="00EC04DF" w:rsidP="00EC3C9C">
      <w:pPr>
        <w:pStyle w:val="Corpodeltesto21"/>
        <w:ind w:right="-1"/>
        <w:jc w:val="both"/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</w:pPr>
    </w:p>
    <w:p w14:paraId="30362BCF" w14:textId="77777777" w:rsidR="002C2DD1" w:rsidRDefault="002C2DD1" w:rsidP="00EC3C9C">
      <w:pPr>
        <w:pStyle w:val="Corpodeltesto21"/>
        <w:ind w:right="-1"/>
        <w:jc w:val="both"/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</w:pPr>
    </w:p>
    <w:p w14:paraId="2B1996F2" w14:textId="2A1F3DE0" w:rsidR="00EC3C9C" w:rsidRPr="00C00163" w:rsidRDefault="002C2DD1" w:rsidP="00EC3C9C">
      <w:pPr>
        <w:pStyle w:val="Corpodeltesto21"/>
        <w:ind w:right="-1"/>
        <w:jc w:val="both"/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</w:pPr>
      <w:r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>10</w:t>
      </w:r>
      <w:r w:rsidR="00EC3C9C" w:rsidRPr="00C00163"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>.</w:t>
      </w:r>
      <w:r w:rsidR="00EC3C9C"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 xml:space="preserve"> I TEMPI DI PAGAMENTO</w:t>
      </w:r>
    </w:p>
    <w:p w14:paraId="32C40AB4" w14:textId="77777777" w:rsidR="00EC3C9C" w:rsidRPr="00C00163" w:rsidRDefault="00EC3C9C" w:rsidP="002951EB">
      <w:pPr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</w:p>
    <w:p w14:paraId="5E5B13FD" w14:textId="77777777" w:rsidR="00AA02F4" w:rsidRPr="00C00163" w:rsidRDefault="00AA02F4" w:rsidP="002951EB">
      <w:pPr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 Il pagamento del contributo Erasmus+</w:t>
      </w:r>
      <w:r w:rsidR="00A96786">
        <w:rPr>
          <w:rFonts w:asciiTheme="minorHAnsi" w:hAnsiTheme="minorHAnsi" w:cs="Tahoma"/>
          <w:color w:val="1F497D" w:themeColor="text2"/>
          <w:sz w:val="22"/>
          <w:szCs w:val="22"/>
        </w:rPr>
        <w:t xml:space="preserve"> per Traineeship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 viene effettuato in </w:t>
      </w:r>
      <w:r w:rsidR="00A96786">
        <w:rPr>
          <w:rFonts w:asciiTheme="minorHAnsi" w:hAnsiTheme="minorHAnsi" w:cs="Tahoma"/>
          <w:b/>
          <w:bCs/>
          <w:color w:val="1F497D" w:themeColor="text2"/>
          <w:sz w:val="22"/>
          <w:szCs w:val="22"/>
          <w:u w:val="single"/>
        </w:rPr>
        <w:t>due</w:t>
      </w:r>
      <w:r w:rsidRPr="00C00163">
        <w:rPr>
          <w:rFonts w:asciiTheme="minorHAnsi" w:hAnsiTheme="minorHAnsi" w:cs="Tahoma"/>
          <w:b/>
          <w:bCs/>
          <w:color w:val="1F497D" w:themeColor="text2"/>
          <w:sz w:val="22"/>
          <w:szCs w:val="22"/>
          <w:u w:val="single"/>
        </w:rPr>
        <w:t xml:space="preserve"> rate</w:t>
      </w:r>
      <w:r w:rsidR="00A96786">
        <w:rPr>
          <w:rFonts w:asciiTheme="minorHAnsi" w:hAnsiTheme="minorHAnsi" w:cs="Tahoma"/>
          <w:b/>
          <w:bCs/>
          <w:color w:val="1F497D" w:themeColor="text2"/>
          <w:sz w:val="22"/>
          <w:szCs w:val="22"/>
          <w:u w:val="single"/>
        </w:rPr>
        <w:t xml:space="preserve"> per coloro che intendono effettuare un tirocinio di </w:t>
      </w:r>
      <w:proofErr w:type="gramStart"/>
      <w:r w:rsidR="00692E2A">
        <w:rPr>
          <w:rFonts w:asciiTheme="minorHAnsi" w:hAnsiTheme="minorHAnsi" w:cs="Tahoma"/>
          <w:b/>
          <w:bCs/>
          <w:color w:val="1F497D" w:themeColor="text2"/>
          <w:sz w:val="22"/>
          <w:szCs w:val="22"/>
          <w:u w:val="single"/>
        </w:rPr>
        <w:t>3</w:t>
      </w:r>
      <w:proofErr w:type="gramEnd"/>
      <w:r w:rsidR="00A96786">
        <w:rPr>
          <w:rFonts w:asciiTheme="minorHAnsi" w:hAnsiTheme="minorHAnsi" w:cs="Tahoma"/>
          <w:b/>
          <w:bCs/>
          <w:color w:val="1F497D" w:themeColor="text2"/>
          <w:sz w:val="22"/>
          <w:szCs w:val="22"/>
          <w:u w:val="single"/>
        </w:rPr>
        <w:t xml:space="preserve"> mesi e in una rata per coloro che intendono effettuare un tirocinio di due mesi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>.</w:t>
      </w:r>
    </w:p>
    <w:p w14:paraId="671AB46A" w14:textId="77777777" w:rsidR="00AA02F4" w:rsidRPr="00C00163" w:rsidRDefault="00AA02F4" w:rsidP="002951EB">
      <w:pPr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</w:p>
    <w:p w14:paraId="068828BE" w14:textId="3D447CC6" w:rsidR="00AA02F4" w:rsidRPr="00C00163" w:rsidRDefault="00AA02F4" w:rsidP="002951EB">
      <w:pPr>
        <w:ind w:left="0" w:right="-1"/>
        <w:rPr>
          <w:rFonts w:asciiTheme="minorHAnsi" w:hAnsiTheme="minorHAnsi" w:cs="Tahoma"/>
          <w:b/>
          <w:color w:val="1F497D" w:themeColor="text2"/>
          <w:sz w:val="22"/>
          <w:szCs w:val="22"/>
        </w:rPr>
      </w:pP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La </w:t>
      </w:r>
      <w:r w:rsidRPr="00C00163">
        <w:rPr>
          <w:rFonts w:asciiTheme="minorHAnsi" w:hAnsiTheme="minorHAnsi" w:cs="Tahoma"/>
          <w:b/>
          <w:bCs/>
          <w:color w:val="1F497D" w:themeColor="text2"/>
          <w:sz w:val="22"/>
          <w:szCs w:val="22"/>
          <w:u w:val="single"/>
        </w:rPr>
        <w:t>prima</w:t>
      </w:r>
      <w:r w:rsidRPr="00C00163">
        <w:rPr>
          <w:rFonts w:asciiTheme="minorHAnsi" w:hAnsiTheme="minorHAnsi" w:cs="Tahoma"/>
          <w:b/>
          <w:bCs/>
          <w:color w:val="1F497D" w:themeColor="text2"/>
          <w:sz w:val="22"/>
          <w:szCs w:val="22"/>
        </w:rPr>
        <w:t xml:space="preserve"> rata,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 relativa </w:t>
      </w:r>
      <w:r w:rsidR="0034088A">
        <w:rPr>
          <w:rFonts w:asciiTheme="minorHAnsi" w:hAnsiTheme="minorHAnsi" w:cs="Tahoma"/>
          <w:color w:val="1F497D" w:themeColor="text2"/>
          <w:sz w:val="22"/>
          <w:szCs w:val="22"/>
        </w:rPr>
        <w:t>al periodo completo indicato nel Contratto Erasmus+</w:t>
      </w:r>
      <w:r w:rsidR="00351EC2"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 del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 contributo dell'Unione Europea</w:t>
      </w:r>
      <w:r w:rsidR="00DA12A8">
        <w:rPr>
          <w:rFonts w:asciiTheme="minorHAnsi" w:hAnsiTheme="minorHAnsi" w:cs="Tahoma"/>
          <w:color w:val="1F497D" w:themeColor="text2"/>
          <w:sz w:val="22"/>
          <w:szCs w:val="22"/>
        </w:rPr>
        <w:t xml:space="preserve"> e </w:t>
      </w:r>
      <w:r w:rsidR="0034088A"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ai </w:t>
      </w:r>
      <w:r w:rsidR="0034088A">
        <w:rPr>
          <w:rFonts w:asciiTheme="minorHAnsi" w:hAnsiTheme="minorHAnsi" w:cs="Tahoma"/>
          <w:color w:val="1F497D" w:themeColor="text2"/>
          <w:sz w:val="22"/>
          <w:szCs w:val="22"/>
        </w:rPr>
        <w:t xml:space="preserve">primi due </w:t>
      </w:r>
      <w:r w:rsidR="0034088A"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mesi del contributo </w:t>
      </w:r>
      <w:r w:rsidR="0034088A">
        <w:rPr>
          <w:rFonts w:asciiTheme="minorHAnsi" w:hAnsiTheme="minorHAnsi" w:cs="Tahoma"/>
          <w:color w:val="1F497D" w:themeColor="text2"/>
          <w:sz w:val="22"/>
          <w:szCs w:val="22"/>
        </w:rPr>
        <w:t>integrativo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>, viene assegnata</w:t>
      </w:r>
      <w:r w:rsidR="0019071E"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, salvo imprevisti, 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entro </w:t>
      </w:r>
      <w:r w:rsidR="00A96786">
        <w:rPr>
          <w:rFonts w:asciiTheme="minorHAnsi" w:hAnsiTheme="minorHAnsi" w:cs="Tahoma"/>
          <w:color w:val="1F497D" w:themeColor="text2"/>
          <w:sz w:val="22"/>
          <w:szCs w:val="22"/>
        </w:rPr>
        <w:t>45 giorni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 </w:t>
      </w:r>
      <w:r w:rsidR="00A96786">
        <w:rPr>
          <w:rFonts w:asciiTheme="minorHAnsi" w:hAnsiTheme="minorHAnsi" w:cs="Tahoma"/>
          <w:color w:val="1F497D" w:themeColor="text2"/>
          <w:sz w:val="22"/>
          <w:szCs w:val="22"/>
        </w:rPr>
        <w:t>dalla sottoscrizione del contratto</w:t>
      </w:r>
      <w:r w:rsidR="00F77C77">
        <w:rPr>
          <w:rFonts w:asciiTheme="minorHAnsi" w:hAnsiTheme="minorHAnsi" w:cs="Tahoma"/>
          <w:b/>
          <w:color w:val="1F497D" w:themeColor="text2"/>
          <w:sz w:val="22"/>
          <w:szCs w:val="22"/>
        </w:rPr>
        <w:t>.</w:t>
      </w:r>
    </w:p>
    <w:p w14:paraId="308FB985" w14:textId="77777777" w:rsidR="00AA02F4" w:rsidRPr="00C00163" w:rsidRDefault="00AA02F4" w:rsidP="002951EB">
      <w:pPr>
        <w:ind w:left="0" w:right="-1"/>
        <w:rPr>
          <w:rFonts w:asciiTheme="minorHAnsi" w:hAnsiTheme="minorHAnsi" w:cs="Tahoma"/>
          <w:b/>
          <w:color w:val="1F497D" w:themeColor="text2"/>
          <w:sz w:val="22"/>
          <w:szCs w:val="22"/>
        </w:rPr>
      </w:pPr>
    </w:p>
    <w:p w14:paraId="14CCFB83" w14:textId="7C0F03A0" w:rsidR="009D32DD" w:rsidRPr="009D32DD" w:rsidRDefault="00AA02F4" w:rsidP="002951EB">
      <w:pPr>
        <w:ind w:left="0" w:right="-1"/>
        <w:rPr>
          <w:rFonts w:asciiTheme="minorHAnsi" w:hAnsiTheme="minorHAnsi" w:cs="Tahoma"/>
          <w:b/>
          <w:color w:val="1F497D" w:themeColor="text2"/>
          <w:sz w:val="22"/>
          <w:szCs w:val="22"/>
        </w:rPr>
      </w:pP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La </w:t>
      </w:r>
      <w:r w:rsidRPr="00C00163">
        <w:rPr>
          <w:rFonts w:asciiTheme="minorHAnsi" w:hAnsiTheme="minorHAnsi" w:cs="Tahoma"/>
          <w:b/>
          <w:bCs/>
          <w:color w:val="1F497D" w:themeColor="text2"/>
          <w:sz w:val="22"/>
          <w:szCs w:val="22"/>
          <w:u w:val="single"/>
        </w:rPr>
        <w:t>seconda</w:t>
      </w:r>
      <w:r w:rsidRPr="00C00163">
        <w:rPr>
          <w:rFonts w:asciiTheme="minorHAnsi" w:hAnsiTheme="minorHAnsi" w:cs="Tahoma"/>
          <w:b/>
          <w:bCs/>
          <w:color w:val="1F497D" w:themeColor="text2"/>
          <w:sz w:val="22"/>
          <w:szCs w:val="22"/>
        </w:rPr>
        <w:t xml:space="preserve"> rata,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 </w:t>
      </w:r>
      <w:r w:rsidR="00DA12A8" w:rsidRPr="00C00163"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>pari a</w:t>
      </w:r>
      <w:r w:rsidR="00820330"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>l</w:t>
      </w:r>
      <w:r w:rsidR="00DA12A8"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 </w:t>
      </w:r>
      <w:r w:rsidR="00DA12A8" w:rsidRPr="00C00163">
        <w:rPr>
          <w:rFonts w:asciiTheme="minorHAnsi" w:hAnsiTheme="minorHAnsi" w:cs="Tahoma"/>
          <w:b/>
          <w:bCs/>
          <w:color w:val="1F497D" w:themeColor="text2"/>
          <w:sz w:val="22"/>
          <w:szCs w:val="22"/>
          <w:u w:val="single"/>
        </w:rPr>
        <w:t>conguagli</w:t>
      </w:r>
      <w:r w:rsidR="00820330">
        <w:rPr>
          <w:rFonts w:asciiTheme="minorHAnsi" w:hAnsiTheme="minorHAnsi" w:cs="Tahoma"/>
          <w:b/>
          <w:bCs/>
          <w:color w:val="1F497D" w:themeColor="text2"/>
          <w:sz w:val="22"/>
          <w:szCs w:val="22"/>
          <w:u w:val="single"/>
        </w:rPr>
        <w:t>o</w:t>
      </w:r>
      <w:r w:rsidR="00DA12A8" w:rsidRPr="00C00163">
        <w:rPr>
          <w:rFonts w:asciiTheme="minorHAnsi" w:hAnsiTheme="minorHAnsi" w:cs="Tahoma"/>
          <w:b/>
          <w:bCs/>
          <w:color w:val="1F497D" w:themeColor="text2"/>
          <w:sz w:val="22"/>
          <w:szCs w:val="22"/>
          <w:u w:val="single"/>
        </w:rPr>
        <w:t xml:space="preserve"> dell</w:t>
      </w:r>
      <w:r w:rsidR="00820330">
        <w:rPr>
          <w:rFonts w:asciiTheme="minorHAnsi" w:hAnsiTheme="minorHAnsi" w:cs="Tahoma"/>
          <w:b/>
          <w:bCs/>
          <w:color w:val="1F497D" w:themeColor="text2"/>
          <w:sz w:val="22"/>
          <w:szCs w:val="22"/>
          <w:u w:val="single"/>
        </w:rPr>
        <w:t>a</w:t>
      </w:r>
      <w:r w:rsidR="00DA12A8" w:rsidRPr="00C00163">
        <w:rPr>
          <w:rFonts w:asciiTheme="minorHAnsi" w:hAnsiTheme="minorHAnsi" w:cs="Tahoma"/>
          <w:b/>
          <w:bCs/>
          <w:color w:val="1F497D" w:themeColor="text2"/>
          <w:sz w:val="22"/>
          <w:szCs w:val="22"/>
          <w:u w:val="single"/>
        </w:rPr>
        <w:t xml:space="preserve"> quot</w:t>
      </w:r>
      <w:r w:rsidR="00820330">
        <w:rPr>
          <w:rFonts w:asciiTheme="minorHAnsi" w:hAnsiTheme="minorHAnsi" w:cs="Tahoma"/>
          <w:b/>
          <w:bCs/>
          <w:color w:val="1F497D" w:themeColor="text2"/>
          <w:sz w:val="22"/>
          <w:szCs w:val="22"/>
          <w:u w:val="single"/>
        </w:rPr>
        <w:t>a</w:t>
      </w:r>
      <w:r w:rsidR="00DA12A8" w:rsidRPr="00C00163">
        <w:rPr>
          <w:rFonts w:asciiTheme="minorHAnsi" w:hAnsiTheme="minorHAnsi" w:cs="Tahoma"/>
          <w:b/>
          <w:bCs/>
          <w:color w:val="1F497D" w:themeColor="text2"/>
          <w:sz w:val="22"/>
          <w:szCs w:val="22"/>
          <w:u w:val="single"/>
        </w:rPr>
        <w:t xml:space="preserve"> </w:t>
      </w:r>
      <w:r w:rsidR="00820330">
        <w:rPr>
          <w:rFonts w:asciiTheme="minorHAnsi" w:hAnsiTheme="minorHAnsi" w:cs="Tahoma"/>
          <w:b/>
          <w:bCs/>
          <w:color w:val="1F497D" w:themeColor="text2"/>
          <w:sz w:val="22"/>
          <w:szCs w:val="22"/>
          <w:u w:val="single"/>
        </w:rPr>
        <w:t>integrativa</w:t>
      </w:r>
      <w:r w:rsidR="00820330" w:rsidRPr="00820330">
        <w:rPr>
          <w:rFonts w:asciiTheme="minorHAnsi" w:hAnsiTheme="minorHAnsi" w:cs="Tahoma"/>
          <w:b/>
          <w:bCs/>
          <w:color w:val="1F497D" w:themeColor="text2"/>
          <w:sz w:val="22"/>
          <w:szCs w:val="22"/>
        </w:rPr>
        <w:t xml:space="preserve"> 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>viene di norma erogata</w:t>
      </w:r>
      <w:r w:rsidR="00DA12A8">
        <w:rPr>
          <w:rFonts w:asciiTheme="minorHAnsi" w:hAnsiTheme="minorHAnsi" w:cs="Tahoma"/>
          <w:color w:val="1F497D" w:themeColor="text2"/>
          <w:sz w:val="22"/>
          <w:szCs w:val="22"/>
        </w:rPr>
        <w:t xml:space="preserve"> entro 45 giorni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 </w:t>
      </w:r>
      <w:r w:rsidR="00DA12A8">
        <w:rPr>
          <w:rFonts w:asciiTheme="minorHAnsi" w:hAnsiTheme="minorHAnsi" w:cs="Tahoma"/>
          <w:color w:val="1F497D" w:themeColor="text2"/>
          <w:sz w:val="22"/>
          <w:szCs w:val="22"/>
        </w:rPr>
        <w:t>dalla consegna</w:t>
      </w:r>
      <w:r w:rsidR="00DA12A8"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 </w:t>
      </w:r>
      <w:r w:rsidR="00DA12A8" w:rsidRPr="00C00163">
        <w:rPr>
          <w:rFonts w:asciiTheme="minorHAnsi" w:hAnsiTheme="minorHAnsi" w:cs="Tahoma"/>
          <w:b/>
          <w:color w:val="1F497D" w:themeColor="text2"/>
          <w:sz w:val="22"/>
          <w:szCs w:val="22"/>
        </w:rPr>
        <w:t>ad ISMOKA</w:t>
      </w:r>
      <w:r w:rsidR="00DA12A8"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 </w:t>
      </w:r>
      <w:r w:rsidR="00DA12A8">
        <w:rPr>
          <w:rFonts w:asciiTheme="minorHAnsi" w:hAnsiTheme="minorHAnsi" w:cs="Tahoma"/>
          <w:color w:val="1F497D" w:themeColor="text2"/>
          <w:sz w:val="22"/>
          <w:szCs w:val="22"/>
        </w:rPr>
        <w:t>del</w:t>
      </w:r>
      <w:r w:rsidR="00DA12A8"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la documentazione </w:t>
      </w:r>
      <w:r w:rsidR="00DA12A8" w:rsidRPr="00820330">
        <w:rPr>
          <w:rFonts w:asciiTheme="minorHAnsi" w:hAnsiTheme="minorHAnsi" w:cs="Tahoma"/>
          <w:b/>
          <w:bCs/>
          <w:color w:val="1F497D" w:themeColor="text2"/>
          <w:sz w:val="22"/>
          <w:szCs w:val="22"/>
          <w:u w:val="single"/>
        </w:rPr>
        <w:t>ORIGINALE</w:t>
      </w:r>
      <w:r w:rsidR="00DA12A8">
        <w:rPr>
          <w:rFonts w:asciiTheme="minorHAnsi" w:hAnsiTheme="minorHAnsi" w:cs="Tahoma"/>
          <w:color w:val="1F497D" w:themeColor="text2"/>
          <w:sz w:val="22"/>
          <w:szCs w:val="22"/>
        </w:rPr>
        <w:t xml:space="preserve"> </w:t>
      </w:r>
      <w:r w:rsidR="00DA12A8" w:rsidRPr="00C00163">
        <w:rPr>
          <w:rFonts w:asciiTheme="minorHAnsi" w:hAnsiTheme="minorHAnsi" w:cs="Tahoma"/>
          <w:color w:val="1F497D" w:themeColor="text2"/>
          <w:sz w:val="22"/>
          <w:szCs w:val="22"/>
        </w:rPr>
        <w:t>di fine periodo Erasmus+</w:t>
      </w:r>
      <w:r w:rsidR="00F77C77">
        <w:rPr>
          <w:rFonts w:asciiTheme="minorHAnsi" w:hAnsiTheme="minorHAnsi" w:cs="Tahoma"/>
          <w:color w:val="1F497D" w:themeColor="text2"/>
          <w:sz w:val="22"/>
          <w:szCs w:val="22"/>
        </w:rPr>
        <w:t xml:space="preserve">: </w:t>
      </w:r>
      <w:r w:rsidR="00DA12A8"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il certificato di permanenza, </w:t>
      </w:r>
      <w:r w:rsidR="00DA12A8" w:rsidRPr="000649B1">
        <w:rPr>
          <w:rFonts w:asciiTheme="minorHAnsi" w:hAnsiTheme="minorHAnsi" w:cs="Tahoma"/>
          <w:color w:val="1F497D" w:themeColor="text2"/>
          <w:sz w:val="22"/>
          <w:szCs w:val="22"/>
        </w:rPr>
        <w:t xml:space="preserve">il Traineeship Certificate </w:t>
      </w:r>
      <w:r w:rsidR="005F06FF" w:rsidRPr="000649B1">
        <w:rPr>
          <w:rFonts w:asciiTheme="minorHAnsi" w:hAnsiTheme="minorHAnsi" w:cs="Tahoma"/>
          <w:color w:val="1F497D" w:themeColor="text2"/>
          <w:sz w:val="22"/>
          <w:szCs w:val="22"/>
        </w:rPr>
        <w:t xml:space="preserve">(Learning Agreement After the </w:t>
      </w:r>
      <w:proofErr w:type="spellStart"/>
      <w:r w:rsidR="005F06FF" w:rsidRPr="000649B1">
        <w:rPr>
          <w:rFonts w:asciiTheme="minorHAnsi" w:hAnsiTheme="minorHAnsi" w:cs="Tahoma"/>
          <w:color w:val="1F497D" w:themeColor="text2"/>
          <w:sz w:val="22"/>
          <w:szCs w:val="22"/>
        </w:rPr>
        <w:t>Mobility</w:t>
      </w:r>
      <w:proofErr w:type="spellEnd"/>
      <w:r w:rsidR="005F06FF" w:rsidRPr="000649B1">
        <w:rPr>
          <w:rFonts w:asciiTheme="minorHAnsi" w:hAnsiTheme="minorHAnsi" w:cs="Tahoma"/>
          <w:color w:val="1F497D" w:themeColor="text2"/>
          <w:sz w:val="22"/>
          <w:szCs w:val="22"/>
        </w:rPr>
        <w:t xml:space="preserve">) </w:t>
      </w:r>
      <w:r w:rsidR="00DA12A8" w:rsidRPr="000649B1">
        <w:rPr>
          <w:rFonts w:asciiTheme="minorHAnsi" w:hAnsiTheme="minorHAnsi" w:cs="Tahoma"/>
          <w:color w:val="1F497D" w:themeColor="text2"/>
          <w:sz w:val="22"/>
          <w:szCs w:val="22"/>
        </w:rPr>
        <w:t>e il Registro delle attività</w:t>
      </w:r>
      <w:r w:rsidR="00F77C77">
        <w:rPr>
          <w:rFonts w:asciiTheme="minorHAnsi" w:hAnsiTheme="minorHAnsi" w:cs="Tahoma"/>
          <w:color w:val="1F497D" w:themeColor="text2"/>
          <w:sz w:val="22"/>
          <w:szCs w:val="22"/>
        </w:rPr>
        <w:t xml:space="preserve">, oltre </w:t>
      </w:r>
      <w:r w:rsidR="00DA12A8" w:rsidRPr="000649B1">
        <w:rPr>
          <w:rFonts w:asciiTheme="minorHAnsi" w:hAnsiTheme="minorHAnsi" w:cs="Tahoma"/>
          <w:color w:val="1F497D" w:themeColor="text2"/>
          <w:sz w:val="22"/>
          <w:szCs w:val="22"/>
        </w:rPr>
        <w:t>alla</w:t>
      </w:r>
      <w:r w:rsidR="00DA12A8">
        <w:rPr>
          <w:rFonts w:asciiTheme="minorHAnsi" w:hAnsiTheme="minorHAnsi" w:cs="Tahoma"/>
          <w:color w:val="1F497D" w:themeColor="text2"/>
          <w:sz w:val="22"/>
          <w:szCs w:val="22"/>
        </w:rPr>
        <w:t xml:space="preserve"> compilazione del </w:t>
      </w:r>
      <w:r w:rsidR="00DA12A8" w:rsidRPr="00DA12A8">
        <w:rPr>
          <w:rFonts w:asciiTheme="minorHAnsi" w:hAnsiTheme="minorHAnsi" w:cs="Tahoma"/>
          <w:b/>
          <w:color w:val="1F497D" w:themeColor="text2"/>
          <w:sz w:val="22"/>
          <w:szCs w:val="22"/>
        </w:rPr>
        <w:t>Report Finale</w:t>
      </w:r>
      <w:r w:rsidR="009D32DD">
        <w:rPr>
          <w:rFonts w:asciiTheme="minorHAnsi" w:hAnsiTheme="minorHAnsi" w:cs="Tahoma"/>
          <w:b/>
          <w:color w:val="1F497D" w:themeColor="text2"/>
          <w:sz w:val="22"/>
          <w:szCs w:val="22"/>
        </w:rPr>
        <w:t xml:space="preserve"> (</w:t>
      </w:r>
      <w:r w:rsidR="009D32DD" w:rsidRPr="009D32DD">
        <w:rPr>
          <w:rFonts w:asciiTheme="minorHAnsi" w:hAnsiTheme="minorHAnsi" w:cs="Tahoma"/>
          <w:b/>
          <w:color w:val="1F497D" w:themeColor="text2"/>
          <w:sz w:val="22"/>
          <w:szCs w:val="22"/>
        </w:rPr>
        <w:t>EU Survey</w:t>
      </w:r>
      <w:r w:rsidR="009D32DD">
        <w:rPr>
          <w:rFonts w:asciiTheme="minorHAnsi" w:hAnsiTheme="minorHAnsi" w:cs="Tahoma"/>
          <w:b/>
          <w:color w:val="1F497D" w:themeColor="text2"/>
          <w:sz w:val="22"/>
          <w:szCs w:val="22"/>
        </w:rPr>
        <w:t>).</w:t>
      </w:r>
      <w:r w:rsidR="009D32DD" w:rsidRPr="009D32DD">
        <w:rPr>
          <w:rFonts w:asciiTheme="minorHAnsi" w:hAnsiTheme="minorHAnsi" w:cs="Tahoma"/>
          <w:b/>
          <w:color w:val="1F497D" w:themeColor="text2"/>
          <w:sz w:val="22"/>
          <w:szCs w:val="22"/>
        </w:rPr>
        <w:t xml:space="preserve"> </w:t>
      </w:r>
    </w:p>
    <w:p w14:paraId="16D97C0D" w14:textId="5FF44F5F" w:rsidR="009D32DD" w:rsidRPr="009D32DD" w:rsidRDefault="009D32DD" w:rsidP="002951EB">
      <w:pPr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  <w:r w:rsidRPr="009D32DD">
        <w:rPr>
          <w:rFonts w:asciiTheme="minorHAnsi" w:hAnsiTheme="minorHAnsi" w:cs="Tahoma"/>
          <w:color w:val="1F497D" w:themeColor="text2"/>
          <w:sz w:val="22"/>
          <w:szCs w:val="22"/>
        </w:rPr>
        <w:t xml:space="preserve">La piattaforma </w:t>
      </w:r>
      <w:proofErr w:type="spellStart"/>
      <w:r w:rsidR="00334AC9">
        <w:rPr>
          <w:rFonts w:asciiTheme="minorHAnsi" w:hAnsiTheme="minorHAnsi" w:cs="Tahoma"/>
          <w:color w:val="1F497D" w:themeColor="text2"/>
          <w:sz w:val="22"/>
          <w:szCs w:val="22"/>
        </w:rPr>
        <w:t>Beneficiary</w:t>
      </w:r>
      <w:proofErr w:type="spellEnd"/>
      <w:r w:rsidR="00334AC9">
        <w:rPr>
          <w:rFonts w:asciiTheme="minorHAnsi" w:hAnsiTheme="minorHAnsi" w:cs="Tahoma"/>
          <w:color w:val="1F497D" w:themeColor="text2"/>
          <w:sz w:val="22"/>
          <w:szCs w:val="22"/>
        </w:rPr>
        <w:t xml:space="preserve"> </w:t>
      </w:r>
      <w:proofErr w:type="spellStart"/>
      <w:r w:rsidR="00334AC9">
        <w:rPr>
          <w:rFonts w:asciiTheme="minorHAnsi" w:hAnsiTheme="minorHAnsi" w:cs="Tahoma"/>
          <w:color w:val="1F497D" w:themeColor="text2"/>
          <w:sz w:val="22"/>
          <w:szCs w:val="22"/>
        </w:rPr>
        <w:t>module</w:t>
      </w:r>
      <w:proofErr w:type="spellEnd"/>
      <w:r w:rsidRPr="009D32DD">
        <w:rPr>
          <w:rFonts w:asciiTheme="minorHAnsi" w:hAnsiTheme="minorHAnsi" w:cs="Tahoma"/>
          <w:color w:val="1F497D" w:themeColor="text2"/>
          <w:sz w:val="22"/>
          <w:szCs w:val="22"/>
        </w:rPr>
        <w:t xml:space="preserve"> al rientro </w:t>
      </w:r>
      <w:r w:rsidR="003A5967">
        <w:rPr>
          <w:rFonts w:asciiTheme="minorHAnsi" w:hAnsiTheme="minorHAnsi" w:cs="Tahoma"/>
          <w:color w:val="1F497D" w:themeColor="text2"/>
          <w:sz w:val="22"/>
          <w:szCs w:val="22"/>
        </w:rPr>
        <w:t xml:space="preserve">dello studente </w:t>
      </w:r>
      <w:r w:rsidRPr="009D32DD">
        <w:rPr>
          <w:rFonts w:asciiTheme="minorHAnsi" w:hAnsiTheme="minorHAnsi" w:cs="Tahoma"/>
          <w:color w:val="1F497D" w:themeColor="text2"/>
          <w:sz w:val="22"/>
          <w:szCs w:val="22"/>
        </w:rPr>
        <w:t xml:space="preserve">manda automaticamente un link in inglese per la compilazione </w:t>
      </w:r>
      <w:r w:rsidR="00334AC9">
        <w:rPr>
          <w:rFonts w:asciiTheme="minorHAnsi" w:hAnsiTheme="minorHAnsi" w:cs="Tahoma"/>
          <w:color w:val="1F497D" w:themeColor="text2"/>
          <w:sz w:val="22"/>
          <w:szCs w:val="22"/>
        </w:rPr>
        <w:t xml:space="preserve">del </w:t>
      </w:r>
      <w:r w:rsidR="00334AC9">
        <w:rPr>
          <w:rFonts w:asciiTheme="minorHAnsi" w:hAnsiTheme="minorHAnsi" w:cs="Tahoma"/>
          <w:b/>
          <w:bCs/>
          <w:color w:val="1F497D" w:themeColor="text2"/>
          <w:sz w:val="22"/>
          <w:szCs w:val="22"/>
        </w:rPr>
        <w:t>R</w:t>
      </w:r>
      <w:r w:rsidR="00334AC9" w:rsidRPr="00334AC9">
        <w:rPr>
          <w:rFonts w:asciiTheme="minorHAnsi" w:hAnsiTheme="minorHAnsi" w:cs="Tahoma"/>
          <w:b/>
          <w:bCs/>
          <w:color w:val="1F497D" w:themeColor="text2"/>
          <w:sz w:val="22"/>
          <w:szCs w:val="22"/>
        </w:rPr>
        <w:t xml:space="preserve">eport </w:t>
      </w:r>
      <w:r w:rsidR="00334AC9">
        <w:rPr>
          <w:rFonts w:asciiTheme="minorHAnsi" w:hAnsiTheme="minorHAnsi" w:cs="Tahoma"/>
          <w:b/>
          <w:bCs/>
          <w:color w:val="1F497D" w:themeColor="text2"/>
          <w:sz w:val="22"/>
          <w:szCs w:val="22"/>
        </w:rPr>
        <w:t>F</w:t>
      </w:r>
      <w:r w:rsidR="00334AC9" w:rsidRPr="00334AC9">
        <w:rPr>
          <w:rFonts w:asciiTheme="minorHAnsi" w:hAnsiTheme="minorHAnsi" w:cs="Tahoma"/>
          <w:b/>
          <w:bCs/>
          <w:color w:val="1F497D" w:themeColor="text2"/>
          <w:sz w:val="22"/>
          <w:szCs w:val="22"/>
        </w:rPr>
        <w:t>inale</w:t>
      </w:r>
      <w:r w:rsidRPr="009D32DD">
        <w:rPr>
          <w:rFonts w:asciiTheme="minorHAnsi" w:hAnsiTheme="minorHAnsi" w:cs="Tahoma"/>
          <w:color w:val="1F497D" w:themeColor="text2"/>
          <w:sz w:val="22"/>
          <w:szCs w:val="22"/>
        </w:rPr>
        <w:t xml:space="preserve">. </w:t>
      </w:r>
      <w:r w:rsidR="00334AC9" w:rsidRPr="009D32DD">
        <w:rPr>
          <w:rFonts w:asciiTheme="minorHAnsi" w:hAnsiTheme="minorHAnsi" w:cs="Tahoma"/>
          <w:color w:val="1F497D" w:themeColor="text2"/>
          <w:sz w:val="22"/>
          <w:szCs w:val="22"/>
        </w:rPr>
        <w:t>È</w:t>
      </w:r>
      <w:r w:rsidRPr="009D32DD">
        <w:rPr>
          <w:rFonts w:asciiTheme="minorHAnsi" w:hAnsiTheme="minorHAnsi" w:cs="Tahoma"/>
          <w:color w:val="1F497D" w:themeColor="text2"/>
          <w:sz w:val="22"/>
          <w:szCs w:val="22"/>
        </w:rPr>
        <w:t xml:space="preserve"> obbligatorio compilarlo il prima possibile, in quanto il link </w:t>
      </w:r>
      <w:r w:rsidR="003A5967">
        <w:rPr>
          <w:rFonts w:asciiTheme="minorHAnsi" w:hAnsiTheme="minorHAnsi" w:cs="Tahoma"/>
          <w:color w:val="1F497D" w:themeColor="text2"/>
          <w:sz w:val="22"/>
          <w:szCs w:val="22"/>
        </w:rPr>
        <w:t>è attivo</w:t>
      </w:r>
      <w:r w:rsidRPr="009D32DD">
        <w:rPr>
          <w:rFonts w:asciiTheme="minorHAnsi" w:hAnsiTheme="minorHAnsi" w:cs="Tahoma"/>
          <w:color w:val="1F497D" w:themeColor="text2"/>
          <w:sz w:val="22"/>
          <w:szCs w:val="22"/>
        </w:rPr>
        <w:t xml:space="preserve"> solo </w:t>
      </w:r>
      <w:proofErr w:type="gramStart"/>
      <w:r w:rsidRPr="009D32DD">
        <w:rPr>
          <w:rFonts w:asciiTheme="minorHAnsi" w:hAnsiTheme="minorHAnsi" w:cs="Tahoma"/>
          <w:color w:val="1F497D" w:themeColor="text2"/>
          <w:sz w:val="22"/>
          <w:szCs w:val="22"/>
        </w:rPr>
        <w:t>7</w:t>
      </w:r>
      <w:proofErr w:type="gramEnd"/>
      <w:r w:rsidRPr="009D32DD">
        <w:rPr>
          <w:rFonts w:asciiTheme="minorHAnsi" w:hAnsiTheme="minorHAnsi" w:cs="Tahoma"/>
          <w:color w:val="1F497D" w:themeColor="text2"/>
          <w:sz w:val="22"/>
          <w:szCs w:val="22"/>
        </w:rPr>
        <w:t xml:space="preserve"> giorni. </w:t>
      </w:r>
    </w:p>
    <w:p w14:paraId="3F7EBB8B" w14:textId="77777777" w:rsidR="00334AC9" w:rsidRDefault="00334AC9" w:rsidP="002951EB">
      <w:pPr>
        <w:pStyle w:val="Default"/>
        <w:ind w:right="-1"/>
        <w:jc w:val="both"/>
        <w:rPr>
          <w:rFonts w:asciiTheme="minorHAnsi" w:eastAsia="Times New Roman" w:hAnsiTheme="minorHAnsi" w:cs="Tahoma"/>
          <w:b/>
          <w:color w:val="1F497D" w:themeColor="text2"/>
          <w:sz w:val="22"/>
          <w:szCs w:val="22"/>
          <w:u w:val="single"/>
          <w:lang w:eastAsia="it-IT"/>
        </w:rPr>
      </w:pPr>
      <w:bookmarkStart w:id="0" w:name="_Toc111437459"/>
    </w:p>
    <w:p w14:paraId="510C63BC" w14:textId="77777777" w:rsidR="00F77C77" w:rsidRDefault="00F77C77" w:rsidP="002951EB">
      <w:pPr>
        <w:pStyle w:val="Default"/>
        <w:ind w:right="-1"/>
        <w:jc w:val="both"/>
        <w:rPr>
          <w:rFonts w:asciiTheme="minorHAnsi" w:eastAsia="Times New Roman" w:hAnsiTheme="minorHAnsi" w:cs="Tahoma"/>
          <w:b/>
          <w:color w:val="1F497D" w:themeColor="text2"/>
          <w:sz w:val="22"/>
          <w:szCs w:val="22"/>
          <w:u w:val="single"/>
          <w:lang w:eastAsia="it-IT"/>
        </w:rPr>
      </w:pPr>
    </w:p>
    <w:p w14:paraId="2BAAE5D9" w14:textId="030AE32D" w:rsidR="00F77C77" w:rsidRPr="00C00163" w:rsidRDefault="0022064A" w:rsidP="00F77C77">
      <w:pPr>
        <w:pStyle w:val="Corpodeltesto21"/>
        <w:ind w:right="-1"/>
        <w:jc w:val="both"/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</w:pPr>
      <w:r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>1</w:t>
      </w:r>
      <w:r w:rsidR="002C2DD1"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>1</w:t>
      </w:r>
      <w:r w:rsidR="00F77C77" w:rsidRPr="00C00163"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>.</w:t>
      </w:r>
      <w:r w:rsidR="00F77C77"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 xml:space="preserve"> ADEMPIMENTI DURANTE IL TIROCINIO</w:t>
      </w:r>
    </w:p>
    <w:p w14:paraId="677749DE" w14:textId="77777777" w:rsidR="00334AC9" w:rsidRDefault="00334AC9" w:rsidP="002951EB">
      <w:pPr>
        <w:pStyle w:val="Default"/>
        <w:ind w:right="-1"/>
        <w:jc w:val="both"/>
        <w:rPr>
          <w:rFonts w:asciiTheme="minorHAnsi" w:eastAsia="Times New Roman" w:hAnsiTheme="minorHAnsi" w:cs="Tahoma"/>
          <w:b/>
          <w:color w:val="1F497D" w:themeColor="text2"/>
          <w:sz w:val="22"/>
          <w:szCs w:val="22"/>
          <w:u w:val="single"/>
          <w:lang w:eastAsia="it-IT"/>
        </w:rPr>
      </w:pPr>
    </w:p>
    <w:p w14:paraId="4DAED6C4" w14:textId="635B060D" w:rsidR="00A86ECF" w:rsidRPr="00326822" w:rsidRDefault="00A86ECF" w:rsidP="002951EB">
      <w:pPr>
        <w:tabs>
          <w:tab w:val="clear" w:pos="9000"/>
          <w:tab w:val="left" w:pos="709"/>
        </w:tabs>
        <w:spacing w:line="200" w:lineRule="atLeast"/>
        <w:ind w:left="0" w:right="-1"/>
        <w:rPr>
          <w:rFonts w:cs="Times New Roman"/>
          <w:sz w:val="24"/>
          <w:szCs w:val="24"/>
        </w:rPr>
      </w:pPr>
      <w:r w:rsidRPr="00C46FC2">
        <w:rPr>
          <w:rFonts w:asciiTheme="minorHAnsi" w:hAnsiTheme="minorHAnsi" w:cs="Tahoma"/>
          <w:color w:val="1F497D" w:themeColor="text2"/>
          <w:sz w:val="22"/>
          <w:szCs w:val="22"/>
        </w:rPr>
        <w:t>Non appena lo studente inizia il tirocinio, è necessario far compilare, firmare e timbrare all'ente il modulo di Attestazione</w:t>
      </w:r>
      <w:r w:rsidR="00C46FC2">
        <w:rPr>
          <w:rFonts w:asciiTheme="minorHAnsi" w:hAnsiTheme="minorHAnsi" w:cs="Tahoma"/>
          <w:color w:val="1F497D" w:themeColor="text2"/>
          <w:sz w:val="22"/>
          <w:szCs w:val="22"/>
        </w:rPr>
        <w:t xml:space="preserve"> Arrivo/Partenza</w:t>
      </w:r>
      <w:r w:rsidRPr="00C46FC2">
        <w:rPr>
          <w:rFonts w:asciiTheme="minorHAnsi" w:hAnsiTheme="minorHAnsi" w:cs="Tahoma"/>
          <w:color w:val="1F497D" w:themeColor="text2"/>
          <w:sz w:val="22"/>
          <w:szCs w:val="22"/>
        </w:rPr>
        <w:t xml:space="preserve">, nella sezione 'Arrivo': tale modulo deve essere inviato al Settore Mobilità Studentesca tramite l'indirizzo di posta </w:t>
      </w:r>
      <w:r w:rsidRPr="00781E7B">
        <w:rPr>
          <w:rFonts w:asciiTheme="minorHAnsi" w:hAnsiTheme="minorHAnsi" w:cs="Tahoma"/>
          <w:color w:val="1F497D" w:themeColor="text2"/>
          <w:sz w:val="22"/>
          <w:szCs w:val="22"/>
        </w:rPr>
        <w:t>elettronica</w:t>
      </w:r>
      <w:r w:rsidRPr="00781E7B">
        <w:rPr>
          <w:rFonts w:cs="Times New Roman"/>
          <w:color w:val="1F497D" w:themeColor="text2"/>
          <w:sz w:val="24"/>
          <w:szCs w:val="24"/>
        </w:rPr>
        <w:t> </w:t>
      </w:r>
      <w:r w:rsidRPr="00781E7B">
        <w:rPr>
          <w:rFonts w:asciiTheme="minorHAnsi" w:hAnsiTheme="minorHAnsi" w:cs="Times New Roman"/>
          <w:color w:val="1F497D" w:themeColor="text2"/>
          <w:sz w:val="22"/>
          <w:szCs w:val="22"/>
        </w:rPr>
        <w:t>ismoka_tirocini@unica</w:t>
      </w:r>
      <w:r w:rsidRPr="00781E7B">
        <w:rPr>
          <w:rFonts w:asciiTheme="minorHAnsi" w:hAnsiTheme="minorHAnsi"/>
          <w:color w:val="1F497D" w:themeColor="text2"/>
          <w:sz w:val="22"/>
          <w:szCs w:val="22"/>
        </w:rPr>
        <w:t>.it</w:t>
      </w:r>
      <w:r w:rsidRPr="00326822">
        <w:rPr>
          <w:sz w:val="24"/>
          <w:szCs w:val="24"/>
        </w:rPr>
        <w:t xml:space="preserve"> </w:t>
      </w:r>
    </w:p>
    <w:p w14:paraId="4771EBCE" w14:textId="77777777" w:rsidR="00A86ECF" w:rsidRPr="001A439E" w:rsidRDefault="00C46FC2" w:rsidP="002951EB">
      <w:pPr>
        <w:tabs>
          <w:tab w:val="clear" w:pos="9000"/>
          <w:tab w:val="left" w:pos="709"/>
        </w:tabs>
        <w:spacing w:line="200" w:lineRule="atLeast"/>
        <w:ind w:left="0" w:right="-1"/>
        <w:rPr>
          <w:rFonts w:asciiTheme="minorHAnsi" w:hAnsiTheme="minorHAnsi" w:cs="Tahoma"/>
          <w:color w:val="1F497D" w:themeColor="text2"/>
          <w:sz w:val="22"/>
          <w:szCs w:val="22"/>
          <w:u w:val="single"/>
        </w:rPr>
      </w:pPr>
      <w:r w:rsidRPr="001A439E">
        <w:rPr>
          <w:rFonts w:asciiTheme="minorHAnsi" w:hAnsiTheme="minorHAnsi" w:cs="Tahoma"/>
          <w:bCs/>
          <w:color w:val="1F497D" w:themeColor="text2"/>
          <w:sz w:val="22"/>
          <w:szCs w:val="22"/>
          <w:u w:val="single"/>
        </w:rPr>
        <w:t xml:space="preserve">N.B. questo stesso documento dovrà poi essere fatto firmare alla fine del tirocinio </w:t>
      </w:r>
      <w:r w:rsidRPr="001A439E">
        <w:rPr>
          <w:rFonts w:asciiTheme="minorHAnsi" w:hAnsiTheme="minorHAnsi" w:cs="Tahoma"/>
          <w:color w:val="1F497D" w:themeColor="text2"/>
          <w:sz w:val="22"/>
          <w:szCs w:val="22"/>
          <w:u w:val="single"/>
        </w:rPr>
        <w:t>nella sezione 'Partenza'.</w:t>
      </w:r>
    </w:p>
    <w:p w14:paraId="78700610" w14:textId="3E7D4631" w:rsidR="00A86ECF" w:rsidRDefault="00A86ECF" w:rsidP="002951EB">
      <w:pPr>
        <w:pStyle w:val="Default"/>
        <w:ind w:right="-1"/>
        <w:jc w:val="both"/>
        <w:rPr>
          <w:rFonts w:asciiTheme="minorHAnsi" w:eastAsia="Times New Roman" w:hAnsiTheme="minorHAnsi" w:cs="Tahoma"/>
          <w:color w:val="1F497D" w:themeColor="text2"/>
          <w:sz w:val="22"/>
          <w:szCs w:val="22"/>
          <w:lang w:eastAsia="it-IT"/>
        </w:rPr>
      </w:pPr>
      <w:r w:rsidRPr="00C46FC2">
        <w:rPr>
          <w:rFonts w:asciiTheme="minorHAnsi" w:eastAsia="Times New Roman" w:hAnsiTheme="minorHAnsi" w:cs="Tahoma"/>
          <w:color w:val="1F497D" w:themeColor="text2"/>
          <w:sz w:val="22"/>
          <w:szCs w:val="22"/>
          <w:lang w:eastAsia="it-IT"/>
        </w:rPr>
        <w:t xml:space="preserve">I giorni di permanenza verranno contati a partire dalla data indicata nella </w:t>
      </w:r>
      <w:r w:rsidR="00C46FC2" w:rsidRPr="00C46FC2">
        <w:rPr>
          <w:rFonts w:asciiTheme="minorHAnsi" w:eastAsia="Times New Roman" w:hAnsiTheme="minorHAnsi" w:cs="Tahoma"/>
          <w:color w:val="1F497D" w:themeColor="text2"/>
          <w:sz w:val="22"/>
          <w:szCs w:val="22"/>
          <w:lang w:eastAsia="it-IT"/>
        </w:rPr>
        <w:t>Attestazione</w:t>
      </w:r>
      <w:r w:rsidR="00C46FC2">
        <w:rPr>
          <w:rFonts w:asciiTheme="minorHAnsi" w:hAnsiTheme="minorHAnsi" w:cs="Tahoma"/>
          <w:color w:val="1F497D" w:themeColor="text2"/>
          <w:sz w:val="22"/>
          <w:szCs w:val="22"/>
        </w:rPr>
        <w:t xml:space="preserve"> Arrivo/Partenza</w:t>
      </w:r>
      <w:r w:rsidRPr="00C46FC2">
        <w:rPr>
          <w:rFonts w:asciiTheme="minorHAnsi" w:eastAsia="Times New Roman" w:hAnsiTheme="minorHAnsi" w:cs="Tahoma"/>
          <w:color w:val="1F497D" w:themeColor="text2"/>
          <w:sz w:val="22"/>
          <w:szCs w:val="22"/>
          <w:lang w:eastAsia="it-IT"/>
        </w:rPr>
        <w:t>,</w:t>
      </w:r>
      <w:r w:rsidR="000649B1">
        <w:rPr>
          <w:rFonts w:asciiTheme="minorHAnsi" w:eastAsia="Times New Roman" w:hAnsiTheme="minorHAnsi" w:cs="Tahoma"/>
          <w:color w:val="1F497D" w:themeColor="text2"/>
          <w:sz w:val="22"/>
          <w:szCs w:val="22"/>
          <w:lang w:eastAsia="it-IT"/>
        </w:rPr>
        <w:t xml:space="preserve"> </w:t>
      </w:r>
      <w:r w:rsidRPr="00C46FC2">
        <w:rPr>
          <w:rFonts w:asciiTheme="minorHAnsi" w:eastAsia="Times New Roman" w:hAnsiTheme="minorHAnsi" w:cs="Tahoma"/>
          <w:color w:val="1F497D" w:themeColor="text2"/>
          <w:sz w:val="22"/>
          <w:szCs w:val="22"/>
          <w:lang w:eastAsia="it-IT"/>
        </w:rPr>
        <w:t>pertanto</w:t>
      </w:r>
      <w:r w:rsidR="000649B1">
        <w:rPr>
          <w:rFonts w:asciiTheme="minorHAnsi" w:eastAsia="Times New Roman" w:hAnsiTheme="minorHAnsi" w:cs="Tahoma"/>
          <w:color w:val="1F497D" w:themeColor="text2"/>
          <w:sz w:val="22"/>
          <w:szCs w:val="22"/>
          <w:lang w:eastAsia="it-IT"/>
        </w:rPr>
        <w:t>,</w:t>
      </w:r>
      <w:r w:rsidRPr="00C46FC2">
        <w:rPr>
          <w:rFonts w:asciiTheme="minorHAnsi" w:eastAsia="Times New Roman" w:hAnsiTheme="minorHAnsi" w:cs="Tahoma"/>
          <w:color w:val="1F497D" w:themeColor="text2"/>
          <w:sz w:val="22"/>
          <w:szCs w:val="22"/>
          <w:lang w:eastAsia="it-IT"/>
        </w:rPr>
        <w:t xml:space="preserve"> viene presa in considerazione solo ed esclusivamente la data indicata sul documento e non quella di arrivo presso il Paese straniero (es. biglietti aerei). </w:t>
      </w:r>
    </w:p>
    <w:p w14:paraId="7CA597E8" w14:textId="77777777" w:rsidR="00C46FC2" w:rsidRPr="00C46FC2" w:rsidRDefault="00C46FC2" w:rsidP="002951EB">
      <w:pPr>
        <w:pStyle w:val="Default"/>
        <w:ind w:right="-1"/>
        <w:jc w:val="both"/>
        <w:rPr>
          <w:rFonts w:asciiTheme="minorHAnsi" w:eastAsia="Times New Roman" w:hAnsiTheme="minorHAnsi" w:cs="Tahoma"/>
          <w:color w:val="1F497D" w:themeColor="text2"/>
          <w:sz w:val="22"/>
          <w:szCs w:val="22"/>
          <w:lang w:eastAsia="it-IT"/>
        </w:rPr>
      </w:pPr>
      <w:r w:rsidRPr="00C46FC2">
        <w:rPr>
          <w:rFonts w:asciiTheme="minorHAnsi" w:eastAsia="Times New Roman" w:hAnsiTheme="minorHAnsi" w:cs="Tahoma"/>
          <w:color w:val="1F497D" w:themeColor="text2"/>
          <w:sz w:val="22"/>
          <w:szCs w:val="22"/>
          <w:lang w:eastAsia="it-IT"/>
        </w:rPr>
        <w:t xml:space="preserve">Lo studente è inoltre tenuto a compilare il </w:t>
      </w:r>
      <w:r w:rsidRPr="00C46FC2">
        <w:rPr>
          <w:rFonts w:asciiTheme="minorHAnsi" w:eastAsia="Times New Roman" w:hAnsiTheme="minorHAnsi" w:cs="Tahoma"/>
          <w:b/>
          <w:color w:val="1F497D" w:themeColor="text2"/>
          <w:sz w:val="22"/>
          <w:szCs w:val="22"/>
          <w:lang w:eastAsia="it-IT"/>
        </w:rPr>
        <w:t>Registro Attività</w:t>
      </w:r>
      <w:r w:rsidRPr="00C46FC2">
        <w:rPr>
          <w:rFonts w:asciiTheme="minorHAnsi" w:eastAsia="Times New Roman" w:hAnsiTheme="minorHAnsi" w:cs="Tahoma"/>
          <w:color w:val="1F497D" w:themeColor="text2"/>
          <w:sz w:val="22"/>
          <w:szCs w:val="22"/>
          <w:lang w:eastAsia="it-IT"/>
        </w:rPr>
        <w:t xml:space="preserve"> giorno per giorno.</w:t>
      </w:r>
    </w:p>
    <w:p w14:paraId="77C1A879" w14:textId="77777777" w:rsidR="00C46FC2" w:rsidRPr="00C46FC2" w:rsidRDefault="00C46FC2" w:rsidP="002951EB">
      <w:pPr>
        <w:pStyle w:val="Default"/>
        <w:ind w:right="-1"/>
        <w:jc w:val="both"/>
        <w:rPr>
          <w:rFonts w:asciiTheme="minorHAnsi" w:eastAsia="Times New Roman" w:hAnsiTheme="minorHAnsi" w:cs="Tahoma"/>
          <w:color w:val="1F497D" w:themeColor="text2"/>
          <w:sz w:val="22"/>
          <w:szCs w:val="22"/>
          <w:lang w:eastAsia="it-IT"/>
        </w:rPr>
      </w:pPr>
      <w:r w:rsidRPr="00C46FC2">
        <w:rPr>
          <w:rFonts w:asciiTheme="minorHAnsi" w:eastAsia="Times New Roman" w:hAnsiTheme="minorHAnsi" w:cs="Tahoma"/>
          <w:color w:val="1F497D" w:themeColor="text2"/>
          <w:sz w:val="22"/>
          <w:szCs w:val="22"/>
          <w:lang w:eastAsia="it-IT"/>
        </w:rPr>
        <w:t xml:space="preserve">Il calcolo delle ore totali di lavoro consentirà al </w:t>
      </w:r>
      <w:r w:rsidR="006F7446">
        <w:rPr>
          <w:rFonts w:asciiTheme="minorHAnsi" w:eastAsia="Times New Roman" w:hAnsiTheme="minorHAnsi" w:cs="Tahoma"/>
          <w:color w:val="1F497D" w:themeColor="text2"/>
          <w:sz w:val="22"/>
          <w:szCs w:val="22"/>
          <w:lang w:eastAsia="it-IT"/>
        </w:rPr>
        <w:t>Cds di calcolare i CFU maturati (si ricorda che 25 ore di lavoro = 1 CFU).</w:t>
      </w:r>
    </w:p>
    <w:p w14:paraId="6A21D40E" w14:textId="41CDF6C3" w:rsidR="00A86ECF" w:rsidRPr="0022064A" w:rsidRDefault="00087B1D" w:rsidP="0022064A">
      <w:pPr>
        <w:pStyle w:val="Default"/>
        <w:ind w:right="-1"/>
        <w:jc w:val="both"/>
        <w:rPr>
          <w:rFonts w:asciiTheme="minorHAnsi" w:eastAsia="Times New Roman" w:hAnsiTheme="minorHAnsi" w:cs="Tahoma"/>
          <w:color w:val="1F497D" w:themeColor="text2"/>
          <w:sz w:val="22"/>
          <w:szCs w:val="22"/>
          <w:lang w:eastAsia="it-IT"/>
        </w:rPr>
      </w:pPr>
      <w:r>
        <w:rPr>
          <w:rFonts w:asciiTheme="minorHAnsi" w:eastAsia="Times New Roman" w:hAnsiTheme="minorHAnsi" w:cs="Tahoma"/>
          <w:color w:val="1F497D" w:themeColor="text2"/>
          <w:sz w:val="22"/>
          <w:szCs w:val="22"/>
          <w:lang w:eastAsia="it-IT"/>
        </w:rPr>
        <w:t xml:space="preserve">Il numero di ore di lavoro settimanale va da un minimo di 25 a un massimo di 40. </w:t>
      </w:r>
    </w:p>
    <w:p w14:paraId="2ED11B1E" w14:textId="2B574DD8" w:rsidR="00C46FC2" w:rsidRDefault="00C46FC2" w:rsidP="002951EB">
      <w:pPr>
        <w:pStyle w:val="Default"/>
        <w:ind w:right="-1"/>
        <w:jc w:val="both"/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</w:pPr>
      <w:r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In caso di variazioni apportate al Learning Agreement “</w:t>
      </w:r>
      <w:proofErr w:type="spellStart"/>
      <w:r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Before</w:t>
      </w:r>
      <w:proofErr w:type="spellEnd"/>
      <w:r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 xml:space="preserve"> the </w:t>
      </w:r>
      <w:proofErr w:type="spellStart"/>
      <w:r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Mobility</w:t>
      </w:r>
      <w:proofErr w:type="spellEnd"/>
      <w:r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” (Es. cambio del tutor aziendale, modifica della durata o delle ore di lavoro, modifica del programma di lavoro) dovrà essere compilata la tabella</w:t>
      </w:r>
      <w:r w:rsidRPr="004F1225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 xml:space="preserve"> “</w:t>
      </w:r>
      <w:proofErr w:type="spellStart"/>
      <w:r w:rsidRPr="004F1225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During</w:t>
      </w:r>
      <w:proofErr w:type="spellEnd"/>
      <w:r w:rsidRPr="004F1225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 xml:space="preserve"> the </w:t>
      </w:r>
      <w:proofErr w:type="spellStart"/>
      <w:r w:rsidRPr="004F1225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Mobility</w:t>
      </w:r>
      <w:proofErr w:type="spellEnd"/>
      <w:r w:rsidRPr="004F1225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”.</w:t>
      </w:r>
      <w:r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 xml:space="preserve"> Qualsiasi modifica deve essere sottoscritta dalle tre parti (studente, tutor aziendale e tutor accademico).</w:t>
      </w:r>
    </w:p>
    <w:p w14:paraId="4F522924" w14:textId="7530029A" w:rsidR="00BE7BDC" w:rsidRDefault="00BE7BDC" w:rsidP="002951EB">
      <w:pPr>
        <w:pStyle w:val="Default"/>
        <w:ind w:right="-1"/>
        <w:jc w:val="both"/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</w:pPr>
    </w:p>
    <w:bookmarkEnd w:id="0"/>
    <w:p w14:paraId="2925A7F6" w14:textId="77777777" w:rsidR="0022064A" w:rsidRDefault="0022064A" w:rsidP="0022064A">
      <w:pPr>
        <w:pStyle w:val="Corpodeltesto21"/>
        <w:ind w:right="-1"/>
        <w:jc w:val="both"/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</w:pPr>
    </w:p>
    <w:p w14:paraId="0D04ACA7" w14:textId="77777777" w:rsidR="0022064A" w:rsidRDefault="0022064A" w:rsidP="0022064A">
      <w:pPr>
        <w:pStyle w:val="Corpodeltesto21"/>
        <w:ind w:right="-1"/>
        <w:jc w:val="both"/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</w:pPr>
    </w:p>
    <w:p w14:paraId="7A27E39F" w14:textId="79817AD2" w:rsidR="0022064A" w:rsidRPr="00C00163" w:rsidRDefault="0022064A" w:rsidP="0022064A">
      <w:pPr>
        <w:pStyle w:val="Corpodeltesto21"/>
        <w:ind w:right="-1"/>
        <w:jc w:val="both"/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</w:pPr>
      <w:r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>1</w:t>
      </w:r>
      <w:r w:rsidR="002C2DD1"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>2</w:t>
      </w:r>
      <w:r w:rsidRPr="00C00163"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>.</w:t>
      </w:r>
      <w:r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 xml:space="preserve"> ADEMPIMENTI DI FINE MOBILITA’</w:t>
      </w:r>
    </w:p>
    <w:p w14:paraId="5B7D882A" w14:textId="77777777" w:rsidR="00AA02F4" w:rsidRDefault="00AA02F4" w:rsidP="002951EB">
      <w:pPr>
        <w:pStyle w:val="Corpodeltesto21"/>
        <w:ind w:right="-1"/>
        <w:jc w:val="left"/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</w:pPr>
    </w:p>
    <w:p w14:paraId="5A9851BC" w14:textId="77777777" w:rsidR="0022064A" w:rsidRDefault="00C46FC2" w:rsidP="002951EB">
      <w:pPr>
        <w:ind w:left="0" w:right="0"/>
        <w:rPr>
          <w:rFonts w:asciiTheme="minorHAnsi" w:hAnsiTheme="minorHAnsi" w:cs="Tahoma"/>
          <w:color w:val="1F497D" w:themeColor="text2"/>
          <w:sz w:val="22"/>
          <w:szCs w:val="22"/>
        </w:rPr>
      </w:pPr>
      <w:r w:rsidRPr="00C46FC2">
        <w:rPr>
          <w:rFonts w:asciiTheme="minorHAnsi" w:hAnsiTheme="minorHAnsi" w:cs="Tahoma"/>
          <w:color w:val="1F497D" w:themeColor="text2"/>
          <w:sz w:val="22"/>
          <w:szCs w:val="22"/>
        </w:rPr>
        <w:t xml:space="preserve">L'ultimo giorno di svolgimento del tirocinio gli studenti dovranno far </w:t>
      </w:r>
      <w:r w:rsidRPr="002C2DD1">
        <w:rPr>
          <w:rFonts w:asciiTheme="minorHAnsi" w:hAnsiTheme="minorHAnsi" w:cs="Tahoma"/>
          <w:b/>
          <w:bCs/>
          <w:color w:val="1F497D" w:themeColor="text2"/>
          <w:sz w:val="22"/>
          <w:szCs w:val="22"/>
        </w:rPr>
        <w:t>compilare, firmare e timbrare</w:t>
      </w:r>
      <w:r w:rsidRPr="00C46FC2">
        <w:rPr>
          <w:rFonts w:asciiTheme="minorHAnsi" w:hAnsiTheme="minorHAnsi" w:cs="Tahoma"/>
          <w:color w:val="1F497D" w:themeColor="text2"/>
          <w:sz w:val="22"/>
          <w:szCs w:val="22"/>
        </w:rPr>
        <w:t xml:space="preserve"> all'ente</w:t>
      </w:r>
      <w:r w:rsidR="0022064A">
        <w:rPr>
          <w:rFonts w:asciiTheme="minorHAnsi" w:hAnsiTheme="minorHAnsi" w:cs="Tahoma"/>
          <w:color w:val="1F497D" w:themeColor="text2"/>
          <w:sz w:val="22"/>
          <w:szCs w:val="22"/>
        </w:rPr>
        <w:t>:</w:t>
      </w:r>
    </w:p>
    <w:p w14:paraId="0E386812" w14:textId="7D7FEFB7" w:rsidR="0022064A" w:rsidRDefault="00C46FC2" w:rsidP="0022064A">
      <w:pPr>
        <w:pStyle w:val="Paragrafoelenco"/>
        <w:numPr>
          <w:ilvl w:val="0"/>
          <w:numId w:val="45"/>
        </w:numPr>
        <w:rPr>
          <w:rFonts w:asciiTheme="minorHAnsi" w:hAnsiTheme="minorHAnsi" w:cs="Tahoma"/>
          <w:color w:val="1F497D" w:themeColor="text2"/>
          <w:sz w:val="22"/>
          <w:szCs w:val="22"/>
          <w:lang w:val="it-IT"/>
        </w:rPr>
      </w:pPr>
      <w:r w:rsidRPr="0022064A">
        <w:rPr>
          <w:rFonts w:asciiTheme="minorHAnsi" w:hAnsiTheme="minorHAnsi" w:cs="Tahoma"/>
          <w:color w:val="1F497D" w:themeColor="text2"/>
          <w:sz w:val="22"/>
          <w:szCs w:val="22"/>
          <w:lang w:val="it-IT"/>
        </w:rPr>
        <w:t xml:space="preserve">il modulo di </w:t>
      </w:r>
      <w:r w:rsidRPr="00F96F19">
        <w:rPr>
          <w:rFonts w:asciiTheme="minorHAnsi" w:hAnsiTheme="minorHAnsi" w:cs="Tahoma"/>
          <w:b/>
          <w:bCs/>
          <w:color w:val="1F497D" w:themeColor="text2"/>
          <w:sz w:val="22"/>
          <w:szCs w:val="22"/>
          <w:lang w:val="it-IT"/>
        </w:rPr>
        <w:t>Attestazione di Periodo</w:t>
      </w:r>
      <w:r w:rsidR="0022064A" w:rsidRPr="00F96F19">
        <w:rPr>
          <w:rFonts w:asciiTheme="minorHAnsi" w:hAnsiTheme="minorHAnsi" w:cs="Tahoma"/>
          <w:b/>
          <w:bCs/>
          <w:color w:val="1F497D" w:themeColor="text2"/>
          <w:sz w:val="22"/>
          <w:szCs w:val="22"/>
          <w:lang w:val="it-IT"/>
        </w:rPr>
        <w:t xml:space="preserve"> (Attestato inizio/fine</w:t>
      </w:r>
      <w:r w:rsidR="0022064A">
        <w:rPr>
          <w:rFonts w:asciiTheme="minorHAnsi" w:hAnsiTheme="minorHAnsi" w:cs="Tahoma"/>
          <w:color w:val="1F497D" w:themeColor="text2"/>
          <w:sz w:val="22"/>
          <w:szCs w:val="22"/>
          <w:lang w:val="it-IT"/>
        </w:rPr>
        <w:t>)</w:t>
      </w:r>
      <w:r w:rsidRPr="0022064A">
        <w:rPr>
          <w:rFonts w:asciiTheme="minorHAnsi" w:hAnsiTheme="minorHAnsi" w:cs="Tahoma"/>
          <w:color w:val="1F497D" w:themeColor="text2"/>
          <w:sz w:val="22"/>
          <w:szCs w:val="22"/>
          <w:lang w:val="it-IT"/>
        </w:rPr>
        <w:t xml:space="preserve">, </w:t>
      </w:r>
      <w:r w:rsidR="0022064A">
        <w:rPr>
          <w:rFonts w:asciiTheme="minorHAnsi" w:hAnsiTheme="minorHAnsi" w:cs="Tahoma"/>
          <w:color w:val="1F497D" w:themeColor="text2"/>
          <w:sz w:val="22"/>
          <w:szCs w:val="22"/>
          <w:lang w:val="it-IT"/>
        </w:rPr>
        <w:t>completo di firma e timbro nella sezione</w:t>
      </w:r>
      <w:r w:rsidRPr="0022064A">
        <w:rPr>
          <w:rFonts w:asciiTheme="minorHAnsi" w:hAnsiTheme="minorHAnsi" w:cs="Tahoma"/>
          <w:color w:val="1F497D" w:themeColor="text2"/>
          <w:sz w:val="22"/>
          <w:szCs w:val="22"/>
          <w:lang w:val="it-IT"/>
        </w:rPr>
        <w:t xml:space="preserve"> 'Partenza'</w:t>
      </w:r>
      <w:r w:rsidR="0022064A">
        <w:rPr>
          <w:rFonts w:asciiTheme="minorHAnsi" w:hAnsiTheme="minorHAnsi" w:cs="Tahoma"/>
          <w:color w:val="1F497D" w:themeColor="text2"/>
          <w:sz w:val="22"/>
          <w:szCs w:val="22"/>
          <w:lang w:val="it-IT"/>
        </w:rPr>
        <w:t>;</w:t>
      </w:r>
    </w:p>
    <w:p w14:paraId="15D550CE" w14:textId="1965FB79" w:rsidR="0022064A" w:rsidRDefault="00C46FC2" w:rsidP="0022064A">
      <w:pPr>
        <w:pStyle w:val="Paragrafoelenco"/>
        <w:numPr>
          <w:ilvl w:val="0"/>
          <w:numId w:val="45"/>
        </w:numPr>
        <w:rPr>
          <w:rFonts w:asciiTheme="minorHAnsi" w:hAnsiTheme="minorHAnsi" w:cs="Tahoma"/>
          <w:color w:val="1F497D" w:themeColor="text2"/>
          <w:sz w:val="22"/>
          <w:szCs w:val="22"/>
          <w:lang w:val="it-IT"/>
        </w:rPr>
      </w:pPr>
      <w:r w:rsidRPr="0022064A">
        <w:rPr>
          <w:rFonts w:asciiTheme="minorHAnsi" w:hAnsiTheme="minorHAnsi" w:cs="Tahoma"/>
          <w:color w:val="1F497D" w:themeColor="text2"/>
          <w:sz w:val="22"/>
          <w:szCs w:val="22"/>
          <w:lang w:val="it-IT"/>
        </w:rPr>
        <w:t xml:space="preserve">il </w:t>
      </w:r>
      <w:r w:rsidRPr="00F96F19">
        <w:rPr>
          <w:rFonts w:asciiTheme="minorHAnsi" w:hAnsiTheme="minorHAnsi" w:cs="Tahoma"/>
          <w:b/>
          <w:bCs/>
          <w:color w:val="1F497D" w:themeColor="text2"/>
          <w:sz w:val="22"/>
          <w:szCs w:val="22"/>
          <w:lang w:val="it-IT"/>
        </w:rPr>
        <w:t>Traineeship Certificate</w:t>
      </w:r>
      <w:r w:rsidRPr="0022064A">
        <w:rPr>
          <w:rFonts w:asciiTheme="minorHAnsi" w:hAnsiTheme="minorHAnsi" w:cs="Tahoma"/>
          <w:color w:val="1F497D" w:themeColor="text2"/>
          <w:sz w:val="22"/>
          <w:szCs w:val="22"/>
          <w:lang w:val="it-IT"/>
        </w:rPr>
        <w:t xml:space="preserve"> </w:t>
      </w:r>
      <w:r w:rsidR="00DB5464" w:rsidRPr="0022064A">
        <w:rPr>
          <w:rFonts w:asciiTheme="minorHAnsi" w:hAnsiTheme="minorHAnsi" w:cs="Tahoma"/>
          <w:color w:val="1F497D" w:themeColor="text2"/>
          <w:sz w:val="22"/>
          <w:szCs w:val="22"/>
          <w:lang w:val="it-IT"/>
        </w:rPr>
        <w:t>(</w:t>
      </w:r>
      <w:r w:rsidR="0022064A">
        <w:rPr>
          <w:rFonts w:asciiTheme="minorHAnsi" w:hAnsiTheme="minorHAnsi" w:cs="Tahoma"/>
          <w:color w:val="1F497D" w:themeColor="text2"/>
          <w:sz w:val="22"/>
          <w:szCs w:val="22"/>
          <w:lang w:val="it-IT"/>
        </w:rPr>
        <w:t xml:space="preserve">ovvero la parte “After the </w:t>
      </w:r>
      <w:proofErr w:type="spellStart"/>
      <w:r w:rsidR="0022064A">
        <w:rPr>
          <w:rFonts w:asciiTheme="minorHAnsi" w:hAnsiTheme="minorHAnsi" w:cs="Tahoma"/>
          <w:color w:val="1F497D" w:themeColor="text2"/>
          <w:sz w:val="22"/>
          <w:szCs w:val="22"/>
          <w:lang w:val="it-IT"/>
        </w:rPr>
        <w:t>mobility</w:t>
      </w:r>
      <w:proofErr w:type="spellEnd"/>
      <w:r w:rsidR="0022064A">
        <w:rPr>
          <w:rFonts w:asciiTheme="minorHAnsi" w:hAnsiTheme="minorHAnsi" w:cs="Tahoma"/>
          <w:color w:val="1F497D" w:themeColor="text2"/>
          <w:sz w:val="22"/>
          <w:szCs w:val="22"/>
          <w:lang w:val="it-IT"/>
        </w:rPr>
        <w:t xml:space="preserve">” del </w:t>
      </w:r>
      <w:r w:rsidR="00DB5464" w:rsidRPr="0022064A">
        <w:rPr>
          <w:rFonts w:asciiTheme="minorHAnsi" w:hAnsiTheme="minorHAnsi" w:cs="Tahoma"/>
          <w:color w:val="1F497D" w:themeColor="text2"/>
          <w:sz w:val="22"/>
          <w:szCs w:val="22"/>
          <w:lang w:val="it-IT"/>
        </w:rPr>
        <w:t>Learning Agreement)</w:t>
      </w:r>
      <w:r w:rsidR="0022064A">
        <w:rPr>
          <w:rFonts w:asciiTheme="minorHAnsi" w:hAnsiTheme="minorHAnsi" w:cs="Tahoma"/>
          <w:color w:val="1F497D" w:themeColor="text2"/>
          <w:sz w:val="22"/>
          <w:szCs w:val="22"/>
          <w:lang w:val="it-IT"/>
        </w:rPr>
        <w:t>;</w:t>
      </w:r>
      <w:r w:rsidR="00DB5464" w:rsidRPr="0022064A">
        <w:rPr>
          <w:rFonts w:asciiTheme="minorHAnsi" w:hAnsiTheme="minorHAnsi" w:cs="Tahoma"/>
          <w:color w:val="1F497D" w:themeColor="text2"/>
          <w:sz w:val="22"/>
          <w:szCs w:val="22"/>
          <w:lang w:val="it-IT"/>
        </w:rPr>
        <w:t xml:space="preserve"> </w:t>
      </w:r>
    </w:p>
    <w:p w14:paraId="7DCCC4CE" w14:textId="3F3E7DDD" w:rsidR="0022064A" w:rsidRDefault="0022064A" w:rsidP="0022064A">
      <w:pPr>
        <w:pStyle w:val="Paragrafoelenco"/>
        <w:numPr>
          <w:ilvl w:val="0"/>
          <w:numId w:val="45"/>
        </w:numPr>
        <w:rPr>
          <w:rFonts w:asciiTheme="minorHAnsi" w:hAnsiTheme="minorHAnsi" w:cs="Tahoma"/>
          <w:color w:val="1F497D" w:themeColor="text2"/>
          <w:sz w:val="22"/>
          <w:szCs w:val="22"/>
          <w:lang w:val="it-IT"/>
        </w:rPr>
      </w:pPr>
      <w:r>
        <w:rPr>
          <w:rFonts w:asciiTheme="minorHAnsi" w:hAnsiTheme="minorHAnsi" w:cs="Tahoma"/>
          <w:color w:val="1F497D" w:themeColor="text2"/>
          <w:sz w:val="22"/>
          <w:szCs w:val="22"/>
          <w:lang w:val="it-IT"/>
        </w:rPr>
        <w:t>il</w:t>
      </w:r>
      <w:r w:rsidR="00C46FC2" w:rsidRPr="0022064A">
        <w:rPr>
          <w:rFonts w:asciiTheme="minorHAnsi" w:hAnsiTheme="minorHAnsi" w:cs="Tahoma"/>
          <w:color w:val="1F497D" w:themeColor="text2"/>
          <w:sz w:val="22"/>
          <w:szCs w:val="22"/>
          <w:lang w:val="it-IT"/>
        </w:rPr>
        <w:t xml:space="preserve"> </w:t>
      </w:r>
      <w:r w:rsidR="00F96F19">
        <w:rPr>
          <w:rFonts w:asciiTheme="minorHAnsi" w:hAnsiTheme="minorHAnsi" w:cs="Tahoma"/>
          <w:b/>
          <w:bCs/>
          <w:color w:val="1F497D" w:themeColor="text2"/>
          <w:sz w:val="22"/>
          <w:szCs w:val="22"/>
          <w:lang w:val="it-IT"/>
        </w:rPr>
        <w:t>R</w:t>
      </w:r>
      <w:r w:rsidR="00C46FC2" w:rsidRPr="00F96F19">
        <w:rPr>
          <w:rFonts w:asciiTheme="minorHAnsi" w:hAnsiTheme="minorHAnsi" w:cs="Tahoma"/>
          <w:b/>
          <w:bCs/>
          <w:color w:val="1F497D" w:themeColor="text2"/>
          <w:sz w:val="22"/>
          <w:szCs w:val="22"/>
          <w:lang w:val="it-IT"/>
        </w:rPr>
        <w:t>egistro delle presenze</w:t>
      </w:r>
      <w:r>
        <w:rPr>
          <w:rFonts w:asciiTheme="minorHAnsi" w:hAnsiTheme="minorHAnsi" w:cs="Tahoma"/>
          <w:color w:val="1F497D" w:themeColor="text2"/>
          <w:sz w:val="22"/>
          <w:szCs w:val="22"/>
          <w:lang w:val="it-IT"/>
        </w:rPr>
        <w:t>.</w:t>
      </w:r>
    </w:p>
    <w:p w14:paraId="33B3069B" w14:textId="77777777" w:rsidR="0022064A" w:rsidRDefault="0022064A" w:rsidP="0022064A">
      <w:pPr>
        <w:ind w:left="0"/>
        <w:rPr>
          <w:rFonts w:asciiTheme="minorHAnsi" w:hAnsiTheme="minorHAnsi" w:cs="Tahoma"/>
          <w:color w:val="1F497D" w:themeColor="text2"/>
          <w:sz w:val="22"/>
          <w:szCs w:val="22"/>
        </w:rPr>
      </w:pPr>
    </w:p>
    <w:p w14:paraId="75A12536" w14:textId="2630B4A1" w:rsidR="00F96F19" w:rsidRDefault="00F96F19" w:rsidP="00F96F19">
      <w:pPr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  <w:r>
        <w:rPr>
          <w:rFonts w:asciiTheme="minorHAnsi" w:hAnsiTheme="minorHAnsi" w:cs="Tahoma"/>
          <w:color w:val="1F497D" w:themeColor="text2"/>
          <w:sz w:val="22"/>
          <w:szCs w:val="22"/>
        </w:rPr>
        <w:t>I documenti dovranno i</w:t>
      </w:r>
      <w:r w:rsidRPr="00F96F19">
        <w:rPr>
          <w:rFonts w:asciiTheme="minorHAnsi" w:hAnsiTheme="minorHAnsi" w:cs="Tahoma"/>
          <w:color w:val="1F497D" w:themeColor="text2"/>
          <w:sz w:val="22"/>
          <w:szCs w:val="22"/>
        </w:rPr>
        <w:t xml:space="preserve">ndicare le </w:t>
      </w:r>
      <w:r w:rsidRPr="00F96F19">
        <w:rPr>
          <w:rFonts w:asciiTheme="minorHAnsi" w:hAnsiTheme="minorHAnsi" w:cs="Tahoma"/>
          <w:b/>
          <w:bCs/>
          <w:color w:val="1F497D" w:themeColor="text2"/>
          <w:sz w:val="22"/>
          <w:szCs w:val="22"/>
          <w:u w:val="single"/>
        </w:rPr>
        <w:t>date esatte (gg/mm/aa)</w:t>
      </w:r>
      <w:r w:rsidRPr="00F96F19">
        <w:rPr>
          <w:rFonts w:asciiTheme="minorHAnsi" w:hAnsiTheme="minorHAnsi" w:cs="Tahoma"/>
          <w:color w:val="1F497D" w:themeColor="text2"/>
          <w:sz w:val="22"/>
          <w:szCs w:val="22"/>
        </w:rPr>
        <w:t xml:space="preserve"> del periodo di tirocinio trascorso all'estero</w:t>
      </w:r>
      <w:r>
        <w:rPr>
          <w:rFonts w:asciiTheme="minorHAnsi" w:hAnsiTheme="minorHAnsi" w:cs="Tahoma"/>
          <w:color w:val="1F497D" w:themeColor="text2"/>
          <w:sz w:val="22"/>
          <w:szCs w:val="22"/>
        </w:rPr>
        <w:t xml:space="preserve"> e</w:t>
      </w:r>
      <w:r w:rsidR="0022064A" w:rsidRPr="00F96F19">
        <w:rPr>
          <w:rFonts w:asciiTheme="minorHAnsi" w:hAnsiTheme="minorHAnsi" w:cs="Tahoma"/>
          <w:color w:val="1F497D" w:themeColor="text2"/>
          <w:sz w:val="22"/>
          <w:szCs w:val="22"/>
        </w:rPr>
        <w:t xml:space="preserve"> dovr</w:t>
      </w:r>
      <w:r>
        <w:rPr>
          <w:rFonts w:asciiTheme="minorHAnsi" w:hAnsiTheme="minorHAnsi" w:cs="Tahoma"/>
          <w:color w:val="1F497D" w:themeColor="text2"/>
          <w:sz w:val="22"/>
          <w:szCs w:val="22"/>
        </w:rPr>
        <w:t>anno</w:t>
      </w:r>
      <w:r w:rsidR="0022064A" w:rsidRPr="00F96F19">
        <w:rPr>
          <w:rFonts w:asciiTheme="minorHAnsi" w:hAnsiTheme="minorHAnsi" w:cs="Tahoma"/>
          <w:color w:val="1F497D" w:themeColor="text2"/>
          <w:sz w:val="22"/>
          <w:szCs w:val="22"/>
        </w:rPr>
        <w:t xml:space="preserve"> essere firmat</w:t>
      </w:r>
      <w:r>
        <w:rPr>
          <w:rFonts w:asciiTheme="minorHAnsi" w:hAnsiTheme="minorHAnsi" w:cs="Tahoma"/>
          <w:color w:val="1F497D" w:themeColor="text2"/>
          <w:sz w:val="22"/>
          <w:szCs w:val="22"/>
        </w:rPr>
        <w:t>i</w:t>
      </w:r>
      <w:r w:rsidR="0022064A" w:rsidRPr="00F96F19">
        <w:rPr>
          <w:rFonts w:asciiTheme="minorHAnsi" w:hAnsiTheme="minorHAnsi" w:cs="Tahoma"/>
          <w:color w:val="1F497D" w:themeColor="text2"/>
          <w:sz w:val="22"/>
          <w:szCs w:val="22"/>
        </w:rPr>
        <w:t xml:space="preserve"> e</w:t>
      </w:r>
      <w:r w:rsidR="00C46FC2" w:rsidRPr="00F96F19">
        <w:rPr>
          <w:rFonts w:asciiTheme="minorHAnsi" w:hAnsiTheme="minorHAnsi" w:cs="Tahoma"/>
          <w:color w:val="1F497D" w:themeColor="text2"/>
          <w:sz w:val="22"/>
          <w:szCs w:val="22"/>
        </w:rPr>
        <w:t xml:space="preserve"> timbrat</w:t>
      </w:r>
      <w:r>
        <w:rPr>
          <w:rFonts w:asciiTheme="minorHAnsi" w:hAnsiTheme="minorHAnsi" w:cs="Tahoma"/>
          <w:color w:val="1F497D" w:themeColor="text2"/>
          <w:sz w:val="22"/>
          <w:szCs w:val="22"/>
        </w:rPr>
        <w:t>i</w:t>
      </w:r>
      <w:r w:rsidR="00C46FC2" w:rsidRPr="00F96F19">
        <w:rPr>
          <w:rFonts w:asciiTheme="minorHAnsi" w:hAnsiTheme="minorHAnsi" w:cs="Tahoma"/>
          <w:color w:val="1F497D" w:themeColor="text2"/>
          <w:sz w:val="22"/>
          <w:szCs w:val="22"/>
        </w:rPr>
        <w:t xml:space="preserve"> </w:t>
      </w:r>
      <w:r w:rsidR="00DB5464" w:rsidRPr="00F96F19">
        <w:rPr>
          <w:rFonts w:asciiTheme="minorHAnsi" w:hAnsiTheme="minorHAnsi" w:cs="Tahoma"/>
          <w:b/>
          <w:bCs/>
          <w:color w:val="1F497D" w:themeColor="text2"/>
          <w:sz w:val="22"/>
          <w:szCs w:val="22"/>
          <w:u w:val="single"/>
        </w:rPr>
        <w:t>in originale</w:t>
      </w:r>
      <w:r w:rsidR="00DB5464" w:rsidRPr="00F96F19">
        <w:rPr>
          <w:rFonts w:asciiTheme="minorHAnsi" w:hAnsiTheme="minorHAnsi" w:cs="Tahoma"/>
          <w:color w:val="1F497D" w:themeColor="text2"/>
          <w:sz w:val="22"/>
          <w:szCs w:val="22"/>
        </w:rPr>
        <w:t xml:space="preserve"> </w:t>
      </w:r>
      <w:r w:rsidR="00C46FC2" w:rsidRPr="00F96F19">
        <w:rPr>
          <w:rFonts w:asciiTheme="minorHAnsi" w:hAnsiTheme="minorHAnsi" w:cs="Tahoma"/>
          <w:color w:val="1F497D" w:themeColor="text2"/>
          <w:sz w:val="22"/>
          <w:szCs w:val="22"/>
        </w:rPr>
        <w:t xml:space="preserve">dall'ente presso cui </w:t>
      </w:r>
      <w:r w:rsidR="0022064A" w:rsidRPr="00F96F19">
        <w:rPr>
          <w:rFonts w:asciiTheme="minorHAnsi" w:hAnsiTheme="minorHAnsi" w:cs="Tahoma"/>
          <w:color w:val="1F497D" w:themeColor="text2"/>
          <w:sz w:val="22"/>
          <w:szCs w:val="22"/>
        </w:rPr>
        <w:t xml:space="preserve">si è </w:t>
      </w:r>
      <w:r w:rsidR="00C46FC2" w:rsidRPr="00F96F19">
        <w:rPr>
          <w:rFonts w:asciiTheme="minorHAnsi" w:hAnsiTheme="minorHAnsi" w:cs="Tahoma"/>
          <w:color w:val="1F497D" w:themeColor="text2"/>
          <w:sz w:val="22"/>
          <w:szCs w:val="22"/>
        </w:rPr>
        <w:t>svolto il tirocinio</w:t>
      </w:r>
      <w:r>
        <w:rPr>
          <w:rFonts w:asciiTheme="minorHAnsi" w:hAnsiTheme="minorHAnsi" w:cs="Tahoma"/>
          <w:color w:val="1F497D" w:themeColor="text2"/>
          <w:sz w:val="22"/>
          <w:szCs w:val="22"/>
        </w:rPr>
        <w:t>.</w:t>
      </w:r>
    </w:p>
    <w:p w14:paraId="452CD63A" w14:textId="3A4826AE" w:rsidR="00C46FC2" w:rsidRDefault="0022064A" w:rsidP="0022064A">
      <w:pPr>
        <w:ind w:left="0"/>
        <w:rPr>
          <w:rFonts w:asciiTheme="minorHAnsi" w:hAnsiTheme="minorHAnsi" w:cs="Tahoma"/>
          <w:color w:val="1F497D" w:themeColor="text2"/>
          <w:sz w:val="22"/>
          <w:szCs w:val="22"/>
        </w:rPr>
      </w:pPr>
      <w:r>
        <w:rPr>
          <w:rFonts w:asciiTheme="minorHAnsi" w:hAnsiTheme="minorHAnsi" w:cs="Tahoma"/>
          <w:color w:val="1F497D" w:themeColor="text2"/>
          <w:sz w:val="22"/>
          <w:szCs w:val="22"/>
        </w:rPr>
        <w:t>Tutta la documentazione</w:t>
      </w:r>
      <w:r w:rsidRPr="0022064A">
        <w:rPr>
          <w:rFonts w:asciiTheme="minorHAnsi" w:hAnsiTheme="minorHAnsi" w:cs="Tahoma"/>
          <w:color w:val="1F497D" w:themeColor="text2"/>
          <w:sz w:val="22"/>
          <w:szCs w:val="22"/>
        </w:rPr>
        <w:t xml:space="preserve"> deve essere </w:t>
      </w:r>
      <w:r w:rsidR="004B7F9A" w:rsidRPr="004B7F9A">
        <w:rPr>
          <w:rFonts w:asciiTheme="minorHAnsi" w:hAnsiTheme="minorHAnsi" w:cs="Tahoma"/>
          <w:b/>
          <w:bCs/>
          <w:color w:val="1F497D" w:themeColor="text2"/>
          <w:sz w:val="22"/>
          <w:szCs w:val="22"/>
        </w:rPr>
        <w:t xml:space="preserve">obbligatoriamente </w:t>
      </w:r>
      <w:r w:rsidRPr="0022064A">
        <w:rPr>
          <w:rFonts w:asciiTheme="minorHAnsi" w:hAnsiTheme="minorHAnsi" w:cs="Tahoma"/>
          <w:color w:val="1F497D" w:themeColor="text2"/>
          <w:sz w:val="22"/>
          <w:szCs w:val="22"/>
        </w:rPr>
        <w:t>inviat</w:t>
      </w:r>
      <w:r>
        <w:rPr>
          <w:rFonts w:asciiTheme="minorHAnsi" w:hAnsiTheme="minorHAnsi" w:cs="Tahoma"/>
          <w:color w:val="1F497D" w:themeColor="text2"/>
          <w:sz w:val="22"/>
          <w:szCs w:val="22"/>
        </w:rPr>
        <w:t>a</w:t>
      </w:r>
      <w:r w:rsidRPr="0022064A">
        <w:rPr>
          <w:rFonts w:asciiTheme="minorHAnsi" w:hAnsiTheme="minorHAnsi" w:cs="Tahoma"/>
          <w:color w:val="1F497D" w:themeColor="text2"/>
          <w:sz w:val="22"/>
          <w:szCs w:val="22"/>
        </w:rPr>
        <w:t xml:space="preserve"> al Settore Mobilità Studentesca tramite l'indirizzo di posta elettronica ismoka_tirocini@unica.it e </w:t>
      </w:r>
      <w:r w:rsidRPr="00CE3A25">
        <w:rPr>
          <w:rFonts w:asciiTheme="minorHAnsi" w:hAnsiTheme="minorHAnsi" w:cs="Tahoma"/>
          <w:b/>
          <w:bCs/>
          <w:color w:val="1F497D" w:themeColor="text2"/>
          <w:sz w:val="22"/>
          <w:szCs w:val="22"/>
        </w:rPr>
        <w:t>consegnata in originale</w:t>
      </w:r>
      <w:r w:rsidRPr="0022064A">
        <w:rPr>
          <w:rFonts w:asciiTheme="minorHAnsi" w:hAnsiTheme="minorHAnsi" w:cs="Tahoma"/>
          <w:color w:val="1F497D" w:themeColor="text2"/>
          <w:sz w:val="22"/>
          <w:szCs w:val="22"/>
        </w:rPr>
        <w:t xml:space="preserve"> allo stesso </w:t>
      </w:r>
      <w:r w:rsidRPr="00CE3A25">
        <w:rPr>
          <w:rFonts w:asciiTheme="minorHAnsi" w:hAnsiTheme="minorHAnsi" w:cs="Tahoma"/>
          <w:color w:val="1F497D" w:themeColor="text2"/>
          <w:sz w:val="22"/>
          <w:szCs w:val="22"/>
        </w:rPr>
        <w:t>Ufficio</w:t>
      </w:r>
      <w:r w:rsidR="00CE3A25" w:rsidRPr="00CE3A25">
        <w:rPr>
          <w:rFonts w:asciiTheme="minorHAnsi" w:hAnsiTheme="minorHAnsi" w:cs="Tahoma"/>
          <w:color w:val="1F497D" w:themeColor="text2"/>
          <w:sz w:val="22"/>
          <w:szCs w:val="22"/>
        </w:rPr>
        <w:t xml:space="preserve"> ISMOKA</w:t>
      </w:r>
      <w:r w:rsidRPr="0022064A">
        <w:rPr>
          <w:rFonts w:asciiTheme="minorHAnsi" w:hAnsiTheme="minorHAnsi" w:cs="Tahoma"/>
          <w:color w:val="1F497D" w:themeColor="text2"/>
          <w:sz w:val="22"/>
          <w:szCs w:val="22"/>
        </w:rPr>
        <w:t xml:space="preserve"> </w:t>
      </w:r>
      <w:r w:rsidRPr="00CE3A25">
        <w:rPr>
          <w:rFonts w:asciiTheme="minorHAnsi" w:hAnsiTheme="minorHAnsi" w:cs="Tahoma"/>
          <w:b/>
          <w:bCs/>
          <w:color w:val="1F497D" w:themeColor="text2"/>
          <w:sz w:val="22"/>
          <w:szCs w:val="22"/>
        </w:rPr>
        <w:t>entro 15 giorni</w:t>
      </w:r>
      <w:r w:rsidRPr="0022064A">
        <w:rPr>
          <w:rFonts w:asciiTheme="minorHAnsi" w:hAnsiTheme="minorHAnsi" w:cs="Tahoma"/>
          <w:color w:val="1F497D" w:themeColor="text2"/>
          <w:sz w:val="22"/>
          <w:szCs w:val="22"/>
        </w:rPr>
        <w:t xml:space="preserve"> dalla fine della mobilità</w:t>
      </w:r>
      <w:r w:rsidR="00CE3A25">
        <w:rPr>
          <w:rFonts w:asciiTheme="minorHAnsi" w:hAnsiTheme="minorHAnsi" w:cs="Tahoma"/>
          <w:color w:val="1F497D" w:themeColor="text2"/>
          <w:sz w:val="22"/>
          <w:szCs w:val="22"/>
        </w:rPr>
        <w:t>, previo appuntamento fissato tramite e-mail.</w:t>
      </w:r>
    </w:p>
    <w:p w14:paraId="292C05D9" w14:textId="5E73FB8A" w:rsidR="004B7F9A" w:rsidRDefault="00C46FC2" w:rsidP="002951EB">
      <w:pPr>
        <w:spacing w:after="100" w:afterAutospacing="1"/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  <w:r w:rsidRPr="00C46FC2">
        <w:rPr>
          <w:rFonts w:asciiTheme="minorHAnsi" w:hAnsiTheme="minorHAnsi" w:cs="Tahoma"/>
          <w:color w:val="1F497D" w:themeColor="text2"/>
          <w:sz w:val="22"/>
          <w:szCs w:val="22"/>
        </w:rPr>
        <w:t>Qualora lo studente abbia svolto il tirocinio ai fini del riconoscimento nella propria carriera, sarà necessario compilare l'apposito </w:t>
      </w:r>
      <w:r w:rsidRPr="00C46FC2">
        <w:rPr>
          <w:rFonts w:asciiTheme="minorHAnsi" w:hAnsiTheme="minorHAnsi" w:cs="Tahoma"/>
          <w:b/>
          <w:color w:val="1F497D" w:themeColor="text2"/>
          <w:sz w:val="22"/>
          <w:szCs w:val="22"/>
        </w:rPr>
        <w:t>Modulo di Riconoscimento</w:t>
      </w:r>
      <w:r w:rsidR="0032725F">
        <w:rPr>
          <w:rFonts w:asciiTheme="minorHAnsi" w:hAnsiTheme="minorHAnsi" w:cs="Tahoma"/>
          <w:b/>
          <w:color w:val="1F497D" w:themeColor="text2"/>
          <w:sz w:val="22"/>
          <w:szCs w:val="22"/>
        </w:rPr>
        <w:t xml:space="preserve"> Crediti</w:t>
      </w:r>
      <w:r>
        <w:rPr>
          <w:rFonts w:asciiTheme="minorHAnsi" w:hAnsiTheme="minorHAnsi" w:cs="Tahoma"/>
          <w:color w:val="1F497D" w:themeColor="text2"/>
          <w:sz w:val="22"/>
          <w:szCs w:val="22"/>
        </w:rPr>
        <w:t> e consegnarlo firmato a</w:t>
      </w:r>
      <w:r w:rsidR="002A0AC1">
        <w:rPr>
          <w:rFonts w:asciiTheme="minorHAnsi" w:hAnsiTheme="minorHAnsi" w:cs="Tahoma"/>
          <w:color w:val="1F497D" w:themeColor="text2"/>
          <w:sz w:val="22"/>
          <w:szCs w:val="22"/>
        </w:rPr>
        <w:t>d</w:t>
      </w:r>
      <w:r w:rsidRPr="00C46FC2">
        <w:rPr>
          <w:rFonts w:asciiTheme="minorHAnsi" w:hAnsiTheme="minorHAnsi" w:cs="Tahoma"/>
          <w:color w:val="1F497D" w:themeColor="text2"/>
          <w:sz w:val="22"/>
          <w:szCs w:val="22"/>
        </w:rPr>
        <w:t xml:space="preserve"> </w:t>
      </w:r>
      <w:r>
        <w:rPr>
          <w:rFonts w:asciiTheme="minorHAnsi" w:hAnsiTheme="minorHAnsi" w:cs="Tahoma"/>
          <w:color w:val="1F497D" w:themeColor="text2"/>
          <w:sz w:val="22"/>
          <w:szCs w:val="22"/>
        </w:rPr>
        <w:t>ISMOKA</w:t>
      </w:r>
      <w:r w:rsidR="0032725F">
        <w:rPr>
          <w:rFonts w:asciiTheme="minorHAnsi" w:hAnsiTheme="minorHAnsi" w:cs="Tahoma"/>
          <w:color w:val="1F497D" w:themeColor="text2"/>
          <w:sz w:val="22"/>
          <w:szCs w:val="22"/>
        </w:rPr>
        <w:t>.</w:t>
      </w:r>
      <w:r w:rsidRPr="00C46FC2">
        <w:rPr>
          <w:rFonts w:asciiTheme="minorHAnsi" w:hAnsiTheme="minorHAnsi" w:cs="Tahoma"/>
          <w:color w:val="1F497D" w:themeColor="text2"/>
          <w:sz w:val="22"/>
          <w:szCs w:val="22"/>
        </w:rPr>
        <w:t xml:space="preserve"> </w:t>
      </w:r>
    </w:p>
    <w:p w14:paraId="7A35C87D" w14:textId="3F76001E" w:rsidR="004B7F9A" w:rsidRPr="004B7F9A" w:rsidRDefault="002A0AC1" w:rsidP="004B7F9A">
      <w:pPr>
        <w:ind w:left="0" w:right="-1"/>
        <w:rPr>
          <w:rFonts w:asciiTheme="minorHAnsi" w:hAnsiTheme="minorHAnsi" w:cs="Tahoma"/>
          <w:color w:val="1F497D" w:themeColor="text2"/>
          <w:sz w:val="22"/>
          <w:szCs w:val="22"/>
          <w:highlight w:val="yellow"/>
        </w:rPr>
      </w:pPr>
      <w:r>
        <w:rPr>
          <w:rFonts w:asciiTheme="minorHAnsi" w:hAnsiTheme="minorHAnsi" w:cs="Tahoma"/>
          <w:color w:val="1F497D" w:themeColor="text2"/>
          <w:sz w:val="22"/>
          <w:szCs w:val="22"/>
        </w:rPr>
        <w:t xml:space="preserve">L’Ufficio </w:t>
      </w:r>
      <w:r w:rsidR="00C46FC2">
        <w:rPr>
          <w:rFonts w:asciiTheme="minorHAnsi" w:hAnsiTheme="minorHAnsi" w:cs="Tahoma"/>
          <w:color w:val="1F497D" w:themeColor="text2"/>
          <w:sz w:val="22"/>
          <w:szCs w:val="22"/>
        </w:rPr>
        <w:t>ISMOKA</w:t>
      </w:r>
      <w:r w:rsidR="00C46FC2" w:rsidRPr="00C46FC2">
        <w:rPr>
          <w:rFonts w:asciiTheme="minorHAnsi" w:hAnsiTheme="minorHAnsi" w:cs="Tahoma"/>
          <w:color w:val="1F497D" w:themeColor="text2"/>
          <w:sz w:val="22"/>
          <w:szCs w:val="22"/>
        </w:rPr>
        <w:t xml:space="preserve"> procederà alla</w:t>
      </w:r>
      <w:r w:rsidR="00C46FC2">
        <w:rPr>
          <w:rFonts w:asciiTheme="minorHAnsi" w:hAnsiTheme="minorHAnsi" w:cs="Tahoma"/>
          <w:color w:val="1F497D" w:themeColor="text2"/>
          <w:sz w:val="22"/>
          <w:szCs w:val="22"/>
        </w:rPr>
        <w:t xml:space="preserve"> trasmissione per la</w:t>
      </w:r>
      <w:r w:rsidR="00C46FC2" w:rsidRPr="00C46FC2">
        <w:rPr>
          <w:rFonts w:asciiTheme="minorHAnsi" w:hAnsiTheme="minorHAnsi" w:cs="Tahoma"/>
          <w:color w:val="1F497D" w:themeColor="text2"/>
          <w:sz w:val="22"/>
          <w:szCs w:val="22"/>
        </w:rPr>
        <w:t xml:space="preserve"> convalida e, una volta approvato, il riconoscimento sarà inviato alla segreteria studenti per la registrazione in carriera</w:t>
      </w:r>
      <w:r w:rsidR="004B7F9A" w:rsidRPr="004B7F9A">
        <w:rPr>
          <w:rFonts w:asciiTheme="minorHAnsi" w:hAnsiTheme="minorHAnsi" w:cs="Tahoma"/>
          <w:color w:val="1F497D" w:themeColor="text2"/>
          <w:sz w:val="22"/>
          <w:szCs w:val="22"/>
        </w:rPr>
        <w:t>.</w:t>
      </w:r>
    </w:p>
    <w:p w14:paraId="3F870854" w14:textId="053012E6" w:rsidR="004B7F9A" w:rsidRPr="00C46FC2" w:rsidRDefault="004B7F9A" w:rsidP="002951EB">
      <w:pPr>
        <w:spacing w:after="100" w:afterAutospacing="1"/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  <w:r w:rsidRPr="00BE7BDC">
        <w:rPr>
          <w:rFonts w:asciiTheme="minorHAnsi" w:hAnsiTheme="minorHAnsi" w:cs="Tahoma"/>
          <w:b/>
          <w:color w:val="1F497D" w:themeColor="text2"/>
          <w:sz w:val="22"/>
          <w:szCs w:val="22"/>
        </w:rPr>
        <w:t>La richiesta di riconoscimento dei crediti</w:t>
      </w:r>
      <w:r>
        <w:rPr>
          <w:rFonts w:asciiTheme="minorHAnsi" w:hAnsiTheme="minorHAnsi" w:cs="Tahoma"/>
          <w:b/>
          <w:color w:val="1F497D" w:themeColor="text2"/>
          <w:sz w:val="22"/>
          <w:szCs w:val="22"/>
        </w:rPr>
        <w:t xml:space="preserve"> è</w:t>
      </w:r>
      <w:r w:rsidRPr="00BE7BDC">
        <w:rPr>
          <w:rFonts w:asciiTheme="minorHAnsi" w:hAnsiTheme="minorHAnsi" w:cs="Tahoma"/>
          <w:b/>
          <w:color w:val="1F497D" w:themeColor="text2"/>
          <w:sz w:val="22"/>
          <w:szCs w:val="22"/>
        </w:rPr>
        <w:t xml:space="preserve"> </w:t>
      </w:r>
      <w:r>
        <w:rPr>
          <w:rFonts w:asciiTheme="minorHAnsi" w:hAnsiTheme="minorHAnsi" w:cs="Tahoma"/>
          <w:b/>
          <w:color w:val="1F497D" w:themeColor="text2"/>
          <w:sz w:val="22"/>
          <w:szCs w:val="22"/>
        </w:rPr>
        <w:t>obbligatoria</w:t>
      </w:r>
      <w:r w:rsidRPr="00BE7BDC">
        <w:rPr>
          <w:rFonts w:asciiTheme="minorHAnsi" w:hAnsiTheme="minorHAnsi" w:cs="Tahoma"/>
          <w:b/>
          <w:color w:val="1F497D" w:themeColor="text2"/>
          <w:sz w:val="22"/>
          <w:szCs w:val="22"/>
        </w:rPr>
        <w:t xml:space="preserve"> per coloro che hanno svolto un tirocinio PRIMA DELLA LAUREA</w:t>
      </w:r>
      <w:r>
        <w:rPr>
          <w:rFonts w:asciiTheme="minorHAnsi" w:hAnsiTheme="minorHAnsi" w:cs="Tahoma"/>
          <w:b/>
          <w:color w:val="1F497D" w:themeColor="text2"/>
          <w:sz w:val="22"/>
          <w:szCs w:val="22"/>
        </w:rPr>
        <w:t>.</w:t>
      </w:r>
    </w:p>
    <w:p w14:paraId="6EF54E60" w14:textId="63D8AEE2" w:rsidR="00AA02F4" w:rsidRPr="004B7F9A" w:rsidRDefault="00C46FC2" w:rsidP="004B7F9A">
      <w:pPr>
        <w:spacing w:after="100" w:afterAutospacing="1"/>
        <w:ind w:left="0" w:right="-1"/>
        <w:rPr>
          <w:rFonts w:asciiTheme="minorHAnsi" w:hAnsiTheme="minorHAnsi" w:cs="Tahoma"/>
          <w:i/>
          <w:color w:val="1F497D" w:themeColor="text2"/>
          <w:sz w:val="22"/>
          <w:szCs w:val="22"/>
        </w:rPr>
      </w:pPr>
      <w:r w:rsidRPr="00EC04DF">
        <w:rPr>
          <w:rFonts w:asciiTheme="minorHAnsi" w:hAnsiTheme="minorHAnsi" w:cs="Tahoma"/>
          <w:b/>
          <w:bCs/>
          <w:i/>
          <w:color w:val="1F497D" w:themeColor="text2"/>
          <w:sz w:val="22"/>
          <w:szCs w:val="22"/>
        </w:rPr>
        <w:t>ATTENZIONE</w:t>
      </w:r>
      <w:r w:rsidRPr="00EC04DF">
        <w:rPr>
          <w:rFonts w:asciiTheme="minorHAnsi" w:hAnsiTheme="minorHAnsi" w:cs="Tahoma"/>
          <w:i/>
          <w:color w:val="1F497D" w:themeColor="text2"/>
          <w:sz w:val="22"/>
          <w:szCs w:val="22"/>
        </w:rPr>
        <w:t>: ai fini del riconoscimento gli studenti non devono seguire la procedura prevista per il tirocinio</w:t>
      </w:r>
      <w:r w:rsidR="004B7F9A" w:rsidRPr="00EC04DF">
        <w:rPr>
          <w:rFonts w:asciiTheme="minorHAnsi" w:hAnsiTheme="minorHAnsi" w:cs="Tahoma"/>
          <w:i/>
          <w:color w:val="1F497D" w:themeColor="text2"/>
          <w:sz w:val="22"/>
          <w:szCs w:val="22"/>
        </w:rPr>
        <w:t>.</w:t>
      </w:r>
    </w:p>
    <w:p w14:paraId="5CF503E7" w14:textId="34D1D793" w:rsidR="00C435FB" w:rsidRDefault="004B7F9A" w:rsidP="004B7F9A">
      <w:pPr>
        <w:pStyle w:val="Corpodeltesto21"/>
        <w:shd w:val="clear" w:color="auto" w:fill="FFFFFF"/>
        <w:jc w:val="both"/>
        <w:rPr>
          <w:rFonts w:asciiTheme="minorHAnsi" w:hAnsiTheme="minorHAnsi" w:cs="Tahoma"/>
          <w:color w:val="1F497D" w:themeColor="text2"/>
          <w:sz w:val="22"/>
          <w:szCs w:val="22"/>
        </w:rPr>
      </w:pPr>
      <w:r>
        <w:rPr>
          <w:rFonts w:asciiTheme="minorHAnsi" w:hAnsiTheme="minorHAnsi" w:cs="Tahoma"/>
          <w:b/>
          <w:bCs/>
          <w:color w:val="1F497D" w:themeColor="text2"/>
          <w:sz w:val="22"/>
          <w:szCs w:val="22"/>
        </w:rPr>
        <w:t>D</w:t>
      </w:r>
      <w:r w:rsidRPr="00C435FB">
        <w:rPr>
          <w:rFonts w:asciiTheme="minorHAnsi" w:hAnsiTheme="minorHAnsi" w:cs="Tahoma"/>
          <w:b/>
          <w:bCs/>
          <w:color w:val="1F497D" w:themeColor="text2"/>
          <w:sz w:val="22"/>
          <w:szCs w:val="22"/>
        </w:rPr>
        <w:t>ocumentazione di viaggio</w:t>
      </w:r>
      <w:r w:rsidR="00C435FB" w:rsidRPr="00C435FB">
        <w:rPr>
          <w:rFonts w:asciiTheme="minorHAnsi" w:hAnsiTheme="minorHAnsi" w:cs="Tahoma"/>
          <w:b/>
          <w:bCs/>
          <w:color w:val="1F497D" w:themeColor="text2"/>
          <w:sz w:val="22"/>
          <w:szCs w:val="22"/>
        </w:rPr>
        <w:t>:</w:t>
      </w:r>
      <w:r w:rsidR="00C435FB" w:rsidRPr="00C435FB">
        <w:rPr>
          <w:rFonts w:asciiTheme="minorHAnsi" w:hAnsiTheme="minorHAnsi" w:cs="Tahoma"/>
          <w:color w:val="1F497D" w:themeColor="text2"/>
          <w:sz w:val="22"/>
          <w:szCs w:val="22"/>
        </w:rPr>
        <w:t> </w:t>
      </w:r>
      <w:r w:rsidRPr="004B7F9A">
        <w:rPr>
          <w:rFonts w:asciiTheme="minorHAnsi" w:hAnsiTheme="minorHAnsi" w:cs="Tahoma"/>
          <w:color w:val="1F497D" w:themeColor="text2"/>
          <w:sz w:val="22"/>
          <w:szCs w:val="22"/>
        </w:rPr>
        <w:t xml:space="preserve">lo studente dovrà </w:t>
      </w:r>
      <w:r w:rsidR="002A0AC1">
        <w:rPr>
          <w:rFonts w:asciiTheme="minorHAnsi" w:hAnsiTheme="minorHAnsi" w:cs="Tahoma"/>
          <w:color w:val="1F497D" w:themeColor="text2"/>
          <w:sz w:val="22"/>
          <w:szCs w:val="22"/>
        </w:rPr>
        <w:t>inviare tramite e-mail</w:t>
      </w:r>
      <w:r w:rsidR="00C435FB" w:rsidRPr="00C435FB">
        <w:rPr>
          <w:rFonts w:asciiTheme="minorHAnsi" w:hAnsiTheme="minorHAnsi" w:cs="Tahoma"/>
          <w:color w:val="1F497D" w:themeColor="text2"/>
          <w:sz w:val="22"/>
          <w:szCs w:val="22"/>
        </w:rPr>
        <w:t xml:space="preserve"> le </w:t>
      </w:r>
      <w:r w:rsidR="00C435FB" w:rsidRPr="00820330">
        <w:rPr>
          <w:rFonts w:asciiTheme="minorHAnsi" w:hAnsiTheme="minorHAnsi" w:cs="Tahoma"/>
          <w:b/>
          <w:bCs/>
          <w:color w:val="1F497D" w:themeColor="text2"/>
          <w:sz w:val="22"/>
          <w:szCs w:val="22"/>
          <w:u w:val="single"/>
        </w:rPr>
        <w:t>carte d’imbarco</w:t>
      </w:r>
      <w:r w:rsidR="00C435FB" w:rsidRPr="00C435FB">
        <w:rPr>
          <w:rFonts w:asciiTheme="minorHAnsi" w:hAnsiTheme="minorHAnsi" w:cs="Tahoma"/>
          <w:color w:val="1F497D" w:themeColor="text2"/>
          <w:sz w:val="22"/>
          <w:szCs w:val="22"/>
        </w:rPr>
        <w:t xml:space="preserve"> (</w:t>
      </w:r>
      <w:proofErr w:type="spellStart"/>
      <w:r w:rsidR="00C435FB" w:rsidRPr="00C435FB">
        <w:rPr>
          <w:rFonts w:asciiTheme="minorHAnsi" w:hAnsiTheme="minorHAnsi" w:cs="Tahoma"/>
          <w:color w:val="1F497D" w:themeColor="text2"/>
          <w:sz w:val="22"/>
          <w:szCs w:val="22"/>
        </w:rPr>
        <w:t>Boarding</w:t>
      </w:r>
      <w:proofErr w:type="spellEnd"/>
      <w:r w:rsidR="00C435FB" w:rsidRPr="00C435FB">
        <w:rPr>
          <w:rFonts w:asciiTheme="minorHAnsi" w:hAnsiTheme="minorHAnsi" w:cs="Tahoma"/>
          <w:color w:val="1F497D" w:themeColor="text2"/>
          <w:sz w:val="22"/>
          <w:szCs w:val="22"/>
        </w:rPr>
        <w:t xml:space="preserve"> pass) di andata e ritorno, </w:t>
      </w:r>
      <w:r w:rsidR="00C435FB" w:rsidRPr="00820330">
        <w:rPr>
          <w:rFonts w:asciiTheme="minorHAnsi" w:hAnsiTheme="minorHAnsi" w:cs="Tahoma"/>
          <w:b/>
          <w:bCs/>
          <w:color w:val="1F497D" w:themeColor="text2"/>
          <w:sz w:val="22"/>
          <w:szCs w:val="22"/>
          <w:u w:val="single"/>
        </w:rPr>
        <w:t xml:space="preserve">i biglietti di acquisto </w:t>
      </w:r>
      <w:r w:rsidR="00C435FB" w:rsidRPr="00820330">
        <w:rPr>
          <w:rFonts w:asciiTheme="minorHAnsi" w:hAnsiTheme="minorHAnsi" w:cs="Tahoma"/>
          <w:color w:val="1F497D" w:themeColor="text2"/>
          <w:sz w:val="22"/>
          <w:szCs w:val="22"/>
        </w:rPr>
        <w:t>dei voli,</w:t>
      </w:r>
      <w:r w:rsidR="00C435FB" w:rsidRPr="00C435FB">
        <w:rPr>
          <w:rFonts w:asciiTheme="minorHAnsi" w:hAnsiTheme="minorHAnsi" w:cs="Tahoma"/>
          <w:color w:val="1F497D" w:themeColor="text2"/>
          <w:sz w:val="22"/>
          <w:szCs w:val="22"/>
        </w:rPr>
        <w:t xml:space="preserve"> del treno, della nave, del pullman o di qualsiasi altro mezzo utilizzato per raggiungere la sede e per ripartire dalla sede del tirocinio. </w:t>
      </w:r>
    </w:p>
    <w:p w14:paraId="1E6214C1" w14:textId="77777777" w:rsidR="004B7F9A" w:rsidRDefault="00C435FB" w:rsidP="0041167E">
      <w:pPr>
        <w:pStyle w:val="Corpodeltesto21"/>
        <w:shd w:val="clear" w:color="auto" w:fill="FFFFFF"/>
        <w:jc w:val="both"/>
        <w:rPr>
          <w:rFonts w:asciiTheme="minorHAnsi" w:hAnsiTheme="minorHAnsi" w:cs="Tahoma"/>
          <w:color w:val="1F497D" w:themeColor="text2"/>
          <w:sz w:val="22"/>
          <w:szCs w:val="22"/>
        </w:rPr>
      </w:pPr>
      <w:r w:rsidRPr="00C435FB">
        <w:rPr>
          <w:rFonts w:asciiTheme="minorHAnsi" w:hAnsiTheme="minorHAnsi" w:cs="Tahoma"/>
          <w:b/>
          <w:color w:val="1F497D" w:themeColor="text2"/>
          <w:sz w:val="22"/>
          <w:szCs w:val="22"/>
        </w:rPr>
        <w:t>N.B.</w:t>
      </w:r>
      <w:r w:rsidRPr="00C435FB">
        <w:rPr>
          <w:rFonts w:asciiTheme="minorHAnsi" w:hAnsiTheme="minorHAnsi" w:cs="Tahoma"/>
          <w:color w:val="1F497D" w:themeColor="text2"/>
          <w:sz w:val="22"/>
          <w:szCs w:val="22"/>
        </w:rPr>
        <w:t xml:space="preserve"> La </w:t>
      </w:r>
      <w:r w:rsidRPr="00820330">
        <w:rPr>
          <w:rFonts w:asciiTheme="minorHAnsi" w:hAnsiTheme="minorHAnsi" w:cs="Tahoma"/>
          <w:b/>
          <w:bCs/>
          <w:color w:val="1F497D" w:themeColor="text2"/>
          <w:sz w:val="22"/>
          <w:szCs w:val="22"/>
        </w:rPr>
        <w:t>carta d'imbarco</w:t>
      </w:r>
      <w:r w:rsidRPr="00C435FB">
        <w:rPr>
          <w:rFonts w:asciiTheme="minorHAnsi" w:hAnsiTheme="minorHAnsi" w:cs="Tahoma"/>
          <w:color w:val="1F497D" w:themeColor="text2"/>
          <w:sz w:val="22"/>
          <w:szCs w:val="22"/>
        </w:rPr>
        <w:t xml:space="preserve"> è il documento, emesso dalla compagnia aerea, che si riceve al termine dell'accettazione (Check-in) in aeroporto e, come dice il nome, è necessario per salire sull'aeromobile nelle procedure di imbarco.</w:t>
      </w:r>
      <w:r>
        <w:rPr>
          <w:rFonts w:asciiTheme="minorHAnsi" w:hAnsiTheme="minorHAnsi" w:cs="Tahoma"/>
          <w:color w:val="1F497D" w:themeColor="text2"/>
          <w:sz w:val="22"/>
          <w:szCs w:val="22"/>
        </w:rPr>
        <w:t xml:space="preserve"> </w:t>
      </w:r>
      <w:r w:rsidRPr="002D03D5">
        <w:rPr>
          <w:rFonts w:asciiTheme="minorHAnsi" w:hAnsiTheme="minorHAnsi" w:cs="Tahoma"/>
          <w:color w:val="1F497D" w:themeColor="text2"/>
          <w:sz w:val="22"/>
          <w:szCs w:val="22"/>
        </w:rPr>
        <w:t xml:space="preserve">Il </w:t>
      </w:r>
      <w:r w:rsidRPr="00820330">
        <w:rPr>
          <w:rFonts w:asciiTheme="minorHAnsi" w:hAnsiTheme="minorHAnsi" w:cs="Tahoma"/>
          <w:b/>
          <w:bCs/>
          <w:color w:val="1F497D" w:themeColor="text2"/>
          <w:sz w:val="22"/>
          <w:szCs w:val="22"/>
        </w:rPr>
        <w:t>biglietto di acquisto</w:t>
      </w:r>
      <w:r w:rsidRPr="002D03D5">
        <w:rPr>
          <w:rFonts w:asciiTheme="minorHAnsi" w:hAnsiTheme="minorHAnsi" w:cs="Tahoma"/>
          <w:color w:val="1F497D" w:themeColor="text2"/>
          <w:sz w:val="22"/>
          <w:szCs w:val="22"/>
        </w:rPr>
        <w:t xml:space="preserve"> dei voli è invece un biglietto cartaceo o elettronico nel quale viene riassunto l'itinerario di volo e il costo</w:t>
      </w:r>
      <w:r>
        <w:rPr>
          <w:rFonts w:asciiTheme="minorHAnsi" w:hAnsiTheme="minorHAnsi" w:cs="Tahoma"/>
          <w:color w:val="1F497D" w:themeColor="text2"/>
          <w:sz w:val="22"/>
          <w:szCs w:val="22"/>
        </w:rPr>
        <w:t>.</w:t>
      </w:r>
      <w:r w:rsidR="00820330">
        <w:rPr>
          <w:rFonts w:asciiTheme="minorHAnsi" w:hAnsiTheme="minorHAnsi" w:cs="Tahoma"/>
          <w:color w:val="1F497D" w:themeColor="text2"/>
          <w:sz w:val="22"/>
          <w:szCs w:val="22"/>
        </w:rPr>
        <w:t xml:space="preserve"> </w:t>
      </w:r>
    </w:p>
    <w:p w14:paraId="3EA3AFBA" w14:textId="0ABA0BC4" w:rsidR="002D03D5" w:rsidRDefault="00820330" w:rsidP="0041167E">
      <w:pPr>
        <w:pStyle w:val="Corpodeltesto21"/>
        <w:shd w:val="clear" w:color="auto" w:fill="FFFFFF"/>
        <w:jc w:val="both"/>
        <w:rPr>
          <w:rFonts w:asciiTheme="minorHAnsi" w:hAnsiTheme="minorHAnsi" w:cs="Tahoma"/>
          <w:b/>
          <w:bCs/>
          <w:color w:val="1F497D" w:themeColor="text2"/>
          <w:sz w:val="22"/>
          <w:szCs w:val="22"/>
          <w:u w:val="single"/>
        </w:rPr>
      </w:pPr>
      <w:r w:rsidRPr="00820330">
        <w:rPr>
          <w:rFonts w:asciiTheme="minorHAnsi" w:hAnsiTheme="minorHAnsi" w:cs="Tahoma"/>
          <w:b/>
          <w:bCs/>
          <w:color w:val="1F497D" w:themeColor="text2"/>
          <w:sz w:val="22"/>
          <w:szCs w:val="22"/>
          <w:u w:val="single"/>
        </w:rPr>
        <w:t>Entrambi i documenti devono essere trasmessi assieme al resto della documentazione finale.</w:t>
      </w:r>
    </w:p>
    <w:p w14:paraId="4EA616F4" w14:textId="77777777" w:rsidR="004B7F9A" w:rsidRDefault="004B7F9A" w:rsidP="004B7F9A">
      <w:pPr>
        <w:pStyle w:val="Corpodeltesto21"/>
        <w:shd w:val="clear" w:color="auto" w:fill="FFFFFF"/>
        <w:jc w:val="both"/>
        <w:rPr>
          <w:rFonts w:asciiTheme="minorHAnsi" w:hAnsiTheme="minorHAnsi" w:cs="Tahoma"/>
          <w:b/>
          <w:bCs/>
          <w:color w:val="1F497D" w:themeColor="text2"/>
          <w:sz w:val="22"/>
          <w:szCs w:val="22"/>
        </w:rPr>
      </w:pPr>
    </w:p>
    <w:p w14:paraId="1A68DD17" w14:textId="39EF1113" w:rsidR="00AA02F4" w:rsidRPr="00C00163" w:rsidRDefault="00AA02F4" w:rsidP="004B7F9A">
      <w:pPr>
        <w:pStyle w:val="Corpodeltesto21"/>
        <w:shd w:val="clear" w:color="auto" w:fill="FFFFFF"/>
        <w:jc w:val="both"/>
        <w:rPr>
          <w:rFonts w:asciiTheme="minorHAnsi" w:hAnsiTheme="minorHAnsi" w:cs="Tahoma"/>
          <w:color w:val="1F497D" w:themeColor="text2"/>
          <w:sz w:val="22"/>
          <w:szCs w:val="22"/>
        </w:rPr>
      </w:pPr>
      <w:r w:rsidRPr="00C435FB">
        <w:rPr>
          <w:rFonts w:asciiTheme="minorHAnsi" w:hAnsiTheme="minorHAnsi" w:cs="Tahoma"/>
          <w:b/>
          <w:bCs/>
          <w:color w:val="1F497D" w:themeColor="text2"/>
          <w:sz w:val="22"/>
          <w:szCs w:val="22"/>
        </w:rPr>
        <w:t>Compila</w:t>
      </w:r>
      <w:r w:rsidR="004B7F9A">
        <w:rPr>
          <w:rFonts w:asciiTheme="minorHAnsi" w:hAnsiTheme="minorHAnsi" w:cs="Tahoma"/>
          <w:b/>
          <w:bCs/>
          <w:color w:val="1F497D" w:themeColor="text2"/>
          <w:sz w:val="22"/>
          <w:szCs w:val="22"/>
        </w:rPr>
        <w:t>zione del</w:t>
      </w:r>
      <w:r w:rsidR="00366988">
        <w:rPr>
          <w:rFonts w:asciiTheme="minorHAnsi" w:hAnsiTheme="minorHAnsi" w:cs="Tahoma"/>
          <w:color w:val="1F497D" w:themeColor="text2"/>
          <w:sz w:val="22"/>
          <w:szCs w:val="22"/>
        </w:rPr>
        <w:t xml:space="preserve"> </w:t>
      </w:r>
      <w:proofErr w:type="spellStart"/>
      <w:r w:rsidR="00366988" w:rsidRPr="00C435FB">
        <w:rPr>
          <w:rFonts w:asciiTheme="minorHAnsi" w:hAnsiTheme="minorHAnsi" w:cs="Tahoma"/>
          <w:b/>
          <w:color w:val="1F497D" w:themeColor="text2"/>
          <w:sz w:val="22"/>
          <w:szCs w:val="22"/>
        </w:rPr>
        <w:t>Final</w:t>
      </w:r>
      <w:proofErr w:type="spellEnd"/>
      <w:r w:rsidR="00366988" w:rsidRPr="00C435FB">
        <w:rPr>
          <w:rFonts w:asciiTheme="minorHAnsi" w:hAnsiTheme="minorHAnsi" w:cs="Tahoma"/>
          <w:b/>
          <w:color w:val="1F497D" w:themeColor="text2"/>
          <w:sz w:val="22"/>
          <w:szCs w:val="22"/>
        </w:rPr>
        <w:t xml:space="preserve"> Report</w:t>
      </w:r>
      <w:r w:rsidR="008E05CD" w:rsidRPr="00C435FB">
        <w:rPr>
          <w:rFonts w:asciiTheme="minorHAnsi" w:hAnsiTheme="minorHAnsi" w:cs="Tahoma"/>
          <w:b/>
          <w:color w:val="1F497D" w:themeColor="text2"/>
          <w:sz w:val="22"/>
          <w:szCs w:val="22"/>
        </w:rPr>
        <w:t>-EU Survey</w:t>
      </w:r>
      <w:r w:rsidR="008E05CD">
        <w:rPr>
          <w:rFonts w:asciiTheme="minorHAnsi" w:hAnsiTheme="minorHAnsi" w:cs="Tahoma"/>
          <w:color w:val="1F497D" w:themeColor="text2"/>
          <w:sz w:val="22"/>
          <w:szCs w:val="22"/>
        </w:rPr>
        <w:t xml:space="preserve"> (Rapporto Narrativo)</w:t>
      </w:r>
      <w:r w:rsidR="004B7F9A">
        <w:rPr>
          <w:rFonts w:asciiTheme="minorHAnsi" w:hAnsiTheme="minorHAnsi" w:cs="Tahoma"/>
          <w:b/>
          <w:color w:val="1F497D" w:themeColor="text2"/>
          <w:sz w:val="22"/>
          <w:szCs w:val="22"/>
        </w:rPr>
        <w:t xml:space="preserve">: </w:t>
      </w:r>
      <w:r w:rsidR="004B7F9A">
        <w:rPr>
          <w:rFonts w:asciiTheme="minorHAnsi" w:hAnsiTheme="minorHAnsi" w:cs="Tahoma"/>
          <w:color w:val="1F497D" w:themeColor="text2"/>
          <w:sz w:val="22"/>
          <w:szCs w:val="22"/>
        </w:rPr>
        <w:t>l</w:t>
      </w:r>
      <w:r w:rsidR="004B7F9A" w:rsidRPr="009D32DD">
        <w:rPr>
          <w:rFonts w:asciiTheme="minorHAnsi" w:hAnsiTheme="minorHAnsi" w:cs="Tahoma"/>
          <w:color w:val="1F497D" w:themeColor="text2"/>
          <w:sz w:val="22"/>
          <w:szCs w:val="22"/>
        </w:rPr>
        <w:t xml:space="preserve">a piattaforma </w:t>
      </w:r>
      <w:proofErr w:type="spellStart"/>
      <w:r w:rsidR="004B7F9A">
        <w:rPr>
          <w:rFonts w:asciiTheme="minorHAnsi" w:hAnsiTheme="minorHAnsi" w:cs="Tahoma"/>
          <w:color w:val="1F497D" w:themeColor="text2"/>
          <w:sz w:val="22"/>
          <w:szCs w:val="22"/>
        </w:rPr>
        <w:t>Beneficiary</w:t>
      </w:r>
      <w:proofErr w:type="spellEnd"/>
      <w:r w:rsidR="004B7F9A">
        <w:rPr>
          <w:rFonts w:asciiTheme="minorHAnsi" w:hAnsiTheme="minorHAnsi" w:cs="Tahoma"/>
          <w:color w:val="1F497D" w:themeColor="text2"/>
          <w:sz w:val="22"/>
          <w:szCs w:val="22"/>
        </w:rPr>
        <w:t xml:space="preserve"> </w:t>
      </w:r>
      <w:proofErr w:type="spellStart"/>
      <w:r w:rsidR="004B7F9A">
        <w:rPr>
          <w:rFonts w:asciiTheme="minorHAnsi" w:hAnsiTheme="minorHAnsi" w:cs="Tahoma"/>
          <w:color w:val="1F497D" w:themeColor="text2"/>
          <w:sz w:val="22"/>
          <w:szCs w:val="22"/>
        </w:rPr>
        <w:t>module</w:t>
      </w:r>
      <w:proofErr w:type="spellEnd"/>
      <w:r w:rsidR="004B7F9A" w:rsidRPr="009D32DD">
        <w:rPr>
          <w:rFonts w:asciiTheme="minorHAnsi" w:hAnsiTheme="minorHAnsi" w:cs="Tahoma"/>
          <w:color w:val="1F497D" w:themeColor="text2"/>
          <w:sz w:val="22"/>
          <w:szCs w:val="22"/>
        </w:rPr>
        <w:t xml:space="preserve"> al rientro </w:t>
      </w:r>
      <w:r w:rsidR="004B7F9A">
        <w:rPr>
          <w:rFonts w:asciiTheme="minorHAnsi" w:hAnsiTheme="minorHAnsi" w:cs="Tahoma"/>
          <w:color w:val="1F497D" w:themeColor="text2"/>
          <w:sz w:val="22"/>
          <w:szCs w:val="22"/>
        </w:rPr>
        <w:t xml:space="preserve">dello studente </w:t>
      </w:r>
      <w:r w:rsidR="004B7F9A" w:rsidRPr="009D32DD">
        <w:rPr>
          <w:rFonts w:asciiTheme="minorHAnsi" w:hAnsiTheme="minorHAnsi" w:cs="Tahoma"/>
          <w:color w:val="1F497D" w:themeColor="text2"/>
          <w:sz w:val="22"/>
          <w:szCs w:val="22"/>
        </w:rPr>
        <w:t xml:space="preserve">manda automaticamente </w:t>
      </w:r>
      <w:r w:rsidR="002A0AC1">
        <w:rPr>
          <w:rFonts w:asciiTheme="minorHAnsi" w:hAnsiTheme="minorHAnsi" w:cs="Tahoma"/>
          <w:color w:val="1F497D" w:themeColor="text2"/>
          <w:sz w:val="22"/>
          <w:szCs w:val="22"/>
        </w:rPr>
        <w:t xml:space="preserve">una e-mail con </w:t>
      </w:r>
      <w:r w:rsidR="004B7F9A" w:rsidRPr="009D32DD">
        <w:rPr>
          <w:rFonts w:asciiTheme="minorHAnsi" w:hAnsiTheme="minorHAnsi" w:cs="Tahoma"/>
          <w:color w:val="1F497D" w:themeColor="text2"/>
          <w:sz w:val="22"/>
          <w:szCs w:val="22"/>
        </w:rPr>
        <w:t xml:space="preserve">un link per la compilazione </w:t>
      </w:r>
      <w:r w:rsidR="004B7F9A">
        <w:rPr>
          <w:rFonts w:asciiTheme="minorHAnsi" w:hAnsiTheme="minorHAnsi" w:cs="Tahoma"/>
          <w:color w:val="1F497D" w:themeColor="text2"/>
          <w:sz w:val="22"/>
          <w:szCs w:val="22"/>
        </w:rPr>
        <w:t xml:space="preserve">del </w:t>
      </w:r>
      <w:r w:rsidR="004B7F9A">
        <w:rPr>
          <w:rFonts w:asciiTheme="minorHAnsi" w:hAnsiTheme="minorHAnsi" w:cs="Tahoma"/>
          <w:b/>
          <w:bCs/>
          <w:color w:val="1F497D" w:themeColor="text2"/>
          <w:sz w:val="22"/>
          <w:szCs w:val="22"/>
        </w:rPr>
        <w:t>R</w:t>
      </w:r>
      <w:r w:rsidR="004B7F9A" w:rsidRPr="00334AC9">
        <w:rPr>
          <w:rFonts w:asciiTheme="minorHAnsi" w:hAnsiTheme="minorHAnsi" w:cs="Tahoma"/>
          <w:b/>
          <w:bCs/>
          <w:color w:val="1F497D" w:themeColor="text2"/>
          <w:sz w:val="22"/>
          <w:szCs w:val="22"/>
        </w:rPr>
        <w:t xml:space="preserve">eport </w:t>
      </w:r>
      <w:r w:rsidR="004B7F9A">
        <w:rPr>
          <w:rFonts w:asciiTheme="minorHAnsi" w:hAnsiTheme="minorHAnsi" w:cs="Tahoma"/>
          <w:b/>
          <w:bCs/>
          <w:color w:val="1F497D" w:themeColor="text2"/>
          <w:sz w:val="22"/>
          <w:szCs w:val="22"/>
        </w:rPr>
        <w:t>F</w:t>
      </w:r>
      <w:r w:rsidR="004B7F9A" w:rsidRPr="00334AC9">
        <w:rPr>
          <w:rFonts w:asciiTheme="minorHAnsi" w:hAnsiTheme="minorHAnsi" w:cs="Tahoma"/>
          <w:b/>
          <w:bCs/>
          <w:color w:val="1F497D" w:themeColor="text2"/>
          <w:sz w:val="22"/>
          <w:szCs w:val="22"/>
        </w:rPr>
        <w:t>inale</w:t>
      </w:r>
      <w:r w:rsidR="004B7F9A" w:rsidRPr="009D32DD">
        <w:rPr>
          <w:rFonts w:asciiTheme="minorHAnsi" w:hAnsiTheme="minorHAnsi" w:cs="Tahoma"/>
          <w:color w:val="1F497D" w:themeColor="text2"/>
          <w:sz w:val="22"/>
          <w:szCs w:val="22"/>
        </w:rPr>
        <w:t xml:space="preserve">. </w:t>
      </w:r>
      <w:r w:rsidR="004B7F9A">
        <w:rPr>
          <w:rFonts w:asciiTheme="minorHAnsi" w:hAnsiTheme="minorHAnsi" w:cs="Tahoma"/>
          <w:color w:val="1F497D" w:themeColor="text2"/>
          <w:sz w:val="22"/>
          <w:szCs w:val="22"/>
        </w:rPr>
        <w:t xml:space="preserve">La compilazione del report è </w:t>
      </w:r>
      <w:r w:rsidR="004B7F9A" w:rsidRPr="004B7F9A">
        <w:rPr>
          <w:rFonts w:asciiTheme="minorHAnsi" w:hAnsiTheme="minorHAnsi" w:cs="Tahoma"/>
          <w:b/>
          <w:bCs/>
          <w:color w:val="1F497D" w:themeColor="text2"/>
          <w:sz w:val="22"/>
          <w:szCs w:val="22"/>
        </w:rPr>
        <w:t>obbligatoria</w:t>
      </w:r>
      <w:r w:rsidR="004B7F9A">
        <w:rPr>
          <w:rFonts w:asciiTheme="minorHAnsi" w:hAnsiTheme="minorHAnsi" w:cs="Tahoma"/>
          <w:color w:val="1F497D" w:themeColor="text2"/>
          <w:sz w:val="22"/>
          <w:szCs w:val="22"/>
        </w:rPr>
        <w:t>.</w:t>
      </w:r>
    </w:p>
    <w:p w14:paraId="1B9EFAE8" w14:textId="77777777" w:rsidR="004B7F9A" w:rsidRDefault="004B7F9A" w:rsidP="002951EB">
      <w:pPr>
        <w:ind w:left="0" w:right="-1"/>
        <w:rPr>
          <w:rFonts w:asciiTheme="minorHAnsi" w:hAnsiTheme="minorHAnsi" w:cs="Tahoma"/>
          <w:color w:val="1F497D" w:themeColor="text2"/>
          <w:sz w:val="22"/>
          <w:szCs w:val="22"/>
          <w:u w:val="single"/>
        </w:rPr>
      </w:pPr>
    </w:p>
    <w:p w14:paraId="5FFE1370" w14:textId="54CB7045" w:rsidR="00AA02F4" w:rsidRPr="004B7F9A" w:rsidRDefault="00AA02F4" w:rsidP="002951EB">
      <w:pPr>
        <w:ind w:left="0" w:right="-1"/>
        <w:rPr>
          <w:rFonts w:asciiTheme="minorHAnsi" w:hAnsiTheme="minorHAnsi" w:cs="Tahoma"/>
          <w:b/>
          <w:bCs/>
          <w:color w:val="1F497D" w:themeColor="text2"/>
          <w:sz w:val="22"/>
          <w:szCs w:val="22"/>
        </w:rPr>
      </w:pPr>
      <w:r w:rsidRPr="004B7F9A">
        <w:rPr>
          <w:rFonts w:asciiTheme="minorHAnsi" w:hAnsiTheme="minorHAnsi" w:cs="Tahoma"/>
          <w:b/>
          <w:bCs/>
          <w:color w:val="1F497D" w:themeColor="text2"/>
          <w:sz w:val="22"/>
          <w:szCs w:val="22"/>
        </w:rPr>
        <w:t>Gli adempimenti appena descritti sono necessari anche ai fini dell’ottenimento delle integrazioni della borsa di mobilità e per non dover restitui</w:t>
      </w:r>
      <w:r w:rsidR="00407335" w:rsidRPr="004B7F9A">
        <w:rPr>
          <w:rFonts w:asciiTheme="minorHAnsi" w:hAnsiTheme="minorHAnsi" w:cs="Tahoma"/>
          <w:b/>
          <w:bCs/>
          <w:color w:val="1F497D" w:themeColor="text2"/>
          <w:sz w:val="22"/>
          <w:szCs w:val="22"/>
        </w:rPr>
        <w:t>re gli importi percepiti prima o</w:t>
      </w:r>
      <w:r w:rsidRPr="004B7F9A">
        <w:rPr>
          <w:rFonts w:asciiTheme="minorHAnsi" w:hAnsiTheme="minorHAnsi" w:cs="Tahoma"/>
          <w:b/>
          <w:bCs/>
          <w:color w:val="1F497D" w:themeColor="text2"/>
          <w:sz w:val="22"/>
          <w:szCs w:val="22"/>
        </w:rPr>
        <w:t xml:space="preserve"> durante l’esperienza.</w:t>
      </w:r>
    </w:p>
    <w:p w14:paraId="313C9571" w14:textId="77777777" w:rsidR="00A86ECF" w:rsidRPr="004B7F9A" w:rsidRDefault="00A86ECF" w:rsidP="002951EB">
      <w:pPr>
        <w:ind w:left="0" w:right="-1"/>
        <w:rPr>
          <w:rFonts w:asciiTheme="minorHAnsi" w:hAnsiTheme="minorHAnsi" w:cs="Tahoma"/>
          <w:b/>
          <w:bCs/>
          <w:color w:val="1F497D" w:themeColor="text2"/>
          <w:sz w:val="22"/>
          <w:szCs w:val="22"/>
        </w:rPr>
      </w:pPr>
      <w:r w:rsidRPr="004B7F9A">
        <w:rPr>
          <w:rFonts w:asciiTheme="minorHAnsi" w:hAnsiTheme="minorHAnsi" w:cs="Tahoma"/>
          <w:b/>
          <w:bCs/>
          <w:color w:val="1F497D" w:themeColor="text2"/>
          <w:sz w:val="22"/>
          <w:szCs w:val="22"/>
        </w:rPr>
        <w:t xml:space="preserve">Il pagamento di un eventuale periodo aggiuntivo non è assicurato ma soggetto alla disponibilità dei fondi. </w:t>
      </w:r>
    </w:p>
    <w:p w14:paraId="18072305" w14:textId="77777777" w:rsidR="004B7F9A" w:rsidRPr="004B7F9A" w:rsidRDefault="004B7F9A" w:rsidP="004B7F9A">
      <w:pPr>
        <w:ind w:left="0" w:right="-1"/>
        <w:rPr>
          <w:rFonts w:asciiTheme="minorHAnsi" w:hAnsiTheme="minorHAnsi" w:cs="Tahoma"/>
          <w:b/>
          <w:bCs/>
          <w:color w:val="1F497D" w:themeColor="text2"/>
          <w:sz w:val="22"/>
          <w:szCs w:val="22"/>
        </w:rPr>
      </w:pPr>
    </w:p>
    <w:p w14:paraId="179F22C1" w14:textId="253B4005" w:rsidR="004B7F9A" w:rsidRPr="004B7F9A" w:rsidRDefault="004B7F9A" w:rsidP="004B7F9A">
      <w:pPr>
        <w:ind w:left="0" w:right="-1"/>
        <w:rPr>
          <w:rFonts w:asciiTheme="minorHAnsi" w:hAnsiTheme="minorHAnsi" w:cs="Tahoma"/>
          <w:b/>
          <w:bCs/>
          <w:color w:val="1F497D" w:themeColor="text2"/>
          <w:sz w:val="22"/>
          <w:szCs w:val="22"/>
        </w:rPr>
      </w:pPr>
      <w:r w:rsidRPr="004B7F9A">
        <w:rPr>
          <w:rFonts w:asciiTheme="minorHAnsi" w:hAnsiTheme="minorHAnsi" w:cs="Tahoma"/>
          <w:b/>
          <w:bCs/>
          <w:color w:val="1F497D" w:themeColor="text2"/>
          <w:sz w:val="22"/>
          <w:szCs w:val="22"/>
        </w:rPr>
        <w:t xml:space="preserve">Si ricorda </w:t>
      </w:r>
      <w:r w:rsidR="00CE3279" w:rsidRPr="004B7F9A">
        <w:rPr>
          <w:rFonts w:asciiTheme="minorHAnsi" w:hAnsiTheme="minorHAnsi" w:cs="Tahoma"/>
          <w:b/>
          <w:bCs/>
          <w:color w:val="1F497D" w:themeColor="text2"/>
          <w:sz w:val="22"/>
          <w:szCs w:val="22"/>
        </w:rPr>
        <w:t>che,</w:t>
      </w:r>
      <w:r w:rsidRPr="004B7F9A">
        <w:rPr>
          <w:rFonts w:asciiTheme="minorHAnsi" w:hAnsiTheme="minorHAnsi" w:cs="Tahoma"/>
          <w:b/>
          <w:bCs/>
          <w:color w:val="1F497D" w:themeColor="text2"/>
          <w:sz w:val="22"/>
          <w:szCs w:val="22"/>
        </w:rPr>
        <w:t xml:space="preserve"> se la durata del soggiorno presso l’ente estero risulterà inferiore alla durata prevista dal contratto finanziario, lo studente sarà tenuto a restituire l’importo relativo ai giorni non svolti. </w:t>
      </w:r>
    </w:p>
    <w:p w14:paraId="4F05110A" w14:textId="77777777" w:rsidR="004B7F9A" w:rsidRPr="00C00163" w:rsidRDefault="004B7F9A" w:rsidP="004B7F9A">
      <w:pPr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</w:p>
    <w:p w14:paraId="106B9F0D" w14:textId="3B63B5E1" w:rsidR="004B7F9A" w:rsidRPr="00C00163" w:rsidRDefault="004B7F9A" w:rsidP="004B7F9A">
      <w:pPr>
        <w:ind w:left="0" w:right="-1"/>
        <w:rPr>
          <w:rFonts w:asciiTheme="minorHAnsi" w:hAnsiTheme="minorHAnsi" w:cs="Tahoma"/>
          <w:b/>
          <w:color w:val="1F497D" w:themeColor="text2"/>
          <w:sz w:val="22"/>
          <w:szCs w:val="22"/>
        </w:rPr>
      </w:pPr>
      <w:r w:rsidRPr="00C00163">
        <w:rPr>
          <w:rFonts w:asciiTheme="minorHAnsi" w:hAnsiTheme="minorHAnsi" w:cs="Tahoma"/>
          <w:b/>
          <w:color w:val="1F497D" w:themeColor="text2"/>
          <w:sz w:val="22"/>
          <w:szCs w:val="22"/>
        </w:rPr>
        <w:t xml:space="preserve">Per il calcolo </w:t>
      </w:r>
      <w:r>
        <w:rPr>
          <w:rFonts w:asciiTheme="minorHAnsi" w:hAnsiTheme="minorHAnsi" w:cs="Tahoma"/>
          <w:b/>
          <w:color w:val="1F497D" w:themeColor="text2"/>
          <w:sz w:val="22"/>
          <w:szCs w:val="22"/>
        </w:rPr>
        <w:t>dei giorni</w:t>
      </w:r>
      <w:r w:rsidRPr="00C00163">
        <w:rPr>
          <w:rFonts w:asciiTheme="minorHAnsi" w:hAnsiTheme="minorHAnsi" w:cs="Tahoma"/>
          <w:b/>
          <w:color w:val="1F497D" w:themeColor="text2"/>
          <w:sz w:val="22"/>
          <w:szCs w:val="22"/>
        </w:rPr>
        <w:t xml:space="preserve"> farà fede solo ed unicamente la </w:t>
      </w:r>
      <w:r w:rsidR="00CE3279">
        <w:rPr>
          <w:rFonts w:asciiTheme="minorHAnsi" w:hAnsiTheme="minorHAnsi" w:cs="Tahoma"/>
          <w:b/>
          <w:color w:val="1F497D" w:themeColor="text2"/>
          <w:sz w:val="22"/>
          <w:szCs w:val="22"/>
        </w:rPr>
        <w:t>documentazione rilasciata</w:t>
      </w:r>
      <w:r w:rsidRPr="00C00163">
        <w:rPr>
          <w:rFonts w:asciiTheme="minorHAnsi" w:hAnsiTheme="minorHAnsi" w:cs="Tahoma"/>
          <w:b/>
          <w:color w:val="1F497D" w:themeColor="text2"/>
          <w:sz w:val="22"/>
          <w:szCs w:val="22"/>
        </w:rPr>
        <w:t xml:space="preserve"> d</w:t>
      </w:r>
      <w:r w:rsidR="00CE3279">
        <w:rPr>
          <w:rFonts w:asciiTheme="minorHAnsi" w:hAnsiTheme="minorHAnsi" w:cs="Tahoma"/>
          <w:b/>
          <w:color w:val="1F497D" w:themeColor="text2"/>
          <w:sz w:val="22"/>
          <w:szCs w:val="22"/>
        </w:rPr>
        <w:t>a</w:t>
      </w:r>
      <w:r w:rsidRPr="00C00163">
        <w:rPr>
          <w:rFonts w:asciiTheme="minorHAnsi" w:hAnsiTheme="minorHAnsi" w:cs="Tahoma"/>
          <w:b/>
          <w:color w:val="1F497D" w:themeColor="text2"/>
          <w:sz w:val="22"/>
          <w:szCs w:val="22"/>
        </w:rPr>
        <w:t>ll’</w:t>
      </w:r>
      <w:r>
        <w:rPr>
          <w:rFonts w:asciiTheme="minorHAnsi" w:hAnsiTheme="minorHAnsi" w:cs="Tahoma"/>
          <w:b/>
          <w:color w:val="1F497D" w:themeColor="text2"/>
          <w:sz w:val="22"/>
          <w:szCs w:val="22"/>
        </w:rPr>
        <w:t>ente</w:t>
      </w:r>
      <w:r w:rsidRPr="00C00163">
        <w:rPr>
          <w:rFonts w:asciiTheme="minorHAnsi" w:hAnsiTheme="minorHAnsi" w:cs="Tahoma"/>
          <w:b/>
          <w:color w:val="1F497D" w:themeColor="text2"/>
          <w:sz w:val="22"/>
          <w:szCs w:val="22"/>
        </w:rPr>
        <w:t xml:space="preserve"> ospitante.</w:t>
      </w:r>
    </w:p>
    <w:p w14:paraId="17DD15EF" w14:textId="77777777" w:rsidR="004B7F9A" w:rsidRPr="00A86ECF" w:rsidRDefault="004B7F9A" w:rsidP="002951EB">
      <w:pPr>
        <w:ind w:left="0" w:right="-1"/>
        <w:rPr>
          <w:rFonts w:asciiTheme="minorHAnsi" w:hAnsiTheme="minorHAnsi" w:cs="Tahoma"/>
          <w:color w:val="1F497D" w:themeColor="text2"/>
          <w:sz w:val="22"/>
          <w:szCs w:val="22"/>
          <w:u w:val="single"/>
        </w:rPr>
      </w:pPr>
    </w:p>
    <w:p w14:paraId="0627129F" w14:textId="77777777" w:rsidR="00B60F42" w:rsidRDefault="00C46FC2" w:rsidP="002951EB">
      <w:pPr>
        <w:tabs>
          <w:tab w:val="clear" w:pos="9000"/>
        </w:tabs>
        <w:ind w:left="0" w:right="0"/>
        <w:jc w:val="center"/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</w:pPr>
      <w:r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br w:type="page"/>
      </w:r>
    </w:p>
    <w:p w14:paraId="7FCC1246" w14:textId="77777777" w:rsidR="00B60F42" w:rsidRDefault="00B60F42" w:rsidP="002951EB">
      <w:pPr>
        <w:tabs>
          <w:tab w:val="clear" w:pos="9000"/>
        </w:tabs>
        <w:ind w:left="0" w:right="0"/>
        <w:jc w:val="center"/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</w:pPr>
    </w:p>
    <w:p w14:paraId="7C3DDD26" w14:textId="24021AD5" w:rsidR="00AA02F4" w:rsidRPr="00C00163" w:rsidRDefault="00AA02F4" w:rsidP="002951EB">
      <w:pPr>
        <w:tabs>
          <w:tab w:val="clear" w:pos="9000"/>
        </w:tabs>
        <w:ind w:left="0" w:right="0"/>
        <w:jc w:val="center"/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</w:pPr>
      <w:r w:rsidRPr="00C00163"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>LA COMUNICAZIONE CON ISMOKA</w:t>
      </w:r>
    </w:p>
    <w:p w14:paraId="6C59F77C" w14:textId="77777777" w:rsidR="00AA02F4" w:rsidRPr="00C00163" w:rsidRDefault="00AA02F4" w:rsidP="002951EB">
      <w:pPr>
        <w:spacing w:before="100" w:beforeAutospacing="1" w:after="100" w:afterAutospacing="1"/>
        <w:ind w:left="0" w:right="-1"/>
        <w:rPr>
          <w:rFonts w:asciiTheme="minorHAnsi" w:hAnsiTheme="minorHAnsi" w:cs="Tahoma"/>
          <w:b/>
          <w:color w:val="1F497D" w:themeColor="text2"/>
          <w:sz w:val="22"/>
          <w:szCs w:val="22"/>
        </w:rPr>
      </w:pP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Durante il soggiorno all'estero, si raccomanda la massima prudenza e si invita a rivolgersi per qualsiasi problema al personale di </w:t>
      </w:r>
      <w:r w:rsidRPr="00C00163">
        <w:rPr>
          <w:rFonts w:asciiTheme="minorHAnsi" w:hAnsiTheme="minorHAnsi" w:cs="Tahoma"/>
          <w:b/>
          <w:color w:val="1F497D" w:themeColor="text2"/>
          <w:sz w:val="22"/>
          <w:szCs w:val="22"/>
        </w:rPr>
        <w:t xml:space="preserve">ISMOKA, 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inviando una mail ad </w:t>
      </w:r>
      <w:r w:rsidR="00042D8A" w:rsidRPr="00781E7B">
        <w:rPr>
          <w:rFonts w:asciiTheme="minorHAnsi" w:hAnsiTheme="minorHAnsi" w:cs="Times New Roman"/>
          <w:color w:val="1F497D" w:themeColor="text2"/>
          <w:sz w:val="22"/>
          <w:szCs w:val="22"/>
        </w:rPr>
        <w:t>ismoka_tirocini@unica.it</w:t>
      </w:r>
      <w:r w:rsidRPr="00C00163">
        <w:rPr>
          <w:rFonts w:asciiTheme="minorHAnsi" w:hAnsiTheme="minorHAnsi" w:cs="Tahoma"/>
          <w:b/>
          <w:color w:val="1F497D" w:themeColor="text2"/>
          <w:sz w:val="22"/>
          <w:szCs w:val="22"/>
        </w:rPr>
        <w:t xml:space="preserve">. </w:t>
      </w:r>
      <w:bookmarkStart w:id="1" w:name="_Toc111437479"/>
    </w:p>
    <w:p w14:paraId="5278337A" w14:textId="77777777" w:rsidR="00AA02F4" w:rsidRPr="00C00163" w:rsidRDefault="00AA02F4" w:rsidP="002951EB">
      <w:pPr>
        <w:spacing w:before="100" w:beforeAutospacing="1" w:after="100" w:afterAutospacing="1"/>
        <w:ind w:left="0" w:right="-1"/>
        <w:rPr>
          <w:rFonts w:asciiTheme="minorHAnsi" w:hAnsiTheme="minorHAnsi" w:cs="Tahoma"/>
          <w:b/>
          <w:color w:val="1F497D" w:themeColor="text2"/>
          <w:sz w:val="22"/>
          <w:szCs w:val="22"/>
        </w:rPr>
      </w:pPr>
      <w:r w:rsidRPr="00C00163">
        <w:rPr>
          <w:rFonts w:asciiTheme="minorHAnsi" w:hAnsiTheme="minorHAnsi" w:cs="Tahoma"/>
          <w:b/>
          <w:color w:val="1F497D" w:themeColor="text2"/>
          <w:sz w:val="22"/>
          <w:szCs w:val="22"/>
        </w:rPr>
        <w:t xml:space="preserve">Entro 10 giorni dall’arrivo all’estero, si prega di inviare ad </w:t>
      </w:r>
      <w:r w:rsidR="00042D8A" w:rsidRPr="00781E7B">
        <w:rPr>
          <w:rFonts w:asciiTheme="minorHAnsi" w:hAnsiTheme="minorHAnsi" w:cs="Times New Roman"/>
          <w:color w:val="1F497D" w:themeColor="text2"/>
          <w:sz w:val="22"/>
          <w:szCs w:val="22"/>
        </w:rPr>
        <w:t>ismoka_tirocini@unica.it</w:t>
      </w:r>
      <w:r w:rsidRPr="00C00163">
        <w:rPr>
          <w:rFonts w:asciiTheme="minorHAnsi" w:hAnsiTheme="minorHAnsi" w:cs="Tahoma"/>
          <w:b/>
          <w:color w:val="1F497D" w:themeColor="text2"/>
          <w:sz w:val="22"/>
          <w:szCs w:val="22"/>
        </w:rPr>
        <w:t xml:space="preserve"> eventuali cambiamenti dell’indirizzo e</w:t>
      </w:r>
      <w:r w:rsidR="00366988">
        <w:rPr>
          <w:rFonts w:asciiTheme="minorHAnsi" w:hAnsiTheme="minorHAnsi" w:cs="Tahoma"/>
          <w:b/>
          <w:color w:val="1F497D" w:themeColor="text2"/>
          <w:sz w:val="22"/>
          <w:szCs w:val="22"/>
        </w:rPr>
        <w:t>-</w:t>
      </w:r>
      <w:r w:rsidRPr="00C00163">
        <w:rPr>
          <w:rFonts w:asciiTheme="minorHAnsi" w:hAnsiTheme="minorHAnsi" w:cs="Tahoma"/>
          <w:b/>
          <w:color w:val="1F497D" w:themeColor="text2"/>
          <w:sz w:val="22"/>
          <w:szCs w:val="22"/>
        </w:rPr>
        <w:t xml:space="preserve">mail ed il n. di cellulare estero.  </w:t>
      </w:r>
    </w:p>
    <w:bookmarkEnd w:id="1"/>
    <w:p w14:paraId="685BAAA8" w14:textId="0545316B" w:rsidR="00AA02F4" w:rsidRPr="00C00163" w:rsidRDefault="00AA02F4" w:rsidP="002951EB">
      <w:pPr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Vi chiediamo, inoltre, di visitare con regolarità il nostro indirizzo web </w:t>
      </w:r>
      <w:hyperlink r:id="rId22" w:history="1">
        <w:r w:rsidR="00B61936" w:rsidRPr="00D92B4E">
          <w:rPr>
            <w:rStyle w:val="Collegamentoipertestuale"/>
            <w:rFonts w:asciiTheme="minorHAnsi" w:hAnsiTheme="minorHAnsi" w:cs="Tahoma"/>
            <w:i/>
            <w:sz w:val="22"/>
            <w:szCs w:val="22"/>
          </w:rPr>
          <w:t>https://www.unica.it/unica/it/ateneo_s04_ss11.page</w:t>
        </w:r>
      </w:hyperlink>
      <w:r w:rsidR="00B61936" w:rsidRPr="00B61936">
        <w:rPr>
          <w:rFonts w:asciiTheme="minorHAnsi" w:hAnsiTheme="minorHAnsi" w:cs="Tahoma"/>
          <w:i/>
          <w:color w:val="1F497D" w:themeColor="text2"/>
          <w:sz w:val="22"/>
          <w:szCs w:val="22"/>
        </w:rPr>
        <w:t xml:space="preserve"> 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per avere tutta la modulistica e le informazioni su borse di studio, stage ed offerte di lavoro internazionali.  </w:t>
      </w:r>
    </w:p>
    <w:p w14:paraId="1FAED8FB" w14:textId="77777777" w:rsidR="00AA02F4" w:rsidRPr="00C00163" w:rsidRDefault="00AA02F4" w:rsidP="002951EB">
      <w:pPr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Tutti gli aggiornamenti sono inoltre contenuti nel gruppo Facebook </w:t>
      </w:r>
      <w:r w:rsidRPr="00C00163">
        <w:rPr>
          <w:rFonts w:asciiTheme="minorHAnsi" w:hAnsiTheme="minorHAnsi" w:cs="Tahoma"/>
          <w:b/>
          <w:color w:val="1F497D" w:themeColor="text2"/>
          <w:sz w:val="22"/>
          <w:szCs w:val="22"/>
        </w:rPr>
        <w:t>AMICI DI ISMOKA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 che è il forum Erasmus+ promosso da ISMOKA e a cui siete tutti inviati ad iscrivervi. </w:t>
      </w:r>
    </w:p>
    <w:p w14:paraId="11C6E8E2" w14:textId="77777777" w:rsidR="00AA02F4" w:rsidRPr="00C00163" w:rsidRDefault="00AA02F4" w:rsidP="002951EB">
      <w:pPr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</w:p>
    <w:p w14:paraId="16E0D576" w14:textId="77777777" w:rsidR="00AA02F4" w:rsidRPr="00C00163" w:rsidRDefault="00AA02F4" w:rsidP="002951EB">
      <w:pPr>
        <w:ind w:left="0" w:right="-1"/>
        <w:rPr>
          <w:rFonts w:asciiTheme="minorHAnsi" w:hAnsiTheme="minorHAnsi" w:cs="Tahoma"/>
          <w:b/>
          <w:color w:val="1F497D" w:themeColor="text2"/>
          <w:sz w:val="22"/>
          <w:szCs w:val="22"/>
        </w:rPr>
      </w:pPr>
      <w:r w:rsidRPr="00C00163">
        <w:rPr>
          <w:rFonts w:asciiTheme="minorHAnsi" w:hAnsiTheme="minorHAnsi" w:cs="Tahoma"/>
          <w:b/>
          <w:noProof/>
          <w:color w:val="1F497D" w:themeColor="text2"/>
          <w:sz w:val="22"/>
          <w:szCs w:val="22"/>
        </w:rPr>
        <w:drawing>
          <wp:anchor distT="0" distB="0" distL="114300" distR="114300" simplePos="0" relativeHeight="251661312" behindDoc="0" locked="0" layoutInCell="1" allowOverlap="1" wp14:anchorId="2C5B8D2F" wp14:editId="4F440ACE">
            <wp:simplePos x="0" y="0"/>
            <wp:positionH relativeFrom="column">
              <wp:posOffset>34925</wp:posOffset>
            </wp:positionH>
            <wp:positionV relativeFrom="paragraph">
              <wp:posOffset>59055</wp:posOffset>
            </wp:positionV>
            <wp:extent cx="702310" cy="562610"/>
            <wp:effectExtent l="0" t="0" r="2540" b="8890"/>
            <wp:wrapSquare wrapText="bothSides"/>
            <wp:docPr id="1" name="Immagine 1" descr="MC900411320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MC900411320[1]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2310" cy="5626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C00163">
        <w:rPr>
          <w:rFonts w:asciiTheme="minorHAnsi" w:hAnsiTheme="minorHAnsi" w:cs="Tahoma"/>
          <w:b/>
          <w:color w:val="1F497D" w:themeColor="text2"/>
          <w:sz w:val="22"/>
          <w:szCs w:val="22"/>
        </w:rPr>
        <w:t xml:space="preserve">Si ricorda che tutte le comunicazioni relative </w:t>
      </w:r>
      <w:r w:rsidR="003C3F8E" w:rsidRPr="00C00163">
        <w:rPr>
          <w:rFonts w:asciiTheme="minorHAnsi" w:hAnsiTheme="minorHAnsi" w:cs="Tahoma"/>
          <w:b/>
          <w:color w:val="1F497D" w:themeColor="text2"/>
          <w:sz w:val="22"/>
          <w:szCs w:val="22"/>
        </w:rPr>
        <w:t xml:space="preserve">al soggiorno </w:t>
      </w:r>
      <w:r w:rsidR="00A86ECF">
        <w:rPr>
          <w:rFonts w:asciiTheme="minorHAnsi" w:hAnsiTheme="minorHAnsi" w:cs="Tahoma"/>
          <w:b/>
          <w:color w:val="1F497D" w:themeColor="text2"/>
          <w:sz w:val="22"/>
          <w:szCs w:val="22"/>
        </w:rPr>
        <w:t>E</w:t>
      </w:r>
      <w:r w:rsidR="003C3F8E" w:rsidRPr="00C00163">
        <w:rPr>
          <w:rFonts w:asciiTheme="minorHAnsi" w:hAnsiTheme="minorHAnsi" w:cs="Tahoma"/>
          <w:b/>
          <w:color w:val="1F497D" w:themeColor="text2"/>
          <w:sz w:val="22"/>
          <w:szCs w:val="22"/>
        </w:rPr>
        <w:t xml:space="preserve">rasmus+ </w:t>
      </w:r>
      <w:r w:rsidR="00A86ECF">
        <w:rPr>
          <w:rFonts w:asciiTheme="minorHAnsi" w:hAnsiTheme="minorHAnsi" w:cs="Tahoma"/>
          <w:b/>
          <w:color w:val="1F497D" w:themeColor="text2"/>
          <w:sz w:val="22"/>
          <w:szCs w:val="22"/>
        </w:rPr>
        <w:t>Traineeship</w:t>
      </w:r>
      <w:r w:rsidRPr="00C00163">
        <w:rPr>
          <w:rFonts w:asciiTheme="minorHAnsi" w:hAnsiTheme="minorHAnsi" w:cs="Tahoma"/>
          <w:b/>
          <w:color w:val="1F497D" w:themeColor="text2"/>
          <w:sz w:val="22"/>
          <w:szCs w:val="22"/>
        </w:rPr>
        <w:t xml:space="preserve"> in oggetto saranno effettuate mediante pubblicazione sul sito ufficiale alla pagina web di ISMOKA e non tramite e</w:t>
      </w:r>
      <w:r w:rsidR="001E0CE2">
        <w:rPr>
          <w:rFonts w:asciiTheme="minorHAnsi" w:hAnsiTheme="minorHAnsi" w:cs="Tahoma"/>
          <w:b/>
          <w:color w:val="1F497D" w:themeColor="text2"/>
          <w:sz w:val="22"/>
          <w:szCs w:val="22"/>
        </w:rPr>
        <w:t>-</w:t>
      </w:r>
      <w:r w:rsidRPr="00C00163">
        <w:rPr>
          <w:rFonts w:asciiTheme="minorHAnsi" w:hAnsiTheme="minorHAnsi" w:cs="Tahoma"/>
          <w:b/>
          <w:color w:val="1F497D" w:themeColor="text2"/>
          <w:sz w:val="22"/>
          <w:szCs w:val="22"/>
        </w:rPr>
        <w:t>mail personalizzate.</w:t>
      </w:r>
    </w:p>
    <w:p w14:paraId="4A69BB8D" w14:textId="77777777" w:rsidR="00AA02F4" w:rsidRPr="00C00163" w:rsidRDefault="00AA02F4" w:rsidP="002951EB">
      <w:pPr>
        <w:ind w:left="0" w:right="-1"/>
        <w:rPr>
          <w:rFonts w:asciiTheme="minorHAnsi" w:hAnsiTheme="minorHAnsi" w:cs="Tahoma"/>
          <w:b/>
          <w:color w:val="1F497D" w:themeColor="text2"/>
          <w:sz w:val="22"/>
          <w:szCs w:val="22"/>
        </w:rPr>
      </w:pP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 </w:t>
      </w:r>
    </w:p>
    <w:p w14:paraId="554CE617" w14:textId="77777777" w:rsidR="00AA02F4" w:rsidRPr="00C00163" w:rsidRDefault="00AA02F4" w:rsidP="002951EB">
      <w:pPr>
        <w:ind w:left="0" w:right="-1"/>
        <w:jc w:val="center"/>
        <w:rPr>
          <w:rFonts w:asciiTheme="minorHAnsi" w:hAnsiTheme="minorHAnsi" w:cs="Tahoma"/>
          <w:color w:val="1F497D" w:themeColor="text2"/>
          <w:sz w:val="22"/>
          <w:szCs w:val="22"/>
        </w:rPr>
      </w:pP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ab/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ab/>
      </w:r>
    </w:p>
    <w:p w14:paraId="0223E058" w14:textId="77777777" w:rsidR="00AA02F4" w:rsidRPr="00C00163" w:rsidRDefault="00AA02F4" w:rsidP="002951EB">
      <w:pPr>
        <w:pStyle w:val="Rientrocorpodeltesto21"/>
        <w:ind w:left="0" w:right="-1" w:firstLine="0"/>
        <w:jc w:val="right"/>
        <w:rPr>
          <w:rFonts w:asciiTheme="minorHAnsi" w:hAnsiTheme="minorHAnsi" w:cs="Tahoma"/>
          <w:color w:val="1F497D" w:themeColor="text2"/>
          <w:sz w:val="22"/>
          <w:szCs w:val="22"/>
        </w:rPr>
      </w:pP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>F</w:t>
      </w:r>
      <w:r w:rsidR="00514008">
        <w:rPr>
          <w:rFonts w:asciiTheme="minorHAnsi" w:hAnsiTheme="minorHAnsi" w:cs="Tahoma"/>
          <w:color w:val="1F497D" w:themeColor="text2"/>
          <w:sz w:val="22"/>
          <w:szCs w:val="22"/>
        </w:rPr>
        <w:t>.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to Il </w:t>
      </w:r>
      <w:r w:rsidR="001E0CE2">
        <w:rPr>
          <w:rFonts w:asciiTheme="minorHAnsi" w:hAnsiTheme="minorHAnsi" w:cs="Tahoma"/>
          <w:color w:val="1F497D" w:themeColor="text2"/>
          <w:sz w:val="22"/>
          <w:szCs w:val="22"/>
        </w:rPr>
        <w:t>Funzionario Responsabile</w:t>
      </w:r>
    </w:p>
    <w:p w14:paraId="3562373B" w14:textId="77777777" w:rsidR="00AA02F4" w:rsidRPr="00C00163" w:rsidRDefault="00AA02F4" w:rsidP="002951EB">
      <w:pPr>
        <w:pStyle w:val="Rientrocorpodeltesto21"/>
        <w:ind w:left="0" w:right="-1" w:firstLine="0"/>
        <w:jc w:val="right"/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</w:pPr>
      <w:r w:rsidRPr="00C00163"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>Anna Maria Aloi</w:t>
      </w:r>
    </w:p>
    <w:p w14:paraId="13EDB32C" w14:textId="77777777" w:rsidR="00351EC2" w:rsidRPr="00C00163" w:rsidRDefault="00351EC2" w:rsidP="002951EB">
      <w:pPr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=============================================================    </w:t>
      </w:r>
    </w:p>
    <w:p w14:paraId="20FF5635" w14:textId="77777777" w:rsidR="0019071E" w:rsidRPr="00C00163" w:rsidRDefault="0019071E" w:rsidP="002951EB">
      <w:pPr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</w:p>
    <w:p w14:paraId="7E9B0412" w14:textId="488410A6" w:rsidR="009B0DA1" w:rsidRPr="00C00163" w:rsidRDefault="009B0DA1" w:rsidP="002951EB">
      <w:pPr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Cagliari, </w:t>
      </w:r>
      <w:r w:rsidR="00B66204">
        <w:rPr>
          <w:rFonts w:asciiTheme="minorHAnsi" w:hAnsiTheme="minorHAnsi" w:cs="Tahoma"/>
          <w:color w:val="1F497D" w:themeColor="text2"/>
          <w:sz w:val="22"/>
          <w:szCs w:val="22"/>
        </w:rPr>
        <w:t>04/04/2024</w:t>
      </w:r>
    </w:p>
    <w:p w14:paraId="1BF8180F" w14:textId="77777777" w:rsidR="007C47C6" w:rsidRPr="00C00163" w:rsidRDefault="007C47C6" w:rsidP="002951EB">
      <w:pPr>
        <w:pStyle w:val="Rientrocorpodeltesto21"/>
        <w:ind w:left="0" w:right="-1" w:firstLine="0"/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</w:pPr>
    </w:p>
    <w:p w14:paraId="17BFB21F" w14:textId="3F22563C" w:rsidR="00AA02F4" w:rsidRPr="00C00163" w:rsidRDefault="00AA02F4" w:rsidP="002951EB">
      <w:pPr>
        <w:pStyle w:val="Rientrocorpodeltesto21"/>
        <w:ind w:left="0" w:right="-1" w:firstLine="0"/>
        <w:jc w:val="both"/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</w:pPr>
      <w:r w:rsidRPr="00C00163"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 xml:space="preserve">Dichiaro di aver letto con grande attenzione la presente </w:t>
      </w:r>
      <w:r w:rsidR="007C47C6" w:rsidRPr="00C00163"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>c</w:t>
      </w:r>
      <w:r w:rsidRPr="00C00163"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 xml:space="preserve">omunicazione di vincita </w:t>
      </w:r>
      <w:r w:rsidR="00EF172D" w:rsidRPr="00C00163"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 xml:space="preserve">relativa alla </w:t>
      </w:r>
      <w:r w:rsidR="001E0CE2"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>borsa E</w:t>
      </w:r>
      <w:r w:rsidR="007C47C6" w:rsidRPr="00C00163"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 xml:space="preserve">rasmus+ </w:t>
      </w:r>
      <w:r w:rsidR="001E0CE2"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>Traineeship</w:t>
      </w:r>
      <w:r w:rsidR="007C47C6" w:rsidRPr="00C00163"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 xml:space="preserve"> dell’</w:t>
      </w:r>
      <w:proofErr w:type="spellStart"/>
      <w:r w:rsidR="007C47C6" w:rsidRPr="00C00163"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>a.a</w:t>
      </w:r>
      <w:proofErr w:type="spellEnd"/>
      <w:r w:rsidR="007C47C6" w:rsidRPr="00C00163"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 xml:space="preserve">. </w:t>
      </w:r>
      <w:r w:rsidR="006E2975"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>202</w:t>
      </w:r>
      <w:r w:rsidR="00B24008"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>3</w:t>
      </w:r>
      <w:r w:rsidR="006E2975"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>/202</w:t>
      </w:r>
      <w:r w:rsidR="00B24008"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>4</w:t>
      </w:r>
      <w:r w:rsidR="00C46FC2"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 xml:space="preserve"> e mi impegno a rispettare i termini di scadenza consapevole del fatto che il mancato rispetto delle suddette scadenze può comportare la perdita dello status Erasmus+ e la conseguente restituzione delle somme da me percepite</w:t>
      </w:r>
      <w:r w:rsidR="009B0DA1" w:rsidRPr="00C00163"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 xml:space="preserve">. </w:t>
      </w:r>
    </w:p>
    <w:p w14:paraId="30210B5B" w14:textId="77777777" w:rsidR="009B0DA1" w:rsidRPr="00C00163" w:rsidRDefault="009B0DA1" w:rsidP="002951EB">
      <w:pPr>
        <w:pStyle w:val="Rientrocorpodeltesto21"/>
        <w:ind w:left="0" w:right="-1" w:firstLine="0"/>
        <w:jc w:val="both"/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</w:pPr>
    </w:p>
    <w:p w14:paraId="7EBD6F75" w14:textId="77777777" w:rsidR="00AA02F4" w:rsidRPr="00C00163" w:rsidRDefault="00AA02F4" w:rsidP="002951EB">
      <w:pPr>
        <w:pStyle w:val="Rientrocorpodeltesto21"/>
        <w:ind w:left="0" w:right="-1" w:firstLine="0"/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</w:pPr>
    </w:p>
    <w:p w14:paraId="4469CDB2" w14:textId="77777777" w:rsidR="00AA02F4" w:rsidRPr="00C00163" w:rsidRDefault="00AA02F4" w:rsidP="002951EB">
      <w:pPr>
        <w:pStyle w:val="Rientrocorpodeltesto21"/>
        <w:ind w:left="0" w:right="-1" w:firstLine="0"/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</w:pPr>
      <w:r w:rsidRPr="00C00163"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>Lo studente _________________________________________________________________________</w:t>
      </w:r>
    </w:p>
    <w:p w14:paraId="2A04F89D" w14:textId="77777777" w:rsidR="00AA02F4" w:rsidRPr="00C00163" w:rsidRDefault="00AA02F4" w:rsidP="002951EB">
      <w:pPr>
        <w:pStyle w:val="Rientrocorpodeltesto21"/>
        <w:ind w:left="0" w:right="-1" w:firstLine="0"/>
        <w:jc w:val="center"/>
        <w:rPr>
          <w:rFonts w:asciiTheme="minorHAnsi" w:hAnsiTheme="minorHAnsi" w:cs="Tahoma"/>
          <w:b/>
          <w:i/>
          <w:color w:val="1F497D" w:themeColor="text2"/>
          <w:sz w:val="22"/>
          <w:szCs w:val="22"/>
          <w:u w:val="single"/>
        </w:rPr>
      </w:pPr>
      <w:r w:rsidRPr="00C00163">
        <w:rPr>
          <w:rFonts w:asciiTheme="minorHAnsi" w:hAnsiTheme="minorHAnsi" w:cs="Tahoma"/>
          <w:b/>
          <w:i/>
          <w:color w:val="1F497D" w:themeColor="text2"/>
          <w:sz w:val="22"/>
          <w:szCs w:val="22"/>
          <w:u w:val="single"/>
        </w:rPr>
        <w:t xml:space="preserve">(inserire nome e cognome in stampatello) </w:t>
      </w:r>
    </w:p>
    <w:p w14:paraId="1BC25570" w14:textId="77777777" w:rsidR="00AA02F4" w:rsidRPr="00C00163" w:rsidRDefault="00AA02F4" w:rsidP="002951EB">
      <w:pPr>
        <w:pStyle w:val="Rientrocorpodeltesto21"/>
        <w:ind w:left="0" w:right="-1" w:firstLine="0"/>
        <w:jc w:val="center"/>
        <w:rPr>
          <w:rFonts w:asciiTheme="minorHAnsi" w:hAnsiTheme="minorHAnsi" w:cs="Tahoma"/>
          <w:b/>
          <w:i/>
          <w:color w:val="1F497D" w:themeColor="text2"/>
          <w:sz w:val="22"/>
          <w:szCs w:val="22"/>
          <w:u w:val="single"/>
        </w:rPr>
      </w:pPr>
    </w:p>
    <w:p w14:paraId="09545839" w14:textId="77777777" w:rsidR="00EF172D" w:rsidRPr="00C00163" w:rsidRDefault="00EF172D" w:rsidP="002951EB">
      <w:pPr>
        <w:pStyle w:val="Rientrocorpodeltesto21"/>
        <w:ind w:left="0" w:right="-1" w:firstLine="0"/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</w:pPr>
    </w:p>
    <w:p w14:paraId="03C92E78" w14:textId="77777777" w:rsidR="00EB3D93" w:rsidRPr="00C00163" w:rsidRDefault="00AA02F4" w:rsidP="002951EB">
      <w:pPr>
        <w:pStyle w:val="Rientrocorpodeltesto21"/>
        <w:ind w:left="0" w:right="-1" w:firstLine="0"/>
        <w:rPr>
          <w:rFonts w:asciiTheme="minorHAnsi" w:hAnsiTheme="minorHAnsi" w:cs="Tahoma"/>
          <w:b/>
          <w:i/>
          <w:color w:val="1F497D" w:themeColor="text2"/>
          <w:sz w:val="22"/>
          <w:szCs w:val="22"/>
          <w:u w:val="single"/>
        </w:rPr>
      </w:pPr>
      <w:r w:rsidRPr="00C00163"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>FIRMA</w:t>
      </w:r>
      <w:r w:rsidRPr="00C00163">
        <w:rPr>
          <w:rFonts w:asciiTheme="minorHAnsi" w:hAnsiTheme="minorHAnsi" w:cs="Tahoma"/>
          <w:b/>
          <w:i/>
          <w:color w:val="1F497D" w:themeColor="text2"/>
          <w:sz w:val="22"/>
          <w:szCs w:val="22"/>
          <w:u w:val="single"/>
        </w:rPr>
        <w:t xml:space="preserve"> _____________________________________________________________________________</w:t>
      </w:r>
    </w:p>
    <w:sectPr w:rsidR="00EB3D93" w:rsidRPr="00C00163" w:rsidSect="001F0B53">
      <w:headerReference w:type="default" r:id="rId23"/>
      <w:footerReference w:type="default" r:id="rId24"/>
      <w:headerReference w:type="first" r:id="rId25"/>
      <w:footerReference w:type="first" r:id="rId26"/>
      <w:pgSz w:w="11906" w:h="16838" w:code="9"/>
      <w:pgMar w:top="1643" w:right="991" w:bottom="1418" w:left="1134" w:header="964" w:footer="62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AC5A5E3" w14:textId="77777777" w:rsidR="001F0B53" w:rsidRDefault="001F0B53" w:rsidP="00E14A57">
      <w:r>
        <w:separator/>
      </w:r>
    </w:p>
  </w:endnote>
  <w:endnote w:type="continuationSeparator" w:id="0">
    <w:p w14:paraId="64FCBB1A" w14:textId="77777777" w:rsidR="001F0B53" w:rsidRDefault="001F0B53" w:rsidP="00E14A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B018AAE" w14:textId="77777777" w:rsidR="00B40615" w:rsidRPr="00D51613" w:rsidRDefault="00B40615" w:rsidP="00B40615">
    <w:pPr>
      <w:pStyle w:val="Universit-Direzioneedirigente"/>
      <w:jc w:val="center"/>
      <w:rPr>
        <w:color w:val="B8CCE4" w:themeColor="accent1" w:themeTint="66"/>
      </w:rPr>
    </w:pPr>
    <w:r w:rsidRPr="00D51613">
      <w:rPr>
        <w:color w:val="B8CCE4" w:themeColor="accent1" w:themeTint="66"/>
      </w:rPr>
      <w:t xml:space="preserve">Settore Mobilità studentesca e attività relative ai programmi di scambio - </w:t>
    </w:r>
  </w:p>
  <w:p w14:paraId="053226BB" w14:textId="77777777" w:rsidR="00B40615" w:rsidRPr="00D51613" w:rsidRDefault="00B40615" w:rsidP="00B40615">
    <w:pPr>
      <w:pStyle w:val="Universit-Direzioneedirigente"/>
      <w:jc w:val="center"/>
      <w:rPr>
        <w:color w:val="B8CCE4" w:themeColor="accent1" w:themeTint="66"/>
      </w:rPr>
    </w:pPr>
    <w:r w:rsidRPr="00D51613">
      <w:rPr>
        <w:color w:val="B8CCE4" w:themeColor="accent1" w:themeTint="66"/>
      </w:rPr>
      <w:t>Sede: Campus Aresu - via San Giorgio 12 - ingresso 2 - 09124 CAGLIARI-</w:t>
    </w:r>
    <w:r w:rsidRPr="00D51613">
      <w:rPr>
        <w:color w:val="B8CCE4" w:themeColor="accent1" w:themeTint="66"/>
      </w:rPr>
      <w:br/>
      <w:t xml:space="preserve">Tel. 070.675 6533 – e-mail: </w:t>
    </w:r>
    <w:hyperlink r:id="rId1" w:history="1">
      <w:r w:rsidRPr="00D51613">
        <w:rPr>
          <w:rStyle w:val="Collegamentoipertestuale"/>
          <w:color w:val="B8CCE4" w:themeColor="accent1" w:themeTint="66"/>
        </w:rPr>
        <w:t>ismoka_tirocini@unica.it</w:t>
      </w:r>
    </w:hyperlink>
  </w:p>
  <w:p w14:paraId="79DF8C66" w14:textId="0596875E" w:rsidR="00234E6A" w:rsidRPr="004A2D05" w:rsidRDefault="00234E6A" w:rsidP="00351033">
    <w:pPr>
      <w:pStyle w:val="Universit-Direzioneedirigente"/>
      <w:rPr>
        <w:sz w:val="22"/>
        <w:szCs w:val="22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F6A5903" w14:textId="77777777" w:rsidR="00234E6A" w:rsidRDefault="00234E6A" w:rsidP="00234E6A">
    <w:pPr>
      <w:pStyle w:val="Universit-Direzioneedirigente"/>
      <w:jc w:val="center"/>
    </w:pPr>
  </w:p>
  <w:p w14:paraId="6DE59DBB" w14:textId="77777777" w:rsidR="00234E6A" w:rsidRPr="00D51613" w:rsidRDefault="00234E6A" w:rsidP="00234E6A">
    <w:pPr>
      <w:pStyle w:val="Universit-Direzioneedirigente"/>
      <w:jc w:val="center"/>
      <w:rPr>
        <w:color w:val="B8CCE4" w:themeColor="accent1" w:themeTint="66"/>
      </w:rPr>
    </w:pPr>
    <w:r w:rsidRPr="00D51613">
      <w:rPr>
        <w:color w:val="B8CCE4" w:themeColor="accent1" w:themeTint="66"/>
      </w:rPr>
      <w:t xml:space="preserve">Settore Mobilità studentesca e attività relative ai programmi di scambio - </w:t>
    </w:r>
  </w:p>
  <w:p w14:paraId="1CE10061" w14:textId="77777777" w:rsidR="00234E6A" w:rsidRPr="00D51613" w:rsidRDefault="00234E6A" w:rsidP="00234E6A">
    <w:pPr>
      <w:pStyle w:val="Universit-Direzioneedirigente"/>
      <w:jc w:val="center"/>
      <w:rPr>
        <w:color w:val="B8CCE4" w:themeColor="accent1" w:themeTint="66"/>
      </w:rPr>
    </w:pPr>
    <w:r w:rsidRPr="00D51613">
      <w:rPr>
        <w:color w:val="B8CCE4" w:themeColor="accent1" w:themeTint="66"/>
      </w:rPr>
      <w:t>Sede: Campus Aresu - via San Giorgio 12 - ingresso 2 - 09124 CAGLIARI-</w:t>
    </w:r>
    <w:r w:rsidRPr="00D51613">
      <w:rPr>
        <w:color w:val="B8CCE4" w:themeColor="accent1" w:themeTint="66"/>
      </w:rPr>
      <w:br/>
      <w:t xml:space="preserve">Tel. 070.675 6533 – e-mail: </w:t>
    </w:r>
    <w:hyperlink r:id="rId1" w:history="1">
      <w:r w:rsidRPr="00D51613">
        <w:rPr>
          <w:rStyle w:val="Collegamentoipertestuale"/>
          <w:color w:val="B8CCE4" w:themeColor="accent1" w:themeTint="66"/>
        </w:rPr>
        <w:t>ismoka_tirocini@unica.it</w:t>
      </w:r>
    </w:hyperlink>
  </w:p>
  <w:p w14:paraId="7ED83D03" w14:textId="77777777" w:rsidR="00234E6A" w:rsidRPr="00D51613" w:rsidRDefault="00234E6A" w:rsidP="00234E6A">
    <w:pPr>
      <w:pStyle w:val="Universit-Direzioneedirigente"/>
      <w:jc w:val="center"/>
      <w:rPr>
        <w:color w:val="B8CCE4" w:themeColor="accent1" w:themeTint="6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2A31014" w14:textId="77777777" w:rsidR="001F0B53" w:rsidRDefault="001F0B53" w:rsidP="00E14A57">
      <w:r>
        <w:separator/>
      </w:r>
    </w:p>
  </w:footnote>
  <w:footnote w:type="continuationSeparator" w:id="0">
    <w:p w14:paraId="49D2BCAD" w14:textId="77777777" w:rsidR="001F0B53" w:rsidRDefault="001F0B53" w:rsidP="00E14A5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45322E7" w14:textId="4C1A1189" w:rsidR="00234E6A" w:rsidRPr="008F4150" w:rsidRDefault="00ED6540" w:rsidP="00ED6540">
    <w:pPr>
      <w:pStyle w:val="Universit-intestazionepagsuccessive"/>
      <w:tabs>
        <w:tab w:val="clear" w:pos="9000"/>
        <w:tab w:val="right" w:pos="8226"/>
      </w:tabs>
      <w:ind w:left="0"/>
    </w:pPr>
    <w:r>
      <w:rPr>
        <w:noProof/>
      </w:rPr>
      <w:drawing>
        <wp:inline distT="0" distB="0" distL="0" distR="0" wp14:anchorId="21C56A9E" wp14:editId="495C7172">
          <wp:extent cx="1422400" cy="369663"/>
          <wp:effectExtent l="0" t="0" r="6350" b="0"/>
          <wp:docPr id="1562371749" name="Immagine 3" descr="Immagine che contiene testo, Carattere, logo, Elementi grafici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62371749" name="Immagine 3" descr="Immagine che contiene testo, Carattere, logo, Elementi grafici&#10;&#10;Descrizione generata automaticament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40928" cy="37447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ab/>
    </w: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0135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55"/>
      <w:gridCol w:w="4819"/>
      <w:gridCol w:w="3261"/>
    </w:tblGrid>
    <w:tr w:rsidR="00234E6A" w:rsidRPr="00E551AB" w14:paraId="32E6E5D2" w14:textId="77777777" w:rsidTr="00BA036E">
      <w:trPr>
        <w:trHeight w:val="1559"/>
      </w:trPr>
      <w:tc>
        <w:tcPr>
          <w:tcW w:w="2055" w:type="dxa"/>
        </w:tcPr>
        <w:p w14:paraId="3902917F" w14:textId="016DEF08" w:rsidR="00234E6A" w:rsidRPr="00E551AB" w:rsidRDefault="00ED6540" w:rsidP="00BA036E">
          <w:pPr>
            <w:pStyle w:val="Intestazione"/>
            <w:tabs>
              <w:tab w:val="clear" w:pos="9638"/>
              <w:tab w:val="right" w:pos="8080"/>
            </w:tabs>
            <w:rPr>
              <w:i/>
            </w:rPr>
          </w:pPr>
          <w:r>
            <w:rPr>
              <w:noProof/>
            </w:rPr>
            <w:drawing>
              <wp:anchor distT="0" distB="0" distL="114300" distR="114300" simplePos="0" relativeHeight="251662336" behindDoc="0" locked="0" layoutInCell="1" allowOverlap="0" wp14:anchorId="185587E2" wp14:editId="173B2B5C">
                <wp:simplePos x="0" y="0"/>
                <wp:positionH relativeFrom="column">
                  <wp:posOffset>-205740</wp:posOffset>
                </wp:positionH>
                <wp:positionV relativeFrom="paragraph">
                  <wp:posOffset>-91440</wp:posOffset>
                </wp:positionV>
                <wp:extent cx="3081020" cy="805815"/>
                <wp:effectExtent l="0" t="0" r="5080" b="0"/>
                <wp:wrapNone/>
                <wp:docPr id="184657598" name="Immagin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3081020" cy="8058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4819" w:type="dxa"/>
        </w:tcPr>
        <w:p w14:paraId="32948E87" w14:textId="77777777" w:rsidR="00234E6A" w:rsidRPr="00E551AB" w:rsidRDefault="00234E6A" w:rsidP="00507F5B">
          <w:pPr>
            <w:pStyle w:val="Intestazione"/>
            <w:tabs>
              <w:tab w:val="left" w:pos="4679"/>
              <w:tab w:val="right" w:pos="8080"/>
            </w:tabs>
            <w:ind w:left="-70" w:right="0"/>
            <w:jc w:val="center"/>
          </w:pPr>
        </w:p>
      </w:tc>
      <w:tc>
        <w:tcPr>
          <w:tcW w:w="3261" w:type="dxa"/>
        </w:tcPr>
        <w:p w14:paraId="082C9F46" w14:textId="77777777" w:rsidR="00234E6A" w:rsidRPr="00E551AB" w:rsidRDefault="00234E6A" w:rsidP="00BA036E">
          <w:pPr>
            <w:jc w:val="center"/>
            <w:rPr>
              <w:b/>
            </w:rPr>
          </w:pPr>
          <w:r>
            <w:rPr>
              <w:noProof/>
            </w:rPr>
            <w:drawing>
              <wp:anchor distT="0" distB="0" distL="114300" distR="114300" simplePos="0" relativeHeight="251661312" behindDoc="0" locked="0" layoutInCell="1" allowOverlap="1" wp14:anchorId="523B44D0" wp14:editId="46CBC338">
                <wp:simplePos x="0" y="0"/>
                <wp:positionH relativeFrom="margin">
                  <wp:posOffset>149225</wp:posOffset>
                </wp:positionH>
                <wp:positionV relativeFrom="margin">
                  <wp:posOffset>51435</wp:posOffset>
                </wp:positionV>
                <wp:extent cx="1816735" cy="365760"/>
                <wp:effectExtent l="19050" t="0" r="0" b="0"/>
                <wp:wrapSquare wrapText="bothSides"/>
                <wp:docPr id="13" name="Immagine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magin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816735" cy="36576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anchor>
            </w:drawing>
          </w:r>
        </w:p>
      </w:tc>
    </w:tr>
  </w:tbl>
  <w:p w14:paraId="5F0B7544" w14:textId="0E8AE488" w:rsidR="00234E6A" w:rsidRPr="00DC3846" w:rsidRDefault="00234E6A" w:rsidP="00BA036E">
    <w:pPr>
      <w:pStyle w:val="Universit-Direzioneedirigente"/>
      <w:ind w:left="0"/>
      <w:jc w:val="lef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DA49F3"/>
    <w:multiLevelType w:val="hybridMultilevel"/>
    <w:tmpl w:val="52505654"/>
    <w:lvl w:ilvl="0" w:tplc="47F853B8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Tahoma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184009"/>
    <w:multiLevelType w:val="hybridMultilevel"/>
    <w:tmpl w:val="7654E7CC"/>
    <w:lvl w:ilvl="0" w:tplc="45FE9368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8C20DB"/>
    <w:multiLevelType w:val="hybridMultilevel"/>
    <w:tmpl w:val="4A9A490E"/>
    <w:lvl w:ilvl="0" w:tplc="04100017">
      <w:start w:val="1"/>
      <w:numFmt w:val="lowerLetter"/>
      <w:lvlText w:val="%1)"/>
      <w:lvlJc w:val="left"/>
      <w:pPr>
        <w:tabs>
          <w:tab w:val="num" w:pos="1004"/>
        </w:tabs>
        <w:ind w:left="1004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</w:lvl>
  </w:abstractNum>
  <w:abstractNum w:abstractNumId="3" w15:restartNumberingAfterBreak="0">
    <w:nsid w:val="0C8C79A7"/>
    <w:multiLevelType w:val="hybridMultilevel"/>
    <w:tmpl w:val="5EFEB13A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B52A44"/>
    <w:multiLevelType w:val="hybridMultilevel"/>
    <w:tmpl w:val="EF541172"/>
    <w:lvl w:ilvl="0" w:tplc="0410000B">
      <w:start w:val="1"/>
      <w:numFmt w:val="bullet"/>
      <w:lvlText w:val=""/>
      <w:lvlJc w:val="left"/>
      <w:pPr>
        <w:ind w:left="150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5" w15:restartNumberingAfterBreak="0">
    <w:nsid w:val="0FE15EBD"/>
    <w:multiLevelType w:val="hybridMultilevel"/>
    <w:tmpl w:val="6A6E8E12"/>
    <w:lvl w:ilvl="0" w:tplc="0410000F">
      <w:start w:val="1"/>
      <w:numFmt w:val="decimal"/>
      <w:lvlText w:val="%1."/>
      <w:lvlJc w:val="left"/>
      <w:pPr>
        <w:ind w:left="1800" w:hanging="360"/>
      </w:pPr>
    </w:lvl>
    <w:lvl w:ilvl="1" w:tplc="04100019" w:tentative="1">
      <w:start w:val="1"/>
      <w:numFmt w:val="lowerLetter"/>
      <w:lvlText w:val="%2."/>
      <w:lvlJc w:val="left"/>
      <w:pPr>
        <w:ind w:left="2520" w:hanging="360"/>
      </w:pPr>
    </w:lvl>
    <w:lvl w:ilvl="2" w:tplc="0410001B" w:tentative="1">
      <w:start w:val="1"/>
      <w:numFmt w:val="lowerRoman"/>
      <w:lvlText w:val="%3."/>
      <w:lvlJc w:val="right"/>
      <w:pPr>
        <w:ind w:left="3240" w:hanging="180"/>
      </w:pPr>
    </w:lvl>
    <w:lvl w:ilvl="3" w:tplc="0410000F" w:tentative="1">
      <w:start w:val="1"/>
      <w:numFmt w:val="decimal"/>
      <w:lvlText w:val="%4."/>
      <w:lvlJc w:val="left"/>
      <w:pPr>
        <w:ind w:left="3960" w:hanging="360"/>
      </w:pPr>
    </w:lvl>
    <w:lvl w:ilvl="4" w:tplc="04100019" w:tentative="1">
      <w:start w:val="1"/>
      <w:numFmt w:val="lowerLetter"/>
      <w:lvlText w:val="%5."/>
      <w:lvlJc w:val="left"/>
      <w:pPr>
        <w:ind w:left="4680" w:hanging="360"/>
      </w:pPr>
    </w:lvl>
    <w:lvl w:ilvl="5" w:tplc="0410001B" w:tentative="1">
      <w:start w:val="1"/>
      <w:numFmt w:val="lowerRoman"/>
      <w:lvlText w:val="%6."/>
      <w:lvlJc w:val="right"/>
      <w:pPr>
        <w:ind w:left="5400" w:hanging="180"/>
      </w:pPr>
    </w:lvl>
    <w:lvl w:ilvl="6" w:tplc="0410000F" w:tentative="1">
      <w:start w:val="1"/>
      <w:numFmt w:val="decimal"/>
      <w:lvlText w:val="%7."/>
      <w:lvlJc w:val="left"/>
      <w:pPr>
        <w:ind w:left="6120" w:hanging="360"/>
      </w:pPr>
    </w:lvl>
    <w:lvl w:ilvl="7" w:tplc="04100019" w:tentative="1">
      <w:start w:val="1"/>
      <w:numFmt w:val="lowerLetter"/>
      <w:lvlText w:val="%8."/>
      <w:lvlJc w:val="left"/>
      <w:pPr>
        <w:ind w:left="6840" w:hanging="360"/>
      </w:pPr>
    </w:lvl>
    <w:lvl w:ilvl="8" w:tplc="0410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6" w15:restartNumberingAfterBreak="0">
    <w:nsid w:val="19806B14"/>
    <w:multiLevelType w:val="hybridMultilevel"/>
    <w:tmpl w:val="049AD7A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B205FC0"/>
    <w:multiLevelType w:val="singleLevel"/>
    <w:tmpl w:val="0410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20BB6D18"/>
    <w:multiLevelType w:val="hybridMultilevel"/>
    <w:tmpl w:val="1CF69342"/>
    <w:lvl w:ilvl="0" w:tplc="04100013">
      <w:start w:val="1"/>
      <w:numFmt w:val="upperRoman"/>
      <w:lvlText w:val="%1."/>
      <w:lvlJc w:val="righ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2BC3391"/>
    <w:multiLevelType w:val="hybridMultilevel"/>
    <w:tmpl w:val="F6CE07CE"/>
    <w:lvl w:ilvl="0" w:tplc="0410000B">
      <w:start w:val="1"/>
      <w:numFmt w:val="bullet"/>
      <w:lvlText w:val=""/>
      <w:lvlJc w:val="left"/>
      <w:pPr>
        <w:ind w:left="78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0" w15:restartNumberingAfterBreak="0">
    <w:nsid w:val="243B3139"/>
    <w:multiLevelType w:val="hybridMultilevel"/>
    <w:tmpl w:val="1986B27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cs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cs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cs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cs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cs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cs="Wingdings" w:hint="default"/>
      </w:rPr>
    </w:lvl>
  </w:abstractNum>
  <w:abstractNum w:abstractNumId="11" w15:restartNumberingAfterBreak="0">
    <w:nsid w:val="2748377B"/>
    <w:multiLevelType w:val="hybridMultilevel"/>
    <w:tmpl w:val="3E1E895E"/>
    <w:lvl w:ilvl="0" w:tplc="74A0AFB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D3746AB"/>
    <w:multiLevelType w:val="multilevel"/>
    <w:tmpl w:val="ADC277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2DED263A"/>
    <w:multiLevelType w:val="hybridMultilevel"/>
    <w:tmpl w:val="84E6F4B4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F865220"/>
    <w:multiLevelType w:val="hybridMultilevel"/>
    <w:tmpl w:val="04405E80"/>
    <w:lvl w:ilvl="0" w:tplc="C55CD2EA">
      <w:start w:val="1"/>
      <w:numFmt w:val="upperLetter"/>
      <w:lvlText w:val="%1."/>
      <w:lvlJc w:val="left"/>
      <w:pPr>
        <w:ind w:left="644" w:hanging="360"/>
      </w:pPr>
      <w:rPr>
        <w:rFonts w:hint="default"/>
        <w:sz w:val="24"/>
        <w:szCs w:val="24"/>
      </w:rPr>
    </w:lvl>
    <w:lvl w:ilvl="1" w:tplc="04100019" w:tentative="1">
      <w:start w:val="1"/>
      <w:numFmt w:val="lowerLetter"/>
      <w:lvlText w:val="%2."/>
      <w:lvlJc w:val="left"/>
      <w:pPr>
        <w:ind w:left="1364" w:hanging="360"/>
      </w:pPr>
    </w:lvl>
    <w:lvl w:ilvl="2" w:tplc="0410001B" w:tentative="1">
      <w:start w:val="1"/>
      <w:numFmt w:val="lowerRoman"/>
      <w:lvlText w:val="%3."/>
      <w:lvlJc w:val="right"/>
      <w:pPr>
        <w:ind w:left="2084" w:hanging="180"/>
      </w:pPr>
    </w:lvl>
    <w:lvl w:ilvl="3" w:tplc="0410000F" w:tentative="1">
      <w:start w:val="1"/>
      <w:numFmt w:val="decimal"/>
      <w:lvlText w:val="%4."/>
      <w:lvlJc w:val="left"/>
      <w:pPr>
        <w:ind w:left="2804" w:hanging="360"/>
      </w:pPr>
    </w:lvl>
    <w:lvl w:ilvl="4" w:tplc="04100019" w:tentative="1">
      <w:start w:val="1"/>
      <w:numFmt w:val="lowerLetter"/>
      <w:lvlText w:val="%5."/>
      <w:lvlJc w:val="left"/>
      <w:pPr>
        <w:ind w:left="3524" w:hanging="360"/>
      </w:pPr>
    </w:lvl>
    <w:lvl w:ilvl="5" w:tplc="0410001B" w:tentative="1">
      <w:start w:val="1"/>
      <w:numFmt w:val="lowerRoman"/>
      <w:lvlText w:val="%6."/>
      <w:lvlJc w:val="right"/>
      <w:pPr>
        <w:ind w:left="4244" w:hanging="180"/>
      </w:pPr>
    </w:lvl>
    <w:lvl w:ilvl="6" w:tplc="0410000F" w:tentative="1">
      <w:start w:val="1"/>
      <w:numFmt w:val="decimal"/>
      <w:lvlText w:val="%7."/>
      <w:lvlJc w:val="left"/>
      <w:pPr>
        <w:ind w:left="4964" w:hanging="360"/>
      </w:pPr>
    </w:lvl>
    <w:lvl w:ilvl="7" w:tplc="04100019" w:tentative="1">
      <w:start w:val="1"/>
      <w:numFmt w:val="lowerLetter"/>
      <w:lvlText w:val="%8."/>
      <w:lvlJc w:val="left"/>
      <w:pPr>
        <w:ind w:left="5684" w:hanging="360"/>
      </w:pPr>
    </w:lvl>
    <w:lvl w:ilvl="8" w:tplc="0410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5" w15:restartNumberingAfterBreak="0">
    <w:nsid w:val="327565D9"/>
    <w:multiLevelType w:val="hybridMultilevel"/>
    <w:tmpl w:val="5E4E683C"/>
    <w:lvl w:ilvl="0" w:tplc="A8EA9F26">
      <w:start w:val="1"/>
      <w:numFmt w:val="bullet"/>
      <w:lvlText w:val="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3E91D88"/>
    <w:multiLevelType w:val="hybridMultilevel"/>
    <w:tmpl w:val="4F5CF83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63D1140"/>
    <w:multiLevelType w:val="hybridMultilevel"/>
    <w:tmpl w:val="EE9C5EA2"/>
    <w:lvl w:ilvl="0" w:tplc="08FAB88C">
      <w:start w:val="1"/>
      <w:numFmt w:val="decimal"/>
      <w:lvlText w:val="%1."/>
      <w:lvlJc w:val="left"/>
      <w:pPr>
        <w:tabs>
          <w:tab w:val="num" w:pos="928"/>
        </w:tabs>
        <w:ind w:left="928" w:hanging="360"/>
      </w:pPr>
      <w:rPr>
        <w:b w:val="0"/>
      </w:r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39E2462D"/>
    <w:multiLevelType w:val="hybridMultilevel"/>
    <w:tmpl w:val="1CCABF60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F4A48A7"/>
    <w:multiLevelType w:val="hybridMultilevel"/>
    <w:tmpl w:val="3F46AC0A"/>
    <w:lvl w:ilvl="0" w:tplc="0410000B">
      <w:start w:val="1"/>
      <w:numFmt w:val="bullet"/>
      <w:lvlText w:val=""/>
      <w:lvlJc w:val="left"/>
      <w:pPr>
        <w:ind w:left="1211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0D85BDD"/>
    <w:multiLevelType w:val="hybridMultilevel"/>
    <w:tmpl w:val="FEDE251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1AB725F"/>
    <w:multiLevelType w:val="hybridMultilevel"/>
    <w:tmpl w:val="FF08980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45E16B2"/>
    <w:multiLevelType w:val="hybridMultilevel"/>
    <w:tmpl w:val="E8D034E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4C90C40"/>
    <w:multiLevelType w:val="hybridMultilevel"/>
    <w:tmpl w:val="3FFAAEC6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8121FC1"/>
    <w:multiLevelType w:val="hybridMultilevel"/>
    <w:tmpl w:val="5F6C40FA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8B622A2"/>
    <w:multiLevelType w:val="hybridMultilevel"/>
    <w:tmpl w:val="C7EC38C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C30027B"/>
    <w:multiLevelType w:val="hybridMultilevel"/>
    <w:tmpl w:val="796A3CBC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01F0BC8"/>
    <w:multiLevelType w:val="multilevel"/>
    <w:tmpl w:val="C64AAE2A"/>
    <w:lvl w:ilvl="0">
      <w:start w:val="1"/>
      <w:numFmt w:val="decimal"/>
      <w:lvlText w:val="%1."/>
      <w:lvlJc w:val="left"/>
      <w:pPr>
        <w:ind w:left="1500" w:hanging="360"/>
      </w:pPr>
    </w:lvl>
    <w:lvl w:ilvl="1">
      <w:start w:val="1"/>
      <w:numFmt w:val="lowerLetter"/>
      <w:lvlText w:val="%2."/>
      <w:lvlJc w:val="left"/>
      <w:pPr>
        <w:ind w:left="2220" w:hanging="360"/>
      </w:pPr>
    </w:lvl>
    <w:lvl w:ilvl="2">
      <w:start w:val="1"/>
      <w:numFmt w:val="lowerRoman"/>
      <w:lvlText w:val="%3."/>
      <w:lvlJc w:val="right"/>
      <w:pPr>
        <w:ind w:left="2940" w:hanging="180"/>
      </w:pPr>
    </w:lvl>
    <w:lvl w:ilvl="3">
      <w:start w:val="1"/>
      <w:numFmt w:val="decimal"/>
      <w:lvlText w:val="%4."/>
      <w:lvlJc w:val="left"/>
      <w:pPr>
        <w:ind w:left="3660" w:hanging="360"/>
      </w:pPr>
    </w:lvl>
    <w:lvl w:ilvl="4">
      <w:start w:val="1"/>
      <w:numFmt w:val="lowerLetter"/>
      <w:lvlText w:val="%5."/>
      <w:lvlJc w:val="left"/>
      <w:pPr>
        <w:ind w:left="4380" w:hanging="360"/>
      </w:pPr>
    </w:lvl>
    <w:lvl w:ilvl="5">
      <w:start w:val="1"/>
      <w:numFmt w:val="lowerRoman"/>
      <w:lvlText w:val="%6."/>
      <w:lvlJc w:val="right"/>
      <w:pPr>
        <w:ind w:left="5100" w:hanging="180"/>
      </w:pPr>
    </w:lvl>
    <w:lvl w:ilvl="6">
      <w:start w:val="1"/>
      <w:numFmt w:val="decimal"/>
      <w:lvlText w:val="%7."/>
      <w:lvlJc w:val="left"/>
      <w:pPr>
        <w:ind w:left="5820" w:hanging="360"/>
      </w:pPr>
    </w:lvl>
    <w:lvl w:ilvl="7">
      <w:start w:val="1"/>
      <w:numFmt w:val="lowerLetter"/>
      <w:lvlText w:val="%8."/>
      <w:lvlJc w:val="left"/>
      <w:pPr>
        <w:ind w:left="6540" w:hanging="360"/>
      </w:pPr>
    </w:lvl>
    <w:lvl w:ilvl="8">
      <w:start w:val="1"/>
      <w:numFmt w:val="lowerRoman"/>
      <w:lvlText w:val="%9."/>
      <w:lvlJc w:val="right"/>
      <w:pPr>
        <w:ind w:left="7260" w:hanging="180"/>
      </w:pPr>
    </w:lvl>
  </w:abstractNum>
  <w:abstractNum w:abstractNumId="28" w15:restartNumberingAfterBreak="0">
    <w:nsid w:val="515F68CD"/>
    <w:multiLevelType w:val="multilevel"/>
    <w:tmpl w:val="0CDA494E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6.%2"/>
      <w:lvlJc w:val="left"/>
      <w:pPr>
        <w:ind w:left="900" w:hanging="360"/>
      </w:pPr>
      <w:rPr>
        <w:rFonts w:ascii="Verdana" w:hAnsi="Verdana" w:hint="default"/>
        <w:b/>
        <w:sz w:val="18"/>
        <w:szCs w:val="18"/>
      </w:rPr>
    </w:lvl>
    <w:lvl w:ilvl="2">
      <w:start w:val="1"/>
      <w:numFmt w:val="decimal"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70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1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6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58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480" w:hanging="2160"/>
      </w:pPr>
      <w:rPr>
        <w:rFonts w:hint="default"/>
      </w:rPr>
    </w:lvl>
  </w:abstractNum>
  <w:abstractNum w:abstractNumId="29" w15:restartNumberingAfterBreak="0">
    <w:nsid w:val="53BB702C"/>
    <w:multiLevelType w:val="hybridMultilevel"/>
    <w:tmpl w:val="4ACAB0E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5AB44D4"/>
    <w:multiLevelType w:val="hybridMultilevel"/>
    <w:tmpl w:val="CD6642EC"/>
    <w:lvl w:ilvl="0" w:tplc="FA1EE04E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B4C4F4F"/>
    <w:multiLevelType w:val="hybridMultilevel"/>
    <w:tmpl w:val="AC083B98"/>
    <w:lvl w:ilvl="0" w:tplc="04100015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D362C7F"/>
    <w:multiLevelType w:val="hybridMultilevel"/>
    <w:tmpl w:val="84E6F4B4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D7468E8"/>
    <w:multiLevelType w:val="hybridMultilevel"/>
    <w:tmpl w:val="5A0CEE14"/>
    <w:lvl w:ilvl="0" w:tplc="0E0A0950">
      <w:start w:val="1"/>
      <w:numFmt w:val="decimal"/>
      <w:lvlText w:val="%1."/>
      <w:lvlJc w:val="left"/>
      <w:pPr>
        <w:ind w:left="1500" w:hanging="360"/>
      </w:pPr>
      <w:rPr>
        <w:b/>
      </w:rPr>
    </w:lvl>
    <w:lvl w:ilvl="1" w:tplc="04100019" w:tentative="1">
      <w:start w:val="1"/>
      <w:numFmt w:val="lowerLetter"/>
      <w:lvlText w:val="%2."/>
      <w:lvlJc w:val="left"/>
      <w:pPr>
        <w:ind w:left="2220" w:hanging="360"/>
      </w:pPr>
    </w:lvl>
    <w:lvl w:ilvl="2" w:tplc="0410001B" w:tentative="1">
      <w:start w:val="1"/>
      <w:numFmt w:val="lowerRoman"/>
      <w:lvlText w:val="%3."/>
      <w:lvlJc w:val="right"/>
      <w:pPr>
        <w:ind w:left="2940" w:hanging="180"/>
      </w:pPr>
    </w:lvl>
    <w:lvl w:ilvl="3" w:tplc="0410000F" w:tentative="1">
      <w:start w:val="1"/>
      <w:numFmt w:val="decimal"/>
      <w:lvlText w:val="%4."/>
      <w:lvlJc w:val="left"/>
      <w:pPr>
        <w:ind w:left="3660" w:hanging="360"/>
      </w:pPr>
    </w:lvl>
    <w:lvl w:ilvl="4" w:tplc="04100019" w:tentative="1">
      <w:start w:val="1"/>
      <w:numFmt w:val="lowerLetter"/>
      <w:lvlText w:val="%5."/>
      <w:lvlJc w:val="left"/>
      <w:pPr>
        <w:ind w:left="4380" w:hanging="360"/>
      </w:pPr>
    </w:lvl>
    <w:lvl w:ilvl="5" w:tplc="0410001B" w:tentative="1">
      <w:start w:val="1"/>
      <w:numFmt w:val="lowerRoman"/>
      <w:lvlText w:val="%6."/>
      <w:lvlJc w:val="right"/>
      <w:pPr>
        <w:ind w:left="5100" w:hanging="180"/>
      </w:pPr>
    </w:lvl>
    <w:lvl w:ilvl="6" w:tplc="0410000F" w:tentative="1">
      <w:start w:val="1"/>
      <w:numFmt w:val="decimal"/>
      <w:lvlText w:val="%7."/>
      <w:lvlJc w:val="left"/>
      <w:pPr>
        <w:ind w:left="5820" w:hanging="360"/>
      </w:pPr>
    </w:lvl>
    <w:lvl w:ilvl="7" w:tplc="04100019" w:tentative="1">
      <w:start w:val="1"/>
      <w:numFmt w:val="lowerLetter"/>
      <w:lvlText w:val="%8."/>
      <w:lvlJc w:val="left"/>
      <w:pPr>
        <w:ind w:left="6540" w:hanging="360"/>
      </w:pPr>
    </w:lvl>
    <w:lvl w:ilvl="8" w:tplc="0410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34" w15:restartNumberingAfterBreak="0">
    <w:nsid w:val="62A05A13"/>
    <w:multiLevelType w:val="hybridMultilevel"/>
    <w:tmpl w:val="94284D8E"/>
    <w:lvl w:ilvl="0" w:tplc="0410000F">
      <w:start w:val="1"/>
      <w:numFmt w:val="decimal"/>
      <w:lvlText w:val="%1.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 w15:restartNumberingAfterBreak="0">
    <w:nsid w:val="661509E4"/>
    <w:multiLevelType w:val="hybridMultilevel"/>
    <w:tmpl w:val="588E99FC"/>
    <w:lvl w:ilvl="0" w:tplc="0410000F">
      <w:start w:val="1"/>
      <w:numFmt w:val="decimal"/>
      <w:lvlText w:val="%1."/>
      <w:lvlJc w:val="left"/>
      <w:pPr>
        <w:ind w:left="795" w:hanging="360"/>
      </w:pPr>
    </w:lvl>
    <w:lvl w:ilvl="1" w:tplc="04100019" w:tentative="1">
      <w:start w:val="1"/>
      <w:numFmt w:val="lowerLetter"/>
      <w:lvlText w:val="%2."/>
      <w:lvlJc w:val="left"/>
      <w:pPr>
        <w:ind w:left="1515" w:hanging="360"/>
      </w:pPr>
    </w:lvl>
    <w:lvl w:ilvl="2" w:tplc="0410001B" w:tentative="1">
      <w:start w:val="1"/>
      <w:numFmt w:val="lowerRoman"/>
      <w:lvlText w:val="%3."/>
      <w:lvlJc w:val="right"/>
      <w:pPr>
        <w:ind w:left="2235" w:hanging="180"/>
      </w:pPr>
    </w:lvl>
    <w:lvl w:ilvl="3" w:tplc="0410000F" w:tentative="1">
      <w:start w:val="1"/>
      <w:numFmt w:val="decimal"/>
      <w:lvlText w:val="%4."/>
      <w:lvlJc w:val="left"/>
      <w:pPr>
        <w:ind w:left="2955" w:hanging="360"/>
      </w:pPr>
    </w:lvl>
    <w:lvl w:ilvl="4" w:tplc="04100019" w:tentative="1">
      <w:start w:val="1"/>
      <w:numFmt w:val="lowerLetter"/>
      <w:lvlText w:val="%5."/>
      <w:lvlJc w:val="left"/>
      <w:pPr>
        <w:ind w:left="3675" w:hanging="360"/>
      </w:pPr>
    </w:lvl>
    <w:lvl w:ilvl="5" w:tplc="0410001B" w:tentative="1">
      <w:start w:val="1"/>
      <w:numFmt w:val="lowerRoman"/>
      <w:lvlText w:val="%6."/>
      <w:lvlJc w:val="right"/>
      <w:pPr>
        <w:ind w:left="4395" w:hanging="180"/>
      </w:pPr>
    </w:lvl>
    <w:lvl w:ilvl="6" w:tplc="0410000F" w:tentative="1">
      <w:start w:val="1"/>
      <w:numFmt w:val="decimal"/>
      <w:lvlText w:val="%7."/>
      <w:lvlJc w:val="left"/>
      <w:pPr>
        <w:ind w:left="5115" w:hanging="360"/>
      </w:pPr>
    </w:lvl>
    <w:lvl w:ilvl="7" w:tplc="04100019" w:tentative="1">
      <w:start w:val="1"/>
      <w:numFmt w:val="lowerLetter"/>
      <w:lvlText w:val="%8."/>
      <w:lvlJc w:val="left"/>
      <w:pPr>
        <w:ind w:left="5835" w:hanging="360"/>
      </w:pPr>
    </w:lvl>
    <w:lvl w:ilvl="8" w:tplc="0410001B" w:tentative="1">
      <w:start w:val="1"/>
      <w:numFmt w:val="lowerRoman"/>
      <w:lvlText w:val="%9."/>
      <w:lvlJc w:val="right"/>
      <w:pPr>
        <w:ind w:left="6555" w:hanging="180"/>
      </w:pPr>
    </w:lvl>
  </w:abstractNum>
  <w:abstractNum w:abstractNumId="36" w15:restartNumberingAfterBreak="0">
    <w:nsid w:val="681B1B0E"/>
    <w:multiLevelType w:val="multilevel"/>
    <w:tmpl w:val="170200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 w15:restartNumberingAfterBreak="0">
    <w:nsid w:val="69AD71AB"/>
    <w:multiLevelType w:val="hybridMultilevel"/>
    <w:tmpl w:val="7BFE20E8"/>
    <w:lvl w:ilvl="0" w:tplc="35B84800">
      <w:start w:val="4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8" w15:restartNumberingAfterBreak="0">
    <w:nsid w:val="6B4627F2"/>
    <w:multiLevelType w:val="hybridMultilevel"/>
    <w:tmpl w:val="ABA6A702"/>
    <w:lvl w:ilvl="0" w:tplc="35B84800">
      <w:start w:val="6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" w15:restartNumberingAfterBreak="0">
    <w:nsid w:val="74676251"/>
    <w:multiLevelType w:val="hybridMultilevel"/>
    <w:tmpl w:val="F93C2D4E"/>
    <w:lvl w:ilvl="0" w:tplc="A8EA9F26">
      <w:start w:val="1"/>
      <w:numFmt w:val="bullet"/>
      <w:lvlText w:val="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7461346"/>
    <w:multiLevelType w:val="hybridMultilevel"/>
    <w:tmpl w:val="3BD26B38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A846441"/>
    <w:multiLevelType w:val="hybridMultilevel"/>
    <w:tmpl w:val="D5EE9B60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CDD0E3A"/>
    <w:multiLevelType w:val="hybridMultilevel"/>
    <w:tmpl w:val="758CF17E"/>
    <w:lvl w:ilvl="0" w:tplc="0410000B">
      <w:start w:val="1"/>
      <w:numFmt w:val="bullet"/>
      <w:lvlText w:val=""/>
      <w:lvlJc w:val="left"/>
      <w:pPr>
        <w:ind w:left="644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43" w15:restartNumberingAfterBreak="0">
    <w:nsid w:val="7E486F31"/>
    <w:multiLevelType w:val="hybridMultilevel"/>
    <w:tmpl w:val="ED685D20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FD61AB5"/>
    <w:multiLevelType w:val="hybridMultilevel"/>
    <w:tmpl w:val="98F475A6"/>
    <w:lvl w:ilvl="0" w:tplc="04100001">
      <w:start w:val="1"/>
      <w:numFmt w:val="bullet"/>
      <w:lvlText w:val=""/>
      <w:lvlJc w:val="left"/>
      <w:pPr>
        <w:ind w:left="1800" w:hanging="360"/>
      </w:pPr>
      <w:rPr>
        <w:rFonts w:ascii="Symbol" w:hAnsi="Symbol" w:cs="Symbol" w:hint="default"/>
      </w:rPr>
    </w:lvl>
    <w:lvl w:ilvl="1" w:tplc="0410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cs="Wingdings" w:hint="default"/>
      </w:rPr>
    </w:lvl>
    <w:lvl w:ilvl="3" w:tplc="0410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cs="Symbol" w:hint="default"/>
      </w:rPr>
    </w:lvl>
    <w:lvl w:ilvl="4" w:tplc="0410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cs="Wingdings" w:hint="default"/>
      </w:rPr>
    </w:lvl>
    <w:lvl w:ilvl="6" w:tplc="0410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cs="Symbol" w:hint="default"/>
      </w:rPr>
    </w:lvl>
    <w:lvl w:ilvl="7" w:tplc="0410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cs="Wingdings" w:hint="default"/>
      </w:rPr>
    </w:lvl>
  </w:abstractNum>
  <w:abstractNum w:abstractNumId="45" w15:restartNumberingAfterBreak="0">
    <w:nsid w:val="7FE70F1F"/>
    <w:multiLevelType w:val="hybridMultilevel"/>
    <w:tmpl w:val="8272C514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03844549">
    <w:abstractNumId w:val="10"/>
  </w:num>
  <w:num w:numId="2" w16cid:durableId="161314632">
    <w:abstractNumId w:val="44"/>
  </w:num>
  <w:num w:numId="3" w16cid:durableId="1255282959">
    <w:abstractNumId w:val="34"/>
  </w:num>
  <w:num w:numId="4" w16cid:durableId="1256791485">
    <w:abstractNumId w:val="5"/>
  </w:num>
  <w:num w:numId="5" w16cid:durableId="479883531">
    <w:abstractNumId w:val="19"/>
  </w:num>
  <w:num w:numId="6" w16cid:durableId="64692492">
    <w:abstractNumId w:val="18"/>
  </w:num>
  <w:num w:numId="7" w16cid:durableId="271783275">
    <w:abstractNumId w:val="42"/>
  </w:num>
  <w:num w:numId="8" w16cid:durableId="157694798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754285940">
    <w:abstractNumId w:val="9"/>
  </w:num>
  <w:num w:numId="10" w16cid:durableId="1978217089">
    <w:abstractNumId w:val="11"/>
  </w:num>
  <w:num w:numId="11" w16cid:durableId="1158182287">
    <w:abstractNumId w:val="16"/>
  </w:num>
  <w:num w:numId="12" w16cid:durableId="216014122">
    <w:abstractNumId w:val="33"/>
  </w:num>
  <w:num w:numId="13" w16cid:durableId="998845682">
    <w:abstractNumId w:val="27"/>
  </w:num>
  <w:num w:numId="14" w16cid:durableId="615412392">
    <w:abstractNumId w:val="1"/>
  </w:num>
  <w:num w:numId="15" w16cid:durableId="123235233">
    <w:abstractNumId w:val="2"/>
  </w:num>
  <w:num w:numId="16" w16cid:durableId="351346277">
    <w:abstractNumId w:val="40"/>
  </w:num>
  <w:num w:numId="17" w16cid:durableId="282346820">
    <w:abstractNumId w:val="4"/>
  </w:num>
  <w:num w:numId="18" w16cid:durableId="1676886179">
    <w:abstractNumId w:val="23"/>
  </w:num>
  <w:num w:numId="19" w16cid:durableId="1894343044">
    <w:abstractNumId w:val="35"/>
  </w:num>
  <w:num w:numId="20" w16cid:durableId="292835081">
    <w:abstractNumId w:val="31"/>
  </w:num>
  <w:num w:numId="21" w16cid:durableId="1805386118">
    <w:abstractNumId w:val="14"/>
  </w:num>
  <w:num w:numId="22" w16cid:durableId="982344030">
    <w:abstractNumId w:val="7"/>
  </w:num>
  <w:num w:numId="23" w16cid:durableId="1039086858">
    <w:abstractNumId w:val="13"/>
  </w:num>
  <w:num w:numId="24" w16cid:durableId="1917276461">
    <w:abstractNumId w:val="39"/>
  </w:num>
  <w:num w:numId="25" w16cid:durableId="1610816995">
    <w:abstractNumId w:val="8"/>
  </w:num>
  <w:num w:numId="26" w16cid:durableId="1848402403">
    <w:abstractNumId w:val="41"/>
  </w:num>
  <w:num w:numId="27" w16cid:durableId="1515732456">
    <w:abstractNumId w:val="37"/>
  </w:num>
  <w:num w:numId="28" w16cid:durableId="1071931679">
    <w:abstractNumId w:val="38"/>
  </w:num>
  <w:num w:numId="29" w16cid:durableId="2019385100">
    <w:abstractNumId w:val="25"/>
  </w:num>
  <w:num w:numId="30" w16cid:durableId="1879733917">
    <w:abstractNumId w:val="45"/>
  </w:num>
  <w:num w:numId="31" w16cid:durableId="691537520">
    <w:abstractNumId w:val="36"/>
  </w:num>
  <w:num w:numId="32" w16cid:durableId="2114473040">
    <w:abstractNumId w:val="12"/>
  </w:num>
  <w:num w:numId="33" w16cid:durableId="341592403">
    <w:abstractNumId w:val="28"/>
  </w:num>
  <w:num w:numId="34" w16cid:durableId="46878462">
    <w:abstractNumId w:val="0"/>
  </w:num>
  <w:num w:numId="35" w16cid:durableId="1027170892">
    <w:abstractNumId w:val="26"/>
  </w:num>
  <w:num w:numId="36" w16cid:durableId="723335650">
    <w:abstractNumId w:val="32"/>
  </w:num>
  <w:num w:numId="37" w16cid:durableId="1490249986">
    <w:abstractNumId w:val="3"/>
  </w:num>
  <w:num w:numId="38" w16cid:durableId="826242082">
    <w:abstractNumId w:val="30"/>
  </w:num>
  <w:num w:numId="39" w16cid:durableId="2016375177">
    <w:abstractNumId w:val="29"/>
  </w:num>
  <w:num w:numId="40" w16cid:durableId="1490101661">
    <w:abstractNumId w:val="24"/>
  </w:num>
  <w:num w:numId="41" w16cid:durableId="2109154045">
    <w:abstractNumId w:val="43"/>
  </w:num>
  <w:num w:numId="42" w16cid:durableId="1902255395">
    <w:abstractNumId w:val="22"/>
  </w:num>
  <w:num w:numId="43" w16cid:durableId="902912116">
    <w:abstractNumId w:val="15"/>
  </w:num>
  <w:num w:numId="44" w16cid:durableId="573784111">
    <w:abstractNumId w:val="6"/>
  </w:num>
  <w:num w:numId="45" w16cid:durableId="1718432859">
    <w:abstractNumId w:val="20"/>
  </w:num>
  <w:num w:numId="46" w16cid:durableId="1088116349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283"/>
  <w:drawingGridHorizontalSpacing w:val="100"/>
  <w:displayHorizont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87DB4"/>
    <w:rsid w:val="00002F95"/>
    <w:rsid w:val="00015037"/>
    <w:rsid w:val="00021316"/>
    <w:rsid w:val="0003328A"/>
    <w:rsid w:val="00033515"/>
    <w:rsid w:val="000349B2"/>
    <w:rsid w:val="00034AE5"/>
    <w:rsid w:val="00036AD6"/>
    <w:rsid w:val="000373F9"/>
    <w:rsid w:val="00041988"/>
    <w:rsid w:val="00042D8A"/>
    <w:rsid w:val="00055477"/>
    <w:rsid w:val="00055A33"/>
    <w:rsid w:val="00061C94"/>
    <w:rsid w:val="000649B1"/>
    <w:rsid w:val="00065AC1"/>
    <w:rsid w:val="00070A72"/>
    <w:rsid w:val="0007254B"/>
    <w:rsid w:val="000751D4"/>
    <w:rsid w:val="00076230"/>
    <w:rsid w:val="00082A6E"/>
    <w:rsid w:val="00084789"/>
    <w:rsid w:val="00087B1D"/>
    <w:rsid w:val="000906AE"/>
    <w:rsid w:val="00093BF3"/>
    <w:rsid w:val="00097373"/>
    <w:rsid w:val="000A5DB2"/>
    <w:rsid w:val="000A610C"/>
    <w:rsid w:val="000A6CE6"/>
    <w:rsid w:val="000B3FF0"/>
    <w:rsid w:val="000B4959"/>
    <w:rsid w:val="000C42E1"/>
    <w:rsid w:val="000C50AA"/>
    <w:rsid w:val="000D012C"/>
    <w:rsid w:val="000D7ED8"/>
    <w:rsid w:val="000E19B6"/>
    <w:rsid w:val="000E3A8C"/>
    <w:rsid w:val="000F34A7"/>
    <w:rsid w:val="000F48A2"/>
    <w:rsid w:val="000F544E"/>
    <w:rsid w:val="00102931"/>
    <w:rsid w:val="001234BF"/>
    <w:rsid w:val="0012630D"/>
    <w:rsid w:val="0012632D"/>
    <w:rsid w:val="00131E13"/>
    <w:rsid w:val="00134B6D"/>
    <w:rsid w:val="00135693"/>
    <w:rsid w:val="00137229"/>
    <w:rsid w:val="0013740E"/>
    <w:rsid w:val="00150695"/>
    <w:rsid w:val="00151CC2"/>
    <w:rsid w:val="00152054"/>
    <w:rsid w:val="0015415F"/>
    <w:rsid w:val="00160D38"/>
    <w:rsid w:val="00162724"/>
    <w:rsid w:val="00167B3C"/>
    <w:rsid w:val="001714C4"/>
    <w:rsid w:val="001765E4"/>
    <w:rsid w:val="00181668"/>
    <w:rsid w:val="0018777C"/>
    <w:rsid w:val="00187F0E"/>
    <w:rsid w:val="0019071E"/>
    <w:rsid w:val="0019676D"/>
    <w:rsid w:val="001A1717"/>
    <w:rsid w:val="001A1B20"/>
    <w:rsid w:val="001A439E"/>
    <w:rsid w:val="001A64CD"/>
    <w:rsid w:val="001A6C74"/>
    <w:rsid w:val="001B0A68"/>
    <w:rsid w:val="001B34E5"/>
    <w:rsid w:val="001B4BD3"/>
    <w:rsid w:val="001B5695"/>
    <w:rsid w:val="001C0477"/>
    <w:rsid w:val="001C24CF"/>
    <w:rsid w:val="001C74BF"/>
    <w:rsid w:val="001E0CE2"/>
    <w:rsid w:val="001E36AD"/>
    <w:rsid w:val="001E7328"/>
    <w:rsid w:val="001F0B53"/>
    <w:rsid w:val="001F12B9"/>
    <w:rsid w:val="001F169A"/>
    <w:rsid w:val="001F3708"/>
    <w:rsid w:val="001F5A22"/>
    <w:rsid w:val="0020200F"/>
    <w:rsid w:val="0020314F"/>
    <w:rsid w:val="002037E8"/>
    <w:rsid w:val="002055C4"/>
    <w:rsid w:val="0021171C"/>
    <w:rsid w:val="00214CC4"/>
    <w:rsid w:val="0022064A"/>
    <w:rsid w:val="00221CE2"/>
    <w:rsid w:val="00222B1F"/>
    <w:rsid w:val="00234E6A"/>
    <w:rsid w:val="00241611"/>
    <w:rsid w:val="00243D98"/>
    <w:rsid w:val="00245A08"/>
    <w:rsid w:val="0025051D"/>
    <w:rsid w:val="00254380"/>
    <w:rsid w:val="00255C79"/>
    <w:rsid w:val="00256A23"/>
    <w:rsid w:val="00262A20"/>
    <w:rsid w:val="002653F7"/>
    <w:rsid w:val="002733C1"/>
    <w:rsid w:val="0027404A"/>
    <w:rsid w:val="00281552"/>
    <w:rsid w:val="002915D1"/>
    <w:rsid w:val="00292121"/>
    <w:rsid w:val="00293DC7"/>
    <w:rsid w:val="002951EB"/>
    <w:rsid w:val="002A0658"/>
    <w:rsid w:val="002A07B2"/>
    <w:rsid w:val="002A0AC1"/>
    <w:rsid w:val="002A1BB2"/>
    <w:rsid w:val="002A6013"/>
    <w:rsid w:val="002B181F"/>
    <w:rsid w:val="002B782F"/>
    <w:rsid w:val="002C129F"/>
    <w:rsid w:val="002C12A6"/>
    <w:rsid w:val="002C2DD1"/>
    <w:rsid w:val="002C44D3"/>
    <w:rsid w:val="002C4F45"/>
    <w:rsid w:val="002C59FD"/>
    <w:rsid w:val="002D03D5"/>
    <w:rsid w:val="002D15FA"/>
    <w:rsid w:val="002D1B88"/>
    <w:rsid w:val="002D3D28"/>
    <w:rsid w:val="002D7935"/>
    <w:rsid w:val="002E1427"/>
    <w:rsid w:val="002E1CE7"/>
    <w:rsid w:val="002F024C"/>
    <w:rsid w:val="002F0DBA"/>
    <w:rsid w:val="002F2F7A"/>
    <w:rsid w:val="002F7B3E"/>
    <w:rsid w:val="003003F4"/>
    <w:rsid w:val="003211A3"/>
    <w:rsid w:val="003227EC"/>
    <w:rsid w:val="003227FC"/>
    <w:rsid w:val="0032725F"/>
    <w:rsid w:val="00330C03"/>
    <w:rsid w:val="00333655"/>
    <w:rsid w:val="00334AC9"/>
    <w:rsid w:val="0034088A"/>
    <w:rsid w:val="00351033"/>
    <w:rsid w:val="00351EC2"/>
    <w:rsid w:val="003547A0"/>
    <w:rsid w:val="003565BC"/>
    <w:rsid w:val="003637F2"/>
    <w:rsid w:val="0036442C"/>
    <w:rsid w:val="00366988"/>
    <w:rsid w:val="003701E3"/>
    <w:rsid w:val="0037328D"/>
    <w:rsid w:val="00380F2B"/>
    <w:rsid w:val="003818A1"/>
    <w:rsid w:val="0038478B"/>
    <w:rsid w:val="00391694"/>
    <w:rsid w:val="00391DCE"/>
    <w:rsid w:val="003934F3"/>
    <w:rsid w:val="00394111"/>
    <w:rsid w:val="00395D11"/>
    <w:rsid w:val="003974D2"/>
    <w:rsid w:val="003A29C5"/>
    <w:rsid w:val="003A3192"/>
    <w:rsid w:val="003A444E"/>
    <w:rsid w:val="003A5967"/>
    <w:rsid w:val="003A5B3B"/>
    <w:rsid w:val="003B07EB"/>
    <w:rsid w:val="003B7F15"/>
    <w:rsid w:val="003C3F8E"/>
    <w:rsid w:val="003C6DBC"/>
    <w:rsid w:val="003D316C"/>
    <w:rsid w:val="003D48F6"/>
    <w:rsid w:val="003E23BE"/>
    <w:rsid w:val="003E65C2"/>
    <w:rsid w:val="003F28D6"/>
    <w:rsid w:val="003F5C3C"/>
    <w:rsid w:val="00401035"/>
    <w:rsid w:val="0040245F"/>
    <w:rsid w:val="00403392"/>
    <w:rsid w:val="00407335"/>
    <w:rsid w:val="00411378"/>
    <w:rsid w:val="0041167E"/>
    <w:rsid w:val="00412C2B"/>
    <w:rsid w:val="004201DE"/>
    <w:rsid w:val="00420FBC"/>
    <w:rsid w:val="004219B9"/>
    <w:rsid w:val="00425D8D"/>
    <w:rsid w:val="00426539"/>
    <w:rsid w:val="004321F7"/>
    <w:rsid w:val="0043441C"/>
    <w:rsid w:val="00442F49"/>
    <w:rsid w:val="00444104"/>
    <w:rsid w:val="00451FCC"/>
    <w:rsid w:val="00455B2F"/>
    <w:rsid w:val="00455CD0"/>
    <w:rsid w:val="004572B1"/>
    <w:rsid w:val="0046629D"/>
    <w:rsid w:val="00481006"/>
    <w:rsid w:val="004812A5"/>
    <w:rsid w:val="00481465"/>
    <w:rsid w:val="004848F5"/>
    <w:rsid w:val="004A0F7A"/>
    <w:rsid w:val="004A137C"/>
    <w:rsid w:val="004A2D05"/>
    <w:rsid w:val="004B1910"/>
    <w:rsid w:val="004B2AF6"/>
    <w:rsid w:val="004B2B7D"/>
    <w:rsid w:val="004B47C9"/>
    <w:rsid w:val="004B6443"/>
    <w:rsid w:val="004B7F9A"/>
    <w:rsid w:val="004C193C"/>
    <w:rsid w:val="004C26D4"/>
    <w:rsid w:val="004C27E3"/>
    <w:rsid w:val="004C4BB2"/>
    <w:rsid w:val="004D1C21"/>
    <w:rsid w:val="004E24E8"/>
    <w:rsid w:val="004E46E8"/>
    <w:rsid w:val="004F1225"/>
    <w:rsid w:val="005053B4"/>
    <w:rsid w:val="00507F5B"/>
    <w:rsid w:val="005114E7"/>
    <w:rsid w:val="0051237B"/>
    <w:rsid w:val="00514008"/>
    <w:rsid w:val="005149A5"/>
    <w:rsid w:val="00526D76"/>
    <w:rsid w:val="005318EB"/>
    <w:rsid w:val="00536BC9"/>
    <w:rsid w:val="00542B8B"/>
    <w:rsid w:val="0054582D"/>
    <w:rsid w:val="00547991"/>
    <w:rsid w:val="00547C81"/>
    <w:rsid w:val="0055172A"/>
    <w:rsid w:val="005544C9"/>
    <w:rsid w:val="00554A02"/>
    <w:rsid w:val="00555ACB"/>
    <w:rsid w:val="005634FB"/>
    <w:rsid w:val="005649B4"/>
    <w:rsid w:val="00565C2D"/>
    <w:rsid w:val="005726E8"/>
    <w:rsid w:val="00573854"/>
    <w:rsid w:val="00573BAD"/>
    <w:rsid w:val="005822C9"/>
    <w:rsid w:val="0058353F"/>
    <w:rsid w:val="005978B6"/>
    <w:rsid w:val="005A3306"/>
    <w:rsid w:val="005A7970"/>
    <w:rsid w:val="005B44C3"/>
    <w:rsid w:val="005B61B9"/>
    <w:rsid w:val="005B6419"/>
    <w:rsid w:val="005C42E4"/>
    <w:rsid w:val="005D4AA2"/>
    <w:rsid w:val="005E28B1"/>
    <w:rsid w:val="005F0402"/>
    <w:rsid w:val="005F06FF"/>
    <w:rsid w:val="005F5796"/>
    <w:rsid w:val="00600452"/>
    <w:rsid w:val="0060373E"/>
    <w:rsid w:val="006108BF"/>
    <w:rsid w:val="00610D1E"/>
    <w:rsid w:val="00610E4F"/>
    <w:rsid w:val="006131FB"/>
    <w:rsid w:val="006135C0"/>
    <w:rsid w:val="0062194B"/>
    <w:rsid w:val="00640D2B"/>
    <w:rsid w:val="00641C51"/>
    <w:rsid w:val="00642E03"/>
    <w:rsid w:val="006445AF"/>
    <w:rsid w:val="00651CEF"/>
    <w:rsid w:val="00656601"/>
    <w:rsid w:val="00665959"/>
    <w:rsid w:val="006670B6"/>
    <w:rsid w:val="00673BEC"/>
    <w:rsid w:val="00674498"/>
    <w:rsid w:val="00674818"/>
    <w:rsid w:val="006752D5"/>
    <w:rsid w:val="00681740"/>
    <w:rsid w:val="00683006"/>
    <w:rsid w:val="00687E1C"/>
    <w:rsid w:val="00692B07"/>
    <w:rsid w:val="00692E2A"/>
    <w:rsid w:val="006948C3"/>
    <w:rsid w:val="00696A17"/>
    <w:rsid w:val="006A58A3"/>
    <w:rsid w:val="006B5A88"/>
    <w:rsid w:val="006B70E0"/>
    <w:rsid w:val="006C7573"/>
    <w:rsid w:val="006D321F"/>
    <w:rsid w:val="006D47F6"/>
    <w:rsid w:val="006D509D"/>
    <w:rsid w:val="006D7262"/>
    <w:rsid w:val="006E2975"/>
    <w:rsid w:val="006F7241"/>
    <w:rsid w:val="006F7446"/>
    <w:rsid w:val="00703771"/>
    <w:rsid w:val="0071077B"/>
    <w:rsid w:val="0071177F"/>
    <w:rsid w:val="00713463"/>
    <w:rsid w:val="00717F53"/>
    <w:rsid w:val="007260BB"/>
    <w:rsid w:val="00726DFB"/>
    <w:rsid w:val="007324EB"/>
    <w:rsid w:val="00732584"/>
    <w:rsid w:val="007338DD"/>
    <w:rsid w:val="00735949"/>
    <w:rsid w:val="007366ED"/>
    <w:rsid w:val="00740F93"/>
    <w:rsid w:val="00765343"/>
    <w:rsid w:val="00774149"/>
    <w:rsid w:val="00776067"/>
    <w:rsid w:val="00776084"/>
    <w:rsid w:val="00781E7B"/>
    <w:rsid w:val="00782709"/>
    <w:rsid w:val="00782AF3"/>
    <w:rsid w:val="007838F3"/>
    <w:rsid w:val="00797F7E"/>
    <w:rsid w:val="007A09E0"/>
    <w:rsid w:val="007A2807"/>
    <w:rsid w:val="007A6A68"/>
    <w:rsid w:val="007B1124"/>
    <w:rsid w:val="007B57CD"/>
    <w:rsid w:val="007C47C6"/>
    <w:rsid w:val="007C4B8A"/>
    <w:rsid w:val="007C6B42"/>
    <w:rsid w:val="007D2FE5"/>
    <w:rsid w:val="007E5674"/>
    <w:rsid w:val="007F266C"/>
    <w:rsid w:val="007F498C"/>
    <w:rsid w:val="00801C89"/>
    <w:rsid w:val="00803A6B"/>
    <w:rsid w:val="008041C8"/>
    <w:rsid w:val="00804AEC"/>
    <w:rsid w:val="00814AF8"/>
    <w:rsid w:val="00816B74"/>
    <w:rsid w:val="00816D45"/>
    <w:rsid w:val="00820330"/>
    <w:rsid w:val="00823134"/>
    <w:rsid w:val="008310AB"/>
    <w:rsid w:val="008372E3"/>
    <w:rsid w:val="0083747F"/>
    <w:rsid w:val="0084449E"/>
    <w:rsid w:val="008502FF"/>
    <w:rsid w:val="00850F50"/>
    <w:rsid w:val="00862A53"/>
    <w:rsid w:val="00866EF0"/>
    <w:rsid w:val="008737FB"/>
    <w:rsid w:val="008800B6"/>
    <w:rsid w:val="00883747"/>
    <w:rsid w:val="00895E07"/>
    <w:rsid w:val="008A401E"/>
    <w:rsid w:val="008A63D5"/>
    <w:rsid w:val="008B0C4C"/>
    <w:rsid w:val="008B1D3A"/>
    <w:rsid w:val="008C49C2"/>
    <w:rsid w:val="008D3909"/>
    <w:rsid w:val="008D5E64"/>
    <w:rsid w:val="008D72E9"/>
    <w:rsid w:val="008E00DA"/>
    <w:rsid w:val="008E05CD"/>
    <w:rsid w:val="008E07FF"/>
    <w:rsid w:val="008E313B"/>
    <w:rsid w:val="008E580F"/>
    <w:rsid w:val="008E5956"/>
    <w:rsid w:val="008E6309"/>
    <w:rsid w:val="008E7EEC"/>
    <w:rsid w:val="008F20F6"/>
    <w:rsid w:val="008F4150"/>
    <w:rsid w:val="00901A80"/>
    <w:rsid w:val="00906EBA"/>
    <w:rsid w:val="00912170"/>
    <w:rsid w:val="00914440"/>
    <w:rsid w:val="00914838"/>
    <w:rsid w:val="009154FA"/>
    <w:rsid w:val="00916B5E"/>
    <w:rsid w:val="009201D9"/>
    <w:rsid w:val="00921873"/>
    <w:rsid w:val="009266B7"/>
    <w:rsid w:val="00927AE5"/>
    <w:rsid w:val="00931E79"/>
    <w:rsid w:val="009402B9"/>
    <w:rsid w:val="009406B0"/>
    <w:rsid w:val="00943A77"/>
    <w:rsid w:val="00950D9C"/>
    <w:rsid w:val="00957D69"/>
    <w:rsid w:val="00964579"/>
    <w:rsid w:val="00964BE5"/>
    <w:rsid w:val="00966931"/>
    <w:rsid w:val="00977D02"/>
    <w:rsid w:val="00982EEA"/>
    <w:rsid w:val="0098394C"/>
    <w:rsid w:val="0098680A"/>
    <w:rsid w:val="00990A4C"/>
    <w:rsid w:val="00992627"/>
    <w:rsid w:val="009932F2"/>
    <w:rsid w:val="009A2D50"/>
    <w:rsid w:val="009A36BB"/>
    <w:rsid w:val="009A634B"/>
    <w:rsid w:val="009B00A6"/>
    <w:rsid w:val="009B0991"/>
    <w:rsid w:val="009B0DA1"/>
    <w:rsid w:val="009C2F8A"/>
    <w:rsid w:val="009C3E9D"/>
    <w:rsid w:val="009C6148"/>
    <w:rsid w:val="009D1547"/>
    <w:rsid w:val="009D32DD"/>
    <w:rsid w:val="009D43B2"/>
    <w:rsid w:val="009D4932"/>
    <w:rsid w:val="009D58F0"/>
    <w:rsid w:val="009E4C22"/>
    <w:rsid w:val="009E6153"/>
    <w:rsid w:val="009E62B7"/>
    <w:rsid w:val="009E71A3"/>
    <w:rsid w:val="009F177D"/>
    <w:rsid w:val="009F46E9"/>
    <w:rsid w:val="009F4ABD"/>
    <w:rsid w:val="009F4BB6"/>
    <w:rsid w:val="00A016AE"/>
    <w:rsid w:val="00A03524"/>
    <w:rsid w:val="00A111FC"/>
    <w:rsid w:val="00A139A2"/>
    <w:rsid w:val="00A24629"/>
    <w:rsid w:val="00A27EE2"/>
    <w:rsid w:val="00A35BA5"/>
    <w:rsid w:val="00A46AD7"/>
    <w:rsid w:val="00A502CA"/>
    <w:rsid w:val="00A50E43"/>
    <w:rsid w:val="00A50ED7"/>
    <w:rsid w:val="00A60F1D"/>
    <w:rsid w:val="00A6296F"/>
    <w:rsid w:val="00A630A7"/>
    <w:rsid w:val="00A73138"/>
    <w:rsid w:val="00A73D5E"/>
    <w:rsid w:val="00A75258"/>
    <w:rsid w:val="00A770C8"/>
    <w:rsid w:val="00A800D4"/>
    <w:rsid w:val="00A82FE5"/>
    <w:rsid w:val="00A863F4"/>
    <w:rsid w:val="00A86ECF"/>
    <w:rsid w:val="00A87C0A"/>
    <w:rsid w:val="00A90150"/>
    <w:rsid w:val="00A905BD"/>
    <w:rsid w:val="00A90C24"/>
    <w:rsid w:val="00A95904"/>
    <w:rsid w:val="00A96786"/>
    <w:rsid w:val="00AA02F4"/>
    <w:rsid w:val="00AB172C"/>
    <w:rsid w:val="00AB7298"/>
    <w:rsid w:val="00AC1F16"/>
    <w:rsid w:val="00AC28ED"/>
    <w:rsid w:val="00AC3214"/>
    <w:rsid w:val="00AC426C"/>
    <w:rsid w:val="00AD0B80"/>
    <w:rsid w:val="00AD2ECE"/>
    <w:rsid w:val="00AE0ADF"/>
    <w:rsid w:val="00AE15B0"/>
    <w:rsid w:val="00AE359D"/>
    <w:rsid w:val="00AF011A"/>
    <w:rsid w:val="00AF088A"/>
    <w:rsid w:val="00AF4C47"/>
    <w:rsid w:val="00AF7C83"/>
    <w:rsid w:val="00B02F8B"/>
    <w:rsid w:val="00B12F6A"/>
    <w:rsid w:val="00B147C6"/>
    <w:rsid w:val="00B209EE"/>
    <w:rsid w:val="00B24008"/>
    <w:rsid w:val="00B24842"/>
    <w:rsid w:val="00B33910"/>
    <w:rsid w:val="00B36149"/>
    <w:rsid w:val="00B36D1B"/>
    <w:rsid w:val="00B40615"/>
    <w:rsid w:val="00B41809"/>
    <w:rsid w:val="00B46DAC"/>
    <w:rsid w:val="00B54C9C"/>
    <w:rsid w:val="00B55E39"/>
    <w:rsid w:val="00B56279"/>
    <w:rsid w:val="00B57F85"/>
    <w:rsid w:val="00B60F42"/>
    <w:rsid w:val="00B61839"/>
    <w:rsid w:val="00B61936"/>
    <w:rsid w:val="00B63E6A"/>
    <w:rsid w:val="00B66204"/>
    <w:rsid w:val="00B67BD4"/>
    <w:rsid w:val="00B72F5D"/>
    <w:rsid w:val="00B73A07"/>
    <w:rsid w:val="00B80AA6"/>
    <w:rsid w:val="00B80C6F"/>
    <w:rsid w:val="00B8426F"/>
    <w:rsid w:val="00B969AE"/>
    <w:rsid w:val="00BA036E"/>
    <w:rsid w:val="00BA10E7"/>
    <w:rsid w:val="00BA1DE0"/>
    <w:rsid w:val="00BA7538"/>
    <w:rsid w:val="00BB0171"/>
    <w:rsid w:val="00BB22C7"/>
    <w:rsid w:val="00BB2977"/>
    <w:rsid w:val="00BD2B72"/>
    <w:rsid w:val="00BD2BBF"/>
    <w:rsid w:val="00BE0767"/>
    <w:rsid w:val="00BE2A1B"/>
    <w:rsid w:val="00BE585B"/>
    <w:rsid w:val="00BE7BDC"/>
    <w:rsid w:val="00BF2654"/>
    <w:rsid w:val="00BF689E"/>
    <w:rsid w:val="00BF74B6"/>
    <w:rsid w:val="00C00163"/>
    <w:rsid w:val="00C01334"/>
    <w:rsid w:val="00C04217"/>
    <w:rsid w:val="00C0513A"/>
    <w:rsid w:val="00C06E9C"/>
    <w:rsid w:val="00C26133"/>
    <w:rsid w:val="00C267F9"/>
    <w:rsid w:val="00C31A15"/>
    <w:rsid w:val="00C33055"/>
    <w:rsid w:val="00C42769"/>
    <w:rsid w:val="00C435FB"/>
    <w:rsid w:val="00C46FC2"/>
    <w:rsid w:val="00C52993"/>
    <w:rsid w:val="00C55B6C"/>
    <w:rsid w:val="00C57800"/>
    <w:rsid w:val="00C607D1"/>
    <w:rsid w:val="00C613A9"/>
    <w:rsid w:val="00C6560C"/>
    <w:rsid w:val="00C712CA"/>
    <w:rsid w:val="00C75AEF"/>
    <w:rsid w:val="00C76815"/>
    <w:rsid w:val="00C80C11"/>
    <w:rsid w:val="00C825B1"/>
    <w:rsid w:val="00C83DD2"/>
    <w:rsid w:val="00C8442A"/>
    <w:rsid w:val="00C8472A"/>
    <w:rsid w:val="00C866E0"/>
    <w:rsid w:val="00C8689F"/>
    <w:rsid w:val="00C86D40"/>
    <w:rsid w:val="00C928CE"/>
    <w:rsid w:val="00C97C7A"/>
    <w:rsid w:val="00CA2A4B"/>
    <w:rsid w:val="00CA5F45"/>
    <w:rsid w:val="00CC3C8B"/>
    <w:rsid w:val="00CC58A9"/>
    <w:rsid w:val="00CC6DBA"/>
    <w:rsid w:val="00CD5A78"/>
    <w:rsid w:val="00CE3279"/>
    <w:rsid w:val="00CE3A25"/>
    <w:rsid w:val="00CE79E7"/>
    <w:rsid w:val="00CF2443"/>
    <w:rsid w:val="00CF6906"/>
    <w:rsid w:val="00CF7D31"/>
    <w:rsid w:val="00D03C7D"/>
    <w:rsid w:val="00D0601F"/>
    <w:rsid w:val="00D066CF"/>
    <w:rsid w:val="00D07ED0"/>
    <w:rsid w:val="00D1202E"/>
    <w:rsid w:val="00D126B9"/>
    <w:rsid w:val="00D150ED"/>
    <w:rsid w:val="00D24FCD"/>
    <w:rsid w:val="00D25A33"/>
    <w:rsid w:val="00D3311F"/>
    <w:rsid w:val="00D34848"/>
    <w:rsid w:val="00D35021"/>
    <w:rsid w:val="00D4346F"/>
    <w:rsid w:val="00D51613"/>
    <w:rsid w:val="00D5481B"/>
    <w:rsid w:val="00D60069"/>
    <w:rsid w:val="00D6079B"/>
    <w:rsid w:val="00D64833"/>
    <w:rsid w:val="00D67859"/>
    <w:rsid w:val="00D73E07"/>
    <w:rsid w:val="00D82BC6"/>
    <w:rsid w:val="00D833D3"/>
    <w:rsid w:val="00D93041"/>
    <w:rsid w:val="00DA06CD"/>
    <w:rsid w:val="00DA12A8"/>
    <w:rsid w:val="00DA5087"/>
    <w:rsid w:val="00DB09E6"/>
    <w:rsid w:val="00DB406E"/>
    <w:rsid w:val="00DB4778"/>
    <w:rsid w:val="00DB5464"/>
    <w:rsid w:val="00DC3846"/>
    <w:rsid w:val="00DD19B6"/>
    <w:rsid w:val="00DD73CD"/>
    <w:rsid w:val="00DD7EBA"/>
    <w:rsid w:val="00DE039D"/>
    <w:rsid w:val="00DE36F1"/>
    <w:rsid w:val="00DE5170"/>
    <w:rsid w:val="00DF6849"/>
    <w:rsid w:val="00E016AA"/>
    <w:rsid w:val="00E0654F"/>
    <w:rsid w:val="00E13FA3"/>
    <w:rsid w:val="00E14A57"/>
    <w:rsid w:val="00E22506"/>
    <w:rsid w:val="00E24E98"/>
    <w:rsid w:val="00E259B9"/>
    <w:rsid w:val="00E26427"/>
    <w:rsid w:val="00E336DA"/>
    <w:rsid w:val="00E44B4A"/>
    <w:rsid w:val="00E53B2A"/>
    <w:rsid w:val="00E55F8B"/>
    <w:rsid w:val="00E67CD9"/>
    <w:rsid w:val="00E75C66"/>
    <w:rsid w:val="00E76ECE"/>
    <w:rsid w:val="00E80BCF"/>
    <w:rsid w:val="00E8486E"/>
    <w:rsid w:val="00E86C9C"/>
    <w:rsid w:val="00E90FE1"/>
    <w:rsid w:val="00EA2956"/>
    <w:rsid w:val="00EA70E2"/>
    <w:rsid w:val="00EB0703"/>
    <w:rsid w:val="00EB3D93"/>
    <w:rsid w:val="00EC04DF"/>
    <w:rsid w:val="00EC3C9C"/>
    <w:rsid w:val="00EC3DC9"/>
    <w:rsid w:val="00EC5627"/>
    <w:rsid w:val="00EC5F8E"/>
    <w:rsid w:val="00EC6B83"/>
    <w:rsid w:val="00ED232A"/>
    <w:rsid w:val="00ED6540"/>
    <w:rsid w:val="00EE2649"/>
    <w:rsid w:val="00EE3F25"/>
    <w:rsid w:val="00EE4BC5"/>
    <w:rsid w:val="00EE4C64"/>
    <w:rsid w:val="00EE696D"/>
    <w:rsid w:val="00EF172D"/>
    <w:rsid w:val="00EF26CF"/>
    <w:rsid w:val="00F07B1F"/>
    <w:rsid w:val="00F14749"/>
    <w:rsid w:val="00F161FE"/>
    <w:rsid w:val="00F17C71"/>
    <w:rsid w:val="00F243BA"/>
    <w:rsid w:val="00F32614"/>
    <w:rsid w:val="00F35883"/>
    <w:rsid w:val="00F41491"/>
    <w:rsid w:val="00F51D6B"/>
    <w:rsid w:val="00F56988"/>
    <w:rsid w:val="00F57762"/>
    <w:rsid w:val="00F62A74"/>
    <w:rsid w:val="00F65C26"/>
    <w:rsid w:val="00F66154"/>
    <w:rsid w:val="00F77C77"/>
    <w:rsid w:val="00F82913"/>
    <w:rsid w:val="00F87DB4"/>
    <w:rsid w:val="00F924A6"/>
    <w:rsid w:val="00F92807"/>
    <w:rsid w:val="00F947EE"/>
    <w:rsid w:val="00F96F19"/>
    <w:rsid w:val="00FA38C8"/>
    <w:rsid w:val="00FA500A"/>
    <w:rsid w:val="00FB04E9"/>
    <w:rsid w:val="00FB2515"/>
    <w:rsid w:val="00FB5E4B"/>
    <w:rsid w:val="00FC6F93"/>
    <w:rsid w:val="00FC7604"/>
    <w:rsid w:val="00FD4EC7"/>
    <w:rsid w:val="00FF0BBC"/>
    <w:rsid w:val="00FF5CC9"/>
    <w:rsid w:val="00FF63D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88B596D"/>
  <w15:docId w15:val="{6CC651D5-2A68-4C22-BDC1-F721F7F09E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E14A57"/>
    <w:pPr>
      <w:tabs>
        <w:tab w:val="left" w:pos="9000"/>
      </w:tabs>
      <w:ind w:left="360" w:right="278"/>
      <w:jc w:val="both"/>
    </w:pPr>
    <w:rPr>
      <w:rFonts w:ascii="Garamond" w:hAnsi="Garamond" w:cs="Garamond"/>
      <w:color w:val="000000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68300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CC58A9"/>
    <w:pPr>
      <w:keepNext/>
      <w:keepLines/>
      <w:tabs>
        <w:tab w:val="clear" w:pos="9000"/>
      </w:tabs>
      <w:spacing w:before="40"/>
      <w:ind w:left="0" w:right="0"/>
      <w:jc w:val="left"/>
      <w:outlineLvl w:val="1"/>
    </w:pPr>
    <w:rPr>
      <w:rFonts w:ascii="Cambria" w:hAnsi="Cambria" w:cs="Times New Roman"/>
      <w:color w:val="365F91"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rsid w:val="00F87DB4"/>
    <w:pPr>
      <w:tabs>
        <w:tab w:val="center" w:pos="4819"/>
        <w:tab w:val="right" w:pos="9638"/>
      </w:tabs>
    </w:pPr>
    <w:rPr>
      <w:rFonts w:ascii="Arial" w:hAnsi="Arial" w:cs="Times New Roman"/>
      <w:sz w:val="24"/>
      <w:szCs w:val="24"/>
    </w:rPr>
  </w:style>
  <w:style w:type="character" w:customStyle="1" w:styleId="IntestazioneCarattere">
    <w:name w:val="Intestazione Carattere"/>
    <w:link w:val="Intestazione"/>
    <w:uiPriority w:val="99"/>
    <w:rsid w:val="00FB04E9"/>
    <w:rPr>
      <w:rFonts w:ascii="Arial" w:hAnsi="Arial" w:cs="Arial"/>
      <w:color w:val="000000"/>
      <w:sz w:val="24"/>
      <w:szCs w:val="24"/>
    </w:rPr>
  </w:style>
  <w:style w:type="paragraph" w:styleId="Pidipagina">
    <w:name w:val="footer"/>
    <w:basedOn w:val="Normale"/>
    <w:link w:val="PidipaginaCarattere"/>
    <w:uiPriority w:val="99"/>
    <w:rsid w:val="00F87DB4"/>
    <w:pPr>
      <w:tabs>
        <w:tab w:val="center" w:pos="4819"/>
        <w:tab w:val="right" w:pos="9638"/>
      </w:tabs>
    </w:pPr>
    <w:rPr>
      <w:rFonts w:ascii="Arial" w:hAnsi="Arial" w:cs="Times New Roman"/>
      <w:sz w:val="24"/>
      <w:szCs w:val="24"/>
    </w:rPr>
  </w:style>
  <w:style w:type="character" w:customStyle="1" w:styleId="PidipaginaCarattere">
    <w:name w:val="Piè di pagina Carattere"/>
    <w:link w:val="Pidipagina"/>
    <w:uiPriority w:val="99"/>
    <w:rsid w:val="00FB04E9"/>
    <w:rPr>
      <w:rFonts w:ascii="Arial" w:hAnsi="Arial" w:cs="Arial"/>
      <w:color w:val="000000"/>
      <w:sz w:val="24"/>
      <w:szCs w:val="24"/>
    </w:rPr>
  </w:style>
  <w:style w:type="character" w:styleId="Collegamentoipertestuale">
    <w:name w:val="Hyperlink"/>
    <w:rsid w:val="007F498C"/>
    <w:rPr>
      <w:color w:val="0000FF"/>
      <w:u w:val="single"/>
    </w:rPr>
  </w:style>
  <w:style w:type="character" w:styleId="Numeroriga">
    <w:name w:val="line number"/>
    <w:basedOn w:val="Carpredefinitoparagrafo"/>
    <w:uiPriority w:val="99"/>
    <w:rsid w:val="00DE36F1"/>
  </w:style>
  <w:style w:type="paragraph" w:styleId="Testofumetto">
    <w:name w:val="Balloon Text"/>
    <w:basedOn w:val="Normale"/>
    <w:link w:val="TestofumettoCarattere"/>
    <w:uiPriority w:val="99"/>
    <w:semiHidden/>
    <w:rsid w:val="00D6079B"/>
    <w:rPr>
      <w:rFonts w:ascii="Tahoma" w:hAnsi="Tahoma" w:cs="Times New Roman"/>
      <w:sz w:val="16"/>
      <w:szCs w:val="16"/>
    </w:rPr>
  </w:style>
  <w:style w:type="character" w:customStyle="1" w:styleId="TestofumettoCarattere">
    <w:name w:val="Testo fumetto Carattere"/>
    <w:link w:val="Testofumetto"/>
    <w:uiPriority w:val="99"/>
    <w:rsid w:val="00D6079B"/>
    <w:rPr>
      <w:rFonts w:ascii="Tahoma" w:hAnsi="Tahoma" w:cs="Tahoma"/>
      <w:color w:val="000000"/>
      <w:sz w:val="16"/>
      <w:szCs w:val="16"/>
    </w:rPr>
  </w:style>
  <w:style w:type="table" w:styleId="Grigliatabella">
    <w:name w:val="Table Grid"/>
    <w:basedOn w:val="Tabellanormale"/>
    <w:uiPriority w:val="99"/>
    <w:rsid w:val="00BF2654"/>
    <w:rPr>
      <w:rFonts w:ascii="Garamond" w:hAnsi="Garamond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Universit-Intestazione">
    <w:name w:val="Università - Intestazione"/>
    <w:basedOn w:val="Normale"/>
    <w:link w:val="Universit-IntestazioneCarattere"/>
    <w:uiPriority w:val="99"/>
    <w:rsid w:val="00E14A57"/>
    <w:rPr>
      <w:rFonts w:ascii="Calibri" w:hAnsi="Calibri" w:cs="Times New Roman"/>
      <w:b/>
      <w:bCs/>
      <w:color w:val="0C1975"/>
      <w:sz w:val="24"/>
      <w:szCs w:val="24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uiPriority w:val="99"/>
    <w:rsid w:val="00E14A57"/>
    <w:rPr>
      <w:rFonts w:ascii="Calibri" w:hAnsi="Calibri" w:cs="Times New Roman"/>
      <w:color w:val="0C1975"/>
    </w:rPr>
  </w:style>
  <w:style w:type="character" w:customStyle="1" w:styleId="Universit-IntestazioneCarattere">
    <w:name w:val="Università - Intestazione Carattere"/>
    <w:link w:val="Universit-Intestazione"/>
    <w:uiPriority w:val="99"/>
    <w:rsid w:val="00E14A57"/>
    <w:rPr>
      <w:rFonts w:ascii="Calibri" w:hAnsi="Calibri" w:cs="Calibri"/>
      <w:b/>
      <w:bCs/>
      <w:color w:val="0C1975"/>
      <w:sz w:val="24"/>
      <w:szCs w:val="24"/>
    </w:rPr>
  </w:style>
  <w:style w:type="paragraph" w:customStyle="1" w:styleId="Universit-intestazionepagsuccessive">
    <w:name w:val="Università - intestazione pag successive"/>
    <w:basedOn w:val="Normale"/>
    <w:link w:val="Universit-intestazionepagsuccessiveCarattere"/>
    <w:uiPriority w:val="99"/>
    <w:rsid w:val="00866EF0"/>
    <w:pPr>
      <w:ind w:left="4963"/>
    </w:pPr>
    <w:rPr>
      <w:rFonts w:ascii="Calibri" w:hAnsi="Calibri" w:cs="Times New Roman"/>
      <w:b/>
      <w:bCs/>
      <w:color w:val="0C1975"/>
    </w:rPr>
  </w:style>
  <w:style w:type="character" w:customStyle="1" w:styleId="Universit-DirezioneedirigenteCarattere">
    <w:name w:val="Università - Direzione e dirigente Carattere"/>
    <w:link w:val="Universit-Direzioneedirigente"/>
    <w:uiPriority w:val="99"/>
    <w:rsid w:val="00E14A57"/>
    <w:rPr>
      <w:rFonts w:ascii="Calibri" w:hAnsi="Calibri" w:cs="Calibri"/>
      <w:color w:val="0C1975"/>
    </w:rPr>
  </w:style>
  <w:style w:type="paragraph" w:customStyle="1" w:styleId="Universit-dataeindirizzo">
    <w:name w:val="Università - data e indirizzo"/>
    <w:basedOn w:val="Normale"/>
    <w:link w:val="Universit-dataeindirizzoCarattere"/>
    <w:uiPriority w:val="99"/>
    <w:rsid w:val="00D07ED0"/>
    <w:pPr>
      <w:ind w:left="5664"/>
    </w:pPr>
    <w:rPr>
      <w:rFonts w:cs="Times New Roman"/>
    </w:rPr>
  </w:style>
  <w:style w:type="character" w:customStyle="1" w:styleId="Universit-intestazionepagsuccessiveCarattere">
    <w:name w:val="Università - intestazione pag successive Carattere"/>
    <w:link w:val="Universit-intestazionepagsuccessive"/>
    <w:uiPriority w:val="99"/>
    <w:rsid w:val="00866EF0"/>
    <w:rPr>
      <w:rFonts w:ascii="Calibri" w:hAnsi="Calibri" w:cs="Calibri"/>
      <w:b/>
      <w:bCs/>
      <w:color w:val="0C1975"/>
    </w:rPr>
  </w:style>
  <w:style w:type="character" w:customStyle="1" w:styleId="Universit-dataeindirizzoCarattere">
    <w:name w:val="Università - data e indirizzo Carattere"/>
    <w:link w:val="Universit-dataeindirizzo"/>
    <w:uiPriority w:val="99"/>
    <w:rsid w:val="00D07ED0"/>
    <w:rPr>
      <w:rFonts w:ascii="Garamond" w:hAnsi="Garamond" w:cs="Garamond"/>
      <w:color w:val="000000"/>
    </w:rPr>
  </w:style>
  <w:style w:type="character" w:customStyle="1" w:styleId="Titolo2Carattere">
    <w:name w:val="Titolo 2 Carattere"/>
    <w:link w:val="Titolo2"/>
    <w:uiPriority w:val="9"/>
    <w:semiHidden/>
    <w:rsid w:val="00CC58A9"/>
    <w:rPr>
      <w:rFonts w:ascii="Cambria" w:eastAsia="Times New Roman" w:hAnsi="Cambria" w:cs="Times New Roman"/>
      <w:color w:val="365F91"/>
      <w:sz w:val="26"/>
      <w:szCs w:val="26"/>
    </w:rPr>
  </w:style>
  <w:style w:type="character" w:styleId="Rimandocommento">
    <w:name w:val="annotation reference"/>
    <w:unhideWhenUsed/>
    <w:rsid w:val="00CF6906"/>
    <w:rPr>
      <w:sz w:val="16"/>
      <w:szCs w:val="16"/>
    </w:rPr>
  </w:style>
  <w:style w:type="paragraph" w:styleId="Testocommento">
    <w:name w:val="annotation text"/>
    <w:basedOn w:val="Normale"/>
    <w:link w:val="TestocommentoCarattere"/>
    <w:unhideWhenUsed/>
    <w:rsid w:val="00CF6906"/>
  </w:style>
  <w:style w:type="character" w:customStyle="1" w:styleId="TestocommentoCarattere">
    <w:name w:val="Testo commento Carattere"/>
    <w:link w:val="Testocommento"/>
    <w:rsid w:val="00CF6906"/>
    <w:rPr>
      <w:rFonts w:ascii="Garamond" w:hAnsi="Garamond" w:cs="Garamond"/>
      <w:color w:val="00000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CF6906"/>
    <w:rPr>
      <w:b/>
      <w:bCs/>
    </w:rPr>
  </w:style>
  <w:style w:type="character" w:customStyle="1" w:styleId="SoggettocommentoCarattere">
    <w:name w:val="Soggetto commento Carattere"/>
    <w:link w:val="Soggettocommento"/>
    <w:uiPriority w:val="99"/>
    <w:semiHidden/>
    <w:rsid w:val="00CF6906"/>
    <w:rPr>
      <w:rFonts w:ascii="Garamond" w:hAnsi="Garamond" w:cs="Garamond"/>
      <w:b/>
      <w:bCs/>
      <w:color w:val="000000"/>
    </w:rPr>
  </w:style>
  <w:style w:type="paragraph" w:styleId="Revisione">
    <w:name w:val="Revision"/>
    <w:hidden/>
    <w:uiPriority w:val="99"/>
    <w:semiHidden/>
    <w:rsid w:val="000C50AA"/>
    <w:rPr>
      <w:rFonts w:ascii="Garamond" w:hAnsi="Garamond" w:cs="Garamond"/>
      <w:color w:val="000000"/>
    </w:rPr>
  </w:style>
  <w:style w:type="paragraph" w:styleId="NormaleWeb">
    <w:name w:val="Normal (Web)"/>
    <w:basedOn w:val="Normale"/>
    <w:uiPriority w:val="99"/>
    <w:rsid w:val="000D7ED8"/>
    <w:pPr>
      <w:tabs>
        <w:tab w:val="clear" w:pos="9000"/>
      </w:tabs>
      <w:spacing w:before="100" w:beforeAutospacing="1" w:after="100" w:afterAutospacing="1"/>
      <w:ind w:left="0" w:right="0"/>
      <w:jc w:val="left"/>
    </w:pPr>
    <w:rPr>
      <w:rFonts w:ascii="Times New Roman" w:hAnsi="Times New Roman" w:cs="Times New Roman"/>
      <w:color w:val="auto"/>
      <w:sz w:val="24"/>
      <w:szCs w:val="24"/>
    </w:rPr>
  </w:style>
  <w:style w:type="paragraph" w:customStyle="1" w:styleId="Default">
    <w:name w:val="Default"/>
    <w:rsid w:val="000D7ED8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styleId="Paragrafoelenco">
    <w:name w:val="List Paragraph"/>
    <w:basedOn w:val="Normale"/>
    <w:qFormat/>
    <w:rsid w:val="00D93041"/>
    <w:pPr>
      <w:tabs>
        <w:tab w:val="clear" w:pos="9000"/>
      </w:tabs>
      <w:ind w:left="720" w:right="0"/>
      <w:contextualSpacing/>
      <w:jc w:val="left"/>
    </w:pPr>
    <w:rPr>
      <w:rFonts w:ascii="Times New Roman" w:hAnsi="Times New Roman" w:cs="Times New Roman"/>
      <w:color w:val="auto"/>
      <w:sz w:val="24"/>
      <w:szCs w:val="24"/>
      <w:lang w:val="es-AR" w:eastAsia="es-AR"/>
    </w:rPr>
  </w:style>
  <w:style w:type="paragraph" w:customStyle="1" w:styleId="PROPOSTA">
    <w:name w:val="PROPOSTA"/>
    <w:rsid w:val="00A800D4"/>
    <w:pPr>
      <w:jc w:val="both"/>
    </w:pPr>
    <w:rPr>
      <w:rFonts w:ascii="Arial" w:hAnsi="Arial"/>
      <w:sz w:val="24"/>
    </w:rPr>
  </w:style>
  <w:style w:type="character" w:styleId="Enfasigrassetto">
    <w:name w:val="Strong"/>
    <w:basedOn w:val="Carpredefinitoparagrafo"/>
    <w:uiPriority w:val="22"/>
    <w:qFormat/>
    <w:rsid w:val="00A800D4"/>
    <w:rPr>
      <w:b/>
      <w:bCs/>
    </w:rPr>
  </w:style>
  <w:style w:type="character" w:styleId="Collegamentovisitato">
    <w:name w:val="FollowedHyperlink"/>
    <w:basedOn w:val="Carpredefinitoparagrafo"/>
    <w:uiPriority w:val="99"/>
    <w:semiHidden/>
    <w:unhideWhenUsed/>
    <w:rsid w:val="00D73E07"/>
    <w:rPr>
      <w:color w:val="800080" w:themeColor="followedHyperlink"/>
      <w:u w:val="single"/>
    </w:rPr>
  </w:style>
  <w:style w:type="character" w:customStyle="1" w:styleId="Titolo1Carattere">
    <w:name w:val="Titolo 1 Carattere"/>
    <w:basedOn w:val="Carpredefinitoparagrafo"/>
    <w:link w:val="Titolo1"/>
    <w:uiPriority w:val="9"/>
    <w:rsid w:val="00683006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customStyle="1" w:styleId="Corpodeltesto21">
    <w:name w:val="Corpo del testo 21"/>
    <w:basedOn w:val="Normale"/>
    <w:rsid w:val="00AA02F4"/>
    <w:pPr>
      <w:tabs>
        <w:tab w:val="clear" w:pos="9000"/>
      </w:tabs>
      <w:ind w:left="0" w:right="0"/>
      <w:jc w:val="center"/>
    </w:pPr>
    <w:rPr>
      <w:rFonts w:ascii="Times New Roman" w:hAnsi="Times New Roman" w:cs="Times New Roman"/>
      <w:sz w:val="28"/>
    </w:rPr>
  </w:style>
  <w:style w:type="paragraph" w:customStyle="1" w:styleId="Rientrocorpodeltesto21">
    <w:name w:val="Rientro corpo del testo 21"/>
    <w:basedOn w:val="Normale"/>
    <w:rsid w:val="00AA02F4"/>
    <w:pPr>
      <w:tabs>
        <w:tab w:val="clear" w:pos="9000"/>
      </w:tabs>
      <w:ind w:left="5664" w:right="0" w:firstLine="708"/>
      <w:jc w:val="left"/>
    </w:pPr>
    <w:rPr>
      <w:rFonts w:ascii="Times New Roman" w:hAnsi="Times New Roman" w:cs="Times New Roman"/>
      <w:color w:val="auto"/>
      <w:sz w:val="24"/>
    </w:rPr>
  </w:style>
  <w:style w:type="paragraph" w:customStyle="1" w:styleId="a">
    <w:basedOn w:val="Normale"/>
    <w:next w:val="Corpotesto"/>
    <w:rsid w:val="00AA02F4"/>
    <w:pPr>
      <w:tabs>
        <w:tab w:val="clear" w:pos="900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</w:tabs>
      <w:ind w:left="0" w:right="0"/>
    </w:pPr>
    <w:rPr>
      <w:rFonts w:ascii="Courier" w:eastAsia="SimSun" w:hAnsi="Courier" w:cs="Times New Roman"/>
      <w:color w:val="auto"/>
      <w:sz w:val="26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AA02F4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AA02F4"/>
    <w:rPr>
      <w:rFonts w:ascii="Garamond" w:hAnsi="Garamond" w:cs="Garamond"/>
      <w:color w:val="000000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2D7935"/>
    <w:rPr>
      <w:color w:val="808080"/>
      <w:shd w:val="clear" w:color="auto" w:fill="E6E6E6"/>
    </w:rPr>
  </w:style>
  <w:style w:type="character" w:styleId="Enfasicorsivo">
    <w:name w:val="Emphasis"/>
    <w:basedOn w:val="Carpredefinitoparagrafo"/>
    <w:uiPriority w:val="20"/>
    <w:qFormat/>
    <w:rsid w:val="00C26133"/>
    <w:rPr>
      <w:i/>
      <w:iCs/>
    </w:rPr>
  </w:style>
  <w:style w:type="character" w:styleId="Menzionenonrisolta">
    <w:name w:val="Unresolved Mention"/>
    <w:basedOn w:val="Carpredefinitoparagrafo"/>
    <w:uiPriority w:val="99"/>
    <w:semiHidden/>
    <w:unhideWhenUsed/>
    <w:rsid w:val="009E71A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813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46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10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998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hyperlink" Target="mailto:cagliari@esn.it" TargetMode="External"/><Relationship Id="rId18" Type="http://schemas.openxmlformats.org/officeDocument/2006/relationships/hyperlink" Target="mailto:ismoka_tirocini@unica.it" TargetMode="External"/><Relationship Id="rId26" Type="http://schemas.openxmlformats.org/officeDocument/2006/relationships/footer" Target="footer2.xml"/><Relationship Id="rId3" Type="http://schemas.openxmlformats.org/officeDocument/2006/relationships/styles" Target="styles.xml"/><Relationship Id="rId21" Type="http://schemas.openxmlformats.org/officeDocument/2006/relationships/image" Target="media/image2.png"/><Relationship Id="rId7" Type="http://schemas.openxmlformats.org/officeDocument/2006/relationships/endnotes" Target="endnotes.xml"/><Relationship Id="rId12" Type="http://schemas.openxmlformats.org/officeDocument/2006/relationships/hyperlink" Target="http://www.cagliari.esn.it" TargetMode="External"/><Relationship Id="rId17" Type="http://schemas.openxmlformats.org/officeDocument/2006/relationships/hyperlink" Target="https://webstudenti.unica.it/esse3/Home.do" TargetMode="External"/><Relationship Id="rId25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hyperlink" Target="mailto:ismoka_tirocini@unica.it" TargetMode="External"/><Relationship Id="rId20" Type="http://schemas.openxmlformats.org/officeDocument/2006/relationships/hyperlink" Target="https://erasmusplus.us18.list-manage.com/track/click?u=80ad0ff1ec2d5a04f9bf33eb3&amp;id=4b7a961364&amp;e=ee49daf328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ismoka_tirocini@unica.it" TargetMode="External"/><Relationship Id="rId24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hyperlink" Target="https://web.unica.it/unica/it/erasmus_traineeship_23_24.page" TargetMode="External"/><Relationship Id="rId23" Type="http://schemas.openxmlformats.org/officeDocument/2006/relationships/header" Target="header1.xml"/><Relationship Id="rId28" Type="http://schemas.openxmlformats.org/officeDocument/2006/relationships/theme" Target="theme/theme1.xml"/><Relationship Id="rId10" Type="http://schemas.openxmlformats.org/officeDocument/2006/relationships/hyperlink" Target="mailto:ismoka_tirocini@unica.it" TargetMode="External"/><Relationship Id="rId19" Type="http://schemas.openxmlformats.org/officeDocument/2006/relationships/hyperlink" Target="https://erasmusplus.us18.list-manage.com/track/click?u=80ad0ff1ec2d5a04f9bf33eb3&amp;id=4b7a961364&amp;e=ee49daf328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ismoka_tirocini@unica.it" TargetMode="External"/><Relationship Id="rId14" Type="http://schemas.openxmlformats.org/officeDocument/2006/relationships/hyperlink" Target="mailto:ismoka_tirocini@unica.it" TargetMode="External"/><Relationship Id="rId22" Type="http://schemas.openxmlformats.org/officeDocument/2006/relationships/hyperlink" Target="https://www.unica.it/unica/it/ateneo_s04_ss11.page" TargetMode="External"/><Relationship Id="rId27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ismoka_tirocini@unica.it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ismoka_tirocini@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0241100-D340-4004-BC32-FC757D87C6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197</TotalTime>
  <Pages>10</Pages>
  <Words>4070</Words>
  <Characters>24928</Characters>
  <Application>Microsoft Office Word</Application>
  <DocSecurity>0</DocSecurity>
  <Lines>207</Lines>
  <Paragraphs>57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mod. carta intestata</vt:lpstr>
    </vt:vector>
  </TitlesOfParts>
  <Company/>
  <LinksUpToDate>false</LinksUpToDate>
  <CharactersWithSpaces>28941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creator>IC</dc:creator>
  <cp:lastModifiedBy>Vanessa Carboni</cp:lastModifiedBy>
  <cp:revision>39</cp:revision>
  <cp:lastPrinted>2023-06-16T11:25:00Z</cp:lastPrinted>
  <dcterms:created xsi:type="dcterms:W3CDTF">2024-03-14T09:21:00Z</dcterms:created>
  <dcterms:modified xsi:type="dcterms:W3CDTF">2024-04-04T15:34:00Z</dcterms:modified>
</cp:coreProperties>
</file>