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A4A14" w14:textId="77777777" w:rsidR="00FF563F" w:rsidRDefault="00FF563F">
      <w:pPr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Framework for the presentation</w:t>
      </w:r>
    </w:p>
    <w:p w14:paraId="7C0D606B" w14:textId="098167A5" w:rsidR="00FF563F" w:rsidRDefault="00FF563F">
      <w:pPr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ANALYSIS OF A (POLITICAL) SPEECH</w:t>
      </w:r>
    </w:p>
    <w:p w14:paraId="28B46246" w14:textId="77777777" w:rsidR="00FF563F" w:rsidRDefault="00FF563F">
      <w:pPr>
        <w:rPr>
          <w:rFonts w:ascii="Arial" w:hAnsi="Arial" w:cs="Arial"/>
          <w:color w:val="000000"/>
          <w:sz w:val="21"/>
          <w:szCs w:val="21"/>
        </w:rPr>
      </w:pPr>
    </w:p>
    <w:p w14:paraId="2762EDAA" w14:textId="30644C5A" w:rsidR="00FF563F" w:rsidRDefault="00FF563F">
      <w:pPr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Cover slide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br/>
        <w:t>Data (source, date, place of delivery, number of paragraph</w:t>
      </w:r>
      <w:r>
        <w:rPr>
          <w:rFonts w:ascii="Arial" w:hAnsi="Arial" w:cs="Arial"/>
          <w:color w:val="000000"/>
          <w:sz w:val="21"/>
          <w:szCs w:val="21"/>
        </w:rPr>
        <w:t>s</w:t>
      </w:r>
      <w:r>
        <w:rPr>
          <w:rFonts w:ascii="Arial" w:hAnsi="Arial" w:cs="Arial"/>
          <w:color w:val="000000"/>
          <w:sz w:val="21"/>
          <w:szCs w:val="21"/>
        </w:rPr>
        <w:t>, number of words)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br/>
        <w:t>Intro on the speaker/politician/actor/actress/activist, position, career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t>Political, social c</w:t>
      </w:r>
      <w:r>
        <w:rPr>
          <w:rFonts w:ascii="Arial" w:hAnsi="Arial" w:cs="Arial"/>
          <w:color w:val="000000"/>
          <w:sz w:val="21"/>
          <w:szCs w:val="21"/>
        </w:rPr>
        <w:t>ontext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br/>
        <w:t>Disposition of the speech (intro, body, conclusions)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br/>
        <w:t>Transitions and summaries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br/>
        <w:t>Pronouns (self-referencing</w:t>
      </w:r>
      <w:r>
        <w:rPr>
          <w:rFonts w:ascii="Arial" w:hAnsi="Arial" w:cs="Arial"/>
          <w:color w:val="000000"/>
          <w:sz w:val="21"/>
          <w:szCs w:val="21"/>
        </w:rPr>
        <w:t xml:space="preserve"> </w:t>
      </w:r>
      <w:r>
        <w:rPr>
          <w:rFonts w:ascii="Arial" w:hAnsi="Arial" w:cs="Arial"/>
          <w:color w:val="000000"/>
          <w:sz w:val="21"/>
          <w:szCs w:val="21"/>
        </w:rPr>
        <w:t>and other referencing)</w:t>
      </w:r>
    </w:p>
    <w:p w14:paraId="636F0BD7" w14:textId="77777777" w:rsidR="00FF563F" w:rsidRDefault="00FF563F">
      <w:pPr>
        <w:rPr>
          <w:rFonts w:ascii="Arial" w:hAnsi="Arial" w:cs="Arial"/>
          <w:color w:val="000000"/>
          <w:sz w:val="21"/>
          <w:szCs w:val="21"/>
        </w:rPr>
      </w:pPr>
    </w:p>
    <w:p w14:paraId="5E152CC5" w14:textId="29AE8FE4" w:rsidR="0001090F" w:rsidRDefault="00FF563F">
      <w:r>
        <w:rPr>
          <w:rFonts w:ascii="Arial" w:hAnsi="Arial" w:cs="Arial"/>
          <w:color w:val="000000"/>
          <w:sz w:val="21"/>
          <w:szCs w:val="21"/>
        </w:rPr>
        <w:t>Pragmatic function of pronouns in the speech, engaging the audience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br/>
        <w:t>Quantitative analysis if you manage to download ANTCONC/WORDSMITH TOOLS/SKETCH ENGINE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br/>
        <w:t xml:space="preserve">Rhetorical features: </w:t>
      </w:r>
      <w:r>
        <w:rPr>
          <w:rFonts w:ascii="Arial" w:hAnsi="Arial" w:cs="Arial"/>
          <w:color w:val="000000"/>
          <w:sz w:val="21"/>
          <w:szCs w:val="21"/>
        </w:rPr>
        <w:t xml:space="preserve">key-words, </w:t>
      </w:r>
      <w:r>
        <w:rPr>
          <w:rFonts w:ascii="Arial" w:hAnsi="Arial" w:cs="Arial"/>
          <w:color w:val="000000"/>
          <w:sz w:val="21"/>
          <w:szCs w:val="21"/>
        </w:rPr>
        <w:t>three-part lists, parallelisms, alliterations, assonances, similes, analogies, metaphors, metonymies, contrastive pairs, hyperboles, oxymorons,</w:t>
      </w:r>
      <w:r w:rsidR="00DA041E">
        <w:rPr>
          <w:rFonts w:ascii="Arial" w:hAnsi="Arial" w:cs="Arial"/>
          <w:color w:val="000000"/>
          <w:sz w:val="21"/>
          <w:szCs w:val="21"/>
        </w:rPr>
        <w:t xml:space="preserve"> intertextuality</w:t>
      </w:r>
      <w:r>
        <w:rPr>
          <w:rFonts w:ascii="Arial" w:hAnsi="Arial" w:cs="Arial"/>
          <w:color w:val="000000"/>
          <w:sz w:val="21"/>
          <w:szCs w:val="21"/>
        </w:rPr>
        <w:t xml:space="preserve"> ... with examples if you find any (number of paragraph for the example)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br/>
        <w:t>Similarities and contrasts with other speeches</w:t>
      </w:r>
      <w:r>
        <w:rPr>
          <w:rFonts w:ascii="Arial" w:hAnsi="Arial" w:cs="Arial"/>
          <w:color w:val="000000"/>
          <w:sz w:val="21"/>
          <w:szCs w:val="21"/>
        </w:rPr>
        <w:t xml:space="preserve"> of the same type/genre/topic</w:t>
      </w:r>
      <w:r>
        <w:rPr>
          <w:rFonts w:ascii="Arial" w:hAnsi="Arial" w:cs="Arial"/>
          <w:color w:val="000000"/>
          <w:sz w:val="21"/>
          <w:szCs w:val="21"/>
        </w:rPr>
        <w:t>, if you want...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br/>
        <w:t>You</w:t>
      </w:r>
      <w:r w:rsidR="00561575">
        <w:rPr>
          <w:rFonts w:ascii="Arial" w:hAnsi="Arial" w:cs="Arial"/>
          <w:color w:val="000000"/>
          <w:sz w:val="21"/>
          <w:szCs w:val="21"/>
        </w:rPr>
        <w:t>r</w:t>
      </w:r>
      <w:r>
        <w:rPr>
          <w:rFonts w:ascii="Arial" w:hAnsi="Arial" w:cs="Arial"/>
          <w:color w:val="000000"/>
          <w:sz w:val="21"/>
          <w:szCs w:val="21"/>
        </w:rPr>
        <w:t xml:space="preserve"> considerations/comments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</w:rPr>
        <w:br/>
        <w:t>Bibliography and webliography at the end</w:t>
      </w:r>
    </w:p>
    <w:sectPr w:rsidR="0001090F" w:rsidSect="0001090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563F"/>
    <w:rsid w:val="0001090F"/>
    <w:rsid w:val="00561575"/>
    <w:rsid w:val="00DA041E"/>
    <w:rsid w:val="00FF56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8D5EB7"/>
  <w15:chartTrackingRefBased/>
  <w15:docId w15:val="{47EB254A-2D93-4130-9E28-D79FFA522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090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145</Words>
  <Characters>830</Characters>
  <Application>Microsoft Office Word</Application>
  <DocSecurity>0</DocSecurity>
  <Lines>6</Lines>
  <Paragraphs>1</Paragraphs>
  <ScaleCrop>false</ScaleCrop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Giordano</dc:creator>
  <cp:keywords/>
  <dc:description/>
  <cp:lastModifiedBy>Michela Giordano</cp:lastModifiedBy>
  <cp:revision>9</cp:revision>
  <dcterms:created xsi:type="dcterms:W3CDTF">2023-11-09T16:30:00Z</dcterms:created>
  <dcterms:modified xsi:type="dcterms:W3CDTF">2023-11-09T16:39:00Z</dcterms:modified>
</cp:coreProperties>
</file>