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4E33D0" w:rsidRPr="004734AE" w:rsidRDefault="00205CDE" w:rsidP="004734AE">
      <w:pPr>
        <w:pBdr>
          <w:top w:val="nil"/>
          <w:left w:val="nil"/>
          <w:bottom w:val="nil"/>
          <w:right w:val="nil"/>
          <w:between w:val="nil"/>
        </w:pBdr>
        <w:spacing w:after="0" w:line="360" w:lineRule="auto"/>
        <w:ind w:firstLine="567"/>
        <w:jc w:val="center"/>
        <w:rPr>
          <w:rFonts w:ascii="Times New Roman" w:eastAsia="Times New Roman" w:hAnsi="Times New Roman" w:cs="Times New Roman"/>
          <w:b/>
          <w:color w:val="FF0000"/>
          <w:sz w:val="24"/>
          <w:szCs w:val="24"/>
        </w:rPr>
      </w:pPr>
      <w:r w:rsidRPr="004734AE">
        <w:rPr>
          <w:rFonts w:ascii="Times New Roman" w:hAnsi="Times New Roman" w:cs="Times New Roman"/>
          <w:b/>
          <w:color w:val="FF0000"/>
          <w:sz w:val="24"/>
          <w:szCs w:val="24"/>
        </w:rPr>
        <w:t xml:space="preserve"> </w:t>
      </w:r>
      <w:r w:rsidRPr="004734AE">
        <w:rPr>
          <w:rFonts w:ascii="Times New Roman" w:eastAsia="Times New Roman" w:hAnsi="Times New Roman" w:cs="Times New Roman"/>
          <w:b/>
          <w:color w:val="FF0000"/>
          <w:sz w:val="24"/>
          <w:szCs w:val="24"/>
        </w:rPr>
        <w:t>MUSEO DELLE CONCERIE OF BOSA</w:t>
      </w:r>
    </w:p>
    <w:p w14:paraId="00000002" w14:textId="77777777" w:rsidR="004E33D0" w:rsidRPr="006E717F" w:rsidRDefault="004E33D0" w:rsidP="006E717F">
      <w:pPr>
        <w:pBdr>
          <w:top w:val="nil"/>
          <w:left w:val="nil"/>
          <w:bottom w:val="nil"/>
          <w:right w:val="nil"/>
          <w:between w:val="nil"/>
        </w:pBdr>
        <w:spacing w:after="0" w:line="240" w:lineRule="auto"/>
        <w:ind w:firstLine="567"/>
        <w:jc w:val="center"/>
        <w:rPr>
          <w:rFonts w:ascii="Times New Roman" w:eastAsia="Times New Roman" w:hAnsi="Times New Roman" w:cs="Times New Roman"/>
          <w:sz w:val="24"/>
          <w:szCs w:val="24"/>
          <w:lang w:val="en-GB"/>
        </w:rPr>
      </w:pPr>
    </w:p>
    <w:p w14:paraId="00000003" w14:textId="692824A7" w:rsidR="004E33D0" w:rsidRPr="006E717F" w:rsidRDefault="00205CDE" w:rsidP="006E717F">
      <w:pPr>
        <w:pBdr>
          <w:top w:val="nil"/>
          <w:left w:val="nil"/>
          <w:bottom w:val="nil"/>
          <w:right w:val="nil"/>
          <w:between w:val="nil"/>
        </w:pBdr>
        <w:spacing w:after="0" w:line="240" w:lineRule="auto"/>
        <w:jc w:val="both"/>
        <w:rPr>
          <w:rFonts w:ascii="Times New Roman" w:eastAsia="Times New Roman" w:hAnsi="Times New Roman" w:cs="Times New Roman"/>
          <w:sz w:val="24"/>
          <w:szCs w:val="24"/>
          <w:lang w:val="en-GB"/>
        </w:rPr>
      </w:pPr>
      <w:r w:rsidRPr="006E717F">
        <w:rPr>
          <w:rFonts w:ascii="Times New Roman" w:eastAsia="Times New Roman" w:hAnsi="Times New Roman" w:cs="Times New Roman"/>
          <w:sz w:val="24"/>
          <w:szCs w:val="24"/>
          <w:lang w:val="en-GB"/>
        </w:rPr>
        <w:t xml:space="preserve">The Tanneries are on the left bank of the river </w:t>
      </w:r>
      <w:proofErr w:type="spellStart"/>
      <w:r w:rsidRPr="006E717F">
        <w:rPr>
          <w:rFonts w:ascii="Times New Roman" w:eastAsia="Times New Roman" w:hAnsi="Times New Roman" w:cs="Times New Roman"/>
          <w:sz w:val="24"/>
          <w:szCs w:val="24"/>
          <w:lang w:val="en-GB"/>
        </w:rPr>
        <w:t>Temo</w:t>
      </w:r>
      <w:proofErr w:type="spellEnd"/>
      <w:r w:rsidRPr="006E717F">
        <w:rPr>
          <w:rFonts w:ascii="Times New Roman" w:eastAsia="Times New Roman" w:hAnsi="Times New Roman" w:cs="Times New Roman"/>
          <w:sz w:val="24"/>
          <w:szCs w:val="24"/>
          <w:lang w:val="en-GB"/>
        </w:rPr>
        <w:t>, inside one of the buildings in “</w:t>
      </w:r>
      <w:proofErr w:type="spellStart"/>
      <w:r w:rsidRPr="006E717F">
        <w:rPr>
          <w:rFonts w:ascii="Times New Roman" w:eastAsia="Times New Roman" w:hAnsi="Times New Roman" w:cs="Times New Roman"/>
          <w:sz w:val="24"/>
          <w:szCs w:val="24"/>
          <w:lang w:val="en-GB"/>
        </w:rPr>
        <w:t>Sas</w:t>
      </w:r>
      <w:proofErr w:type="spellEnd"/>
      <w:r w:rsidRPr="006E717F">
        <w:rPr>
          <w:rFonts w:ascii="Times New Roman" w:eastAsia="Times New Roman" w:hAnsi="Times New Roman" w:cs="Times New Roman"/>
          <w:sz w:val="24"/>
          <w:szCs w:val="24"/>
          <w:lang w:val="en-GB"/>
        </w:rPr>
        <w:t xml:space="preserve"> </w:t>
      </w:r>
      <w:proofErr w:type="spellStart"/>
      <w:r w:rsidRPr="006E717F">
        <w:rPr>
          <w:rFonts w:ascii="Times New Roman" w:eastAsia="Times New Roman" w:hAnsi="Times New Roman" w:cs="Times New Roman"/>
          <w:sz w:val="24"/>
          <w:szCs w:val="24"/>
          <w:lang w:val="en-GB"/>
        </w:rPr>
        <w:t>Conzas</w:t>
      </w:r>
      <w:proofErr w:type="spellEnd"/>
      <w:r w:rsidRPr="006E717F">
        <w:rPr>
          <w:rFonts w:ascii="Times New Roman" w:eastAsia="Times New Roman" w:hAnsi="Times New Roman" w:cs="Times New Roman"/>
          <w:sz w:val="24"/>
          <w:szCs w:val="24"/>
          <w:lang w:val="en-GB"/>
        </w:rPr>
        <w:t xml:space="preserve">”, the area where the leather tanning industry developed. </w:t>
      </w:r>
    </w:p>
    <w:p w14:paraId="00000004" w14:textId="77777777" w:rsidR="004E33D0" w:rsidRPr="006E717F" w:rsidRDefault="00205CDE" w:rsidP="006E717F">
      <w:pPr>
        <w:pBdr>
          <w:top w:val="nil"/>
          <w:left w:val="nil"/>
          <w:bottom w:val="nil"/>
          <w:right w:val="nil"/>
          <w:between w:val="nil"/>
        </w:pBdr>
        <w:spacing w:after="0" w:line="240" w:lineRule="auto"/>
        <w:ind w:firstLine="567"/>
        <w:jc w:val="both"/>
        <w:rPr>
          <w:rFonts w:ascii="Times New Roman" w:eastAsia="Times New Roman" w:hAnsi="Times New Roman" w:cs="Times New Roman"/>
          <w:sz w:val="24"/>
          <w:szCs w:val="24"/>
          <w:lang w:val="en-GB"/>
        </w:rPr>
      </w:pPr>
      <w:r w:rsidRPr="006E717F">
        <w:rPr>
          <w:rFonts w:ascii="Times New Roman" w:eastAsia="Times New Roman" w:hAnsi="Times New Roman" w:cs="Times New Roman"/>
          <w:sz w:val="24"/>
          <w:szCs w:val="24"/>
          <w:lang w:val="en-GB"/>
        </w:rPr>
        <w:t xml:space="preserve">This </w:t>
      </w:r>
      <w:r w:rsidRPr="006E717F">
        <w:rPr>
          <w:rFonts w:ascii="Times New Roman" w:eastAsia="Times New Roman" w:hAnsi="Times New Roman" w:cs="Times New Roman"/>
          <w:sz w:val="24"/>
          <w:szCs w:val="24"/>
          <w:highlight w:val="white"/>
          <w:lang w:val="en-GB"/>
        </w:rPr>
        <w:t xml:space="preserve">complex </w:t>
      </w:r>
      <w:r w:rsidRPr="006E717F">
        <w:rPr>
          <w:rFonts w:ascii="Times New Roman" w:eastAsia="Times New Roman" w:hAnsi="Times New Roman" w:cs="Times New Roman"/>
          <w:sz w:val="24"/>
          <w:szCs w:val="24"/>
          <w:lang w:val="en-GB"/>
        </w:rPr>
        <w:t xml:space="preserve">was built next to the river since tanning needed a large amount of water, even outside of the town walls, in order to prevent the </w:t>
      </w:r>
      <w:r w:rsidRPr="006E717F">
        <w:rPr>
          <w:rFonts w:ascii="Times New Roman" w:hAnsi="Times New Roman" w:cs="Times New Roman"/>
          <w:sz w:val="24"/>
          <w:szCs w:val="24"/>
          <w:lang w:val="en-GB"/>
        </w:rPr>
        <w:t>unpleasant</w:t>
      </w:r>
      <w:r w:rsidRPr="006E717F">
        <w:rPr>
          <w:rFonts w:ascii="Times New Roman" w:eastAsia="Times New Roman" w:hAnsi="Times New Roman" w:cs="Times New Roman"/>
          <w:sz w:val="24"/>
          <w:szCs w:val="24"/>
          <w:lang w:val="en-GB"/>
        </w:rPr>
        <w:t xml:space="preserve"> tanning smells</w:t>
      </w:r>
      <w:r w:rsidRPr="006E717F">
        <w:rPr>
          <w:rFonts w:ascii="Times New Roman" w:hAnsi="Times New Roman" w:cs="Times New Roman"/>
          <w:sz w:val="24"/>
          <w:szCs w:val="24"/>
          <w:lang w:val="en-GB"/>
        </w:rPr>
        <w:t xml:space="preserve"> </w:t>
      </w:r>
      <w:r w:rsidRPr="006E717F">
        <w:rPr>
          <w:rFonts w:ascii="Times New Roman" w:eastAsia="Times New Roman" w:hAnsi="Times New Roman" w:cs="Times New Roman"/>
          <w:sz w:val="24"/>
          <w:szCs w:val="24"/>
          <w:lang w:val="en-GB"/>
        </w:rPr>
        <w:t>from spreading to the town.</w:t>
      </w:r>
    </w:p>
    <w:p w14:paraId="00000005" w14:textId="77777777" w:rsidR="004E33D0" w:rsidRPr="006E717F" w:rsidRDefault="00205CDE" w:rsidP="006E717F">
      <w:pPr>
        <w:pBdr>
          <w:top w:val="nil"/>
          <w:left w:val="nil"/>
          <w:bottom w:val="nil"/>
          <w:right w:val="nil"/>
          <w:between w:val="nil"/>
        </w:pBdr>
        <w:spacing w:after="0" w:line="240" w:lineRule="auto"/>
        <w:ind w:firstLine="567"/>
        <w:jc w:val="both"/>
        <w:rPr>
          <w:rFonts w:ascii="Times New Roman" w:eastAsia="Times New Roman" w:hAnsi="Times New Roman" w:cs="Times New Roman"/>
          <w:sz w:val="24"/>
          <w:szCs w:val="24"/>
          <w:lang w:val="en-GB"/>
        </w:rPr>
      </w:pPr>
      <w:r w:rsidRPr="006E717F">
        <w:rPr>
          <w:rFonts w:ascii="Times New Roman" w:eastAsia="Times New Roman" w:hAnsi="Times New Roman" w:cs="Times New Roman"/>
          <w:sz w:val="24"/>
          <w:szCs w:val="24"/>
          <w:lang w:val="en-GB"/>
        </w:rPr>
        <w:t>Leather tanning was one of the most important businesses in town, thanks</w:t>
      </w:r>
      <w:r w:rsidRPr="006E717F">
        <w:rPr>
          <w:rFonts w:ascii="Times New Roman" w:eastAsia="Times New Roman" w:hAnsi="Times New Roman" w:cs="Times New Roman"/>
          <w:sz w:val="24"/>
          <w:szCs w:val="24"/>
          <w:lang w:val="en-GB"/>
        </w:rPr>
        <w:t xml:space="preserve"> to which </w:t>
      </w:r>
      <w:proofErr w:type="spellStart"/>
      <w:r w:rsidRPr="006E717F">
        <w:rPr>
          <w:rFonts w:ascii="Times New Roman" w:eastAsia="Times New Roman" w:hAnsi="Times New Roman" w:cs="Times New Roman"/>
          <w:sz w:val="24"/>
          <w:szCs w:val="24"/>
          <w:lang w:val="en-GB"/>
        </w:rPr>
        <w:t>Bosa</w:t>
      </w:r>
      <w:proofErr w:type="spellEnd"/>
      <w:r w:rsidRPr="006E717F">
        <w:rPr>
          <w:rFonts w:ascii="Times New Roman" w:eastAsia="Times New Roman" w:hAnsi="Times New Roman" w:cs="Times New Roman"/>
          <w:sz w:val="24"/>
          <w:szCs w:val="24"/>
          <w:lang w:val="en-GB"/>
        </w:rPr>
        <w:t xml:space="preserve"> experienced a long period of economic expansion and </w:t>
      </w:r>
      <w:r w:rsidRPr="006E717F">
        <w:rPr>
          <w:rFonts w:ascii="Times New Roman" w:hAnsi="Times New Roman" w:cs="Times New Roman"/>
          <w:sz w:val="24"/>
          <w:szCs w:val="24"/>
          <w:lang w:val="en-GB"/>
        </w:rPr>
        <w:t>population</w:t>
      </w:r>
      <w:r w:rsidRPr="006E717F">
        <w:rPr>
          <w:rFonts w:ascii="Times New Roman" w:eastAsia="Times New Roman" w:hAnsi="Times New Roman" w:cs="Times New Roman"/>
          <w:sz w:val="24"/>
          <w:szCs w:val="24"/>
          <w:lang w:val="en-GB"/>
        </w:rPr>
        <w:t xml:space="preserve"> </w:t>
      </w:r>
      <w:r w:rsidRPr="006E717F">
        <w:rPr>
          <w:rFonts w:ascii="Times New Roman" w:hAnsi="Times New Roman" w:cs="Times New Roman"/>
          <w:sz w:val="24"/>
          <w:szCs w:val="24"/>
          <w:lang w:val="en-GB"/>
        </w:rPr>
        <w:t>growth</w:t>
      </w:r>
      <w:r w:rsidRPr="006E717F">
        <w:rPr>
          <w:rFonts w:ascii="Times New Roman" w:eastAsia="Times New Roman" w:hAnsi="Times New Roman" w:cs="Times New Roman"/>
          <w:sz w:val="24"/>
          <w:szCs w:val="24"/>
          <w:lang w:val="en-GB"/>
        </w:rPr>
        <w:t>.</w:t>
      </w:r>
    </w:p>
    <w:p w14:paraId="00000006" w14:textId="77777777" w:rsidR="004E33D0" w:rsidRPr="006E717F" w:rsidRDefault="00205CDE" w:rsidP="006E717F">
      <w:pPr>
        <w:pBdr>
          <w:top w:val="nil"/>
          <w:left w:val="nil"/>
          <w:bottom w:val="nil"/>
          <w:right w:val="nil"/>
          <w:between w:val="nil"/>
        </w:pBdr>
        <w:spacing w:after="0" w:line="240" w:lineRule="auto"/>
        <w:ind w:firstLine="567"/>
        <w:jc w:val="both"/>
        <w:rPr>
          <w:rFonts w:ascii="Times New Roman" w:eastAsia="Times New Roman" w:hAnsi="Times New Roman" w:cs="Times New Roman"/>
          <w:sz w:val="24"/>
          <w:szCs w:val="24"/>
          <w:lang w:val="en-GB"/>
        </w:rPr>
      </w:pPr>
      <w:r w:rsidRPr="006E717F">
        <w:rPr>
          <w:rFonts w:ascii="Times New Roman" w:eastAsia="Times New Roman" w:hAnsi="Times New Roman" w:cs="Times New Roman"/>
          <w:sz w:val="24"/>
          <w:szCs w:val="24"/>
          <w:lang w:val="en-GB"/>
        </w:rPr>
        <w:t>The buildings had a very similar architectural typology: a large space at ground level</w:t>
      </w:r>
      <w:r w:rsidRPr="006E717F">
        <w:rPr>
          <w:rFonts w:ascii="Times New Roman" w:hAnsi="Times New Roman" w:cs="Times New Roman"/>
          <w:sz w:val="24"/>
          <w:szCs w:val="24"/>
          <w:lang w:val="en-GB"/>
        </w:rPr>
        <w:t xml:space="preserve"> for the actual tanning phase,</w:t>
      </w:r>
      <w:r w:rsidRPr="006E717F">
        <w:rPr>
          <w:rFonts w:ascii="Times New Roman" w:eastAsia="Times New Roman" w:hAnsi="Times New Roman" w:cs="Times New Roman"/>
          <w:sz w:val="24"/>
          <w:szCs w:val="24"/>
          <w:lang w:val="en-GB"/>
        </w:rPr>
        <w:t xml:space="preserve"> with</w:t>
      </w:r>
      <w:r w:rsidRPr="006E717F">
        <w:rPr>
          <w:rFonts w:ascii="Times New Roman" w:hAnsi="Times New Roman" w:cs="Times New Roman"/>
          <w:sz w:val="24"/>
          <w:szCs w:val="24"/>
          <w:lang w:val="en-GB"/>
        </w:rPr>
        <w:t xml:space="preserve"> </w:t>
      </w:r>
      <w:r w:rsidRPr="006E717F">
        <w:rPr>
          <w:rFonts w:ascii="Times New Roman" w:eastAsia="Times New Roman" w:hAnsi="Times New Roman" w:cs="Times New Roman"/>
          <w:sz w:val="24"/>
          <w:szCs w:val="24"/>
          <w:lang w:val="en-GB"/>
        </w:rPr>
        <w:t>masonry tanks covered with oak or chestnut wood;</w:t>
      </w:r>
      <w:r w:rsidRPr="006E717F">
        <w:rPr>
          <w:rFonts w:ascii="Times New Roman" w:eastAsia="Times New Roman" w:hAnsi="Times New Roman" w:cs="Times New Roman"/>
          <w:sz w:val="24"/>
          <w:szCs w:val="24"/>
          <w:lang w:val="en-GB"/>
        </w:rPr>
        <w:t xml:space="preserve"> a dry and ventilated space on the first floor </w:t>
      </w:r>
      <w:r w:rsidRPr="006E717F">
        <w:rPr>
          <w:rFonts w:ascii="Times New Roman" w:hAnsi="Times New Roman" w:cs="Times New Roman"/>
          <w:sz w:val="24"/>
          <w:szCs w:val="24"/>
          <w:lang w:val="en-GB"/>
        </w:rPr>
        <w:t>thanks</w:t>
      </w:r>
      <w:r w:rsidRPr="006E717F">
        <w:rPr>
          <w:rFonts w:ascii="Times New Roman" w:eastAsia="Times New Roman" w:hAnsi="Times New Roman" w:cs="Times New Roman"/>
          <w:sz w:val="24"/>
          <w:szCs w:val="24"/>
          <w:lang w:val="en-GB"/>
        </w:rPr>
        <w:t xml:space="preserve"> to the big windows, necessary for the finishing phase, and a double-pitched roof.</w:t>
      </w:r>
    </w:p>
    <w:p w14:paraId="0000000B" w14:textId="38D47893" w:rsidR="004E33D0" w:rsidRPr="006E717F" w:rsidRDefault="00205CDE" w:rsidP="006E717F">
      <w:pPr>
        <w:pBdr>
          <w:top w:val="nil"/>
          <w:left w:val="nil"/>
          <w:bottom w:val="nil"/>
          <w:right w:val="nil"/>
          <w:between w:val="nil"/>
        </w:pBdr>
        <w:spacing w:after="0" w:line="240" w:lineRule="auto"/>
        <w:ind w:firstLine="567"/>
        <w:jc w:val="both"/>
        <w:rPr>
          <w:rFonts w:ascii="Times New Roman" w:eastAsia="Times New Roman" w:hAnsi="Times New Roman" w:cs="Times New Roman"/>
          <w:sz w:val="24"/>
          <w:szCs w:val="24"/>
          <w:lang w:val="en-GB"/>
        </w:rPr>
      </w:pPr>
      <w:r w:rsidRPr="006E717F">
        <w:rPr>
          <w:rFonts w:ascii="Times New Roman" w:eastAsia="Times New Roman" w:hAnsi="Times New Roman" w:cs="Times New Roman"/>
          <w:sz w:val="24"/>
          <w:szCs w:val="24"/>
          <w:lang w:val="en-GB"/>
        </w:rPr>
        <w:t>In the 1800s, the leather that had to be processed came from local slaughterhouses and from different parts of Sardinia.</w:t>
      </w:r>
      <w:r w:rsidRPr="006E717F">
        <w:rPr>
          <w:rFonts w:ascii="Times New Roman" w:eastAsia="Times New Roman" w:hAnsi="Times New Roman" w:cs="Times New Roman"/>
          <w:sz w:val="24"/>
          <w:szCs w:val="24"/>
          <w:lang w:val="en-GB"/>
        </w:rPr>
        <w:t xml:space="preserve"> In the Post-World War II period, leather from Africa was also used, as it was considered top quality leather from oxen, cows, bulls, calves, steers and lambs.</w:t>
      </w:r>
    </w:p>
    <w:p w14:paraId="0000000C"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r w:rsidRPr="006E717F">
        <w:rPr>
          <w:rFonts w:ascii="Times New Roman" w:hAnsi="Times New Roman" w:cs="Times New Roman"/>
          <w:sz w:val="24"/>
          <w:szCs w:val="24"/>
          <w:lang w:val="en-GB"/>
        </w:rPr>
        <w:t>During the 19th century, the method of the ‘slow tanning’ was employed to tan animal skins, which lasted 6 months and was subdivided into three phases:</w:t>
      </w:r>
    </w:p>
    <w:p w14:paraId="0000000D" w14:textId="77777777" w:rsidR="004E33D0" w:rsidRPr="006E717F" w:rsidRDefault="004E33D0" w:rsidP="006E717F">
      <w:pPr>
        <w:spacing w:after="0" w:line="240" w:lineRule="auto"/>
        <w:ind w:firstLine="567"/>
        <w:jc w:val="both"/>
        <w:rPr>
          <w:rFonts w:ascii="Times New Roman" w:hAnsi="Times New Roman" w:cs="Times New Roman"/>
          <w:sz w:val="24"/>
          <w:szCs w:val="24"/>
          <w:lang w:val="en-GB"/>
        </w:rPr>
      </w:pPr>
    </w:p>
    <w:p w14:paraId="00000010" w14:textId="4D70054B" w:rsidR="004E33D0" w:rsidRPr="006E717F" w:rsidRDefault="00205CDE" w:rsidP="006E717F">
      <w:pPr>
        <w:numPr>
          <w:ilvl w:val="0"/>
          <w:numId w:val="1"/>
        </w:numPr>
        <w:spacing w:after="0" w:line="240" w:lineRule="auto"/>
        <w:ind w:left="0" w:firstLine="284"/>
        <w:jc w:val="both"/>
        <w:rPr>
          <w:rFonts w:ascii="Times New Roman" w:hAnsi="Times New Roman" w:cs="Times New Roman"/>
          <w:sz w:val="24"/>
          <w:szCs w:val="24"/>
          <w:lang w:val="en-GB"/>
        </w:rPr>
      </w:pPr>
      <w:r w:rsidRPr="006E717F">
        <w:rPr>
          <w:rFonts w:ascii="Times New Roman" w:hAnsi="Times New Roman" w:cs="Times New Roman"/>
          <w:sz w:val="24"/>
          <w:szCs w:val="24"/>
          <w:lang w:val="en-GB"/>
        </w:rPr>
        <w:t>Pre-tanning: during the soaking stage, the dried animal skins were immersed in large tanks containing w</w:t>
      </w:r>
      <w:r w:rsidRPr="006E717F">
        <w:rPr>
          <w:rFonts w:ascii="Times New Roman" w:hAnsi="Times New Roman" w:cs="Times New Roman"/>
          <w:sz w:val="24"/>
          <w:szCs w:val="24"/>
          <w:lang w:val="en-GB"/>
        </w:rPr>
        <w:t xml:space="preserve">ater and baking soda in order to remove impurities. The skins were then put into a lime pit filled with water and lime itself, so that they would lose part of the fur. Afterwards, the skins were placed over a stand and shaved by using a curved non-cutting </w:t>
      </w:r>
      <w:r w:rsidRPr="006E717F">
        <w:rPr>
          <w:rFonts w:ascii="Times New Roman" w:hAnsi="Times New Roman" w:cs="Times New Roman"/>
          <w:sz w:val="24"/>
          <w:szCs w:val="24"/>
          <w:lang w:val="en-GB"/>
        </w:rPr>
        <w:t xml:space="preserve">knife. Subsequently, fleshing took place using long sharp knives, through which the remaining pieces of flesh were removed.  Then, the skins were purged with dog excrements, in order to make them more elastic and flexible and remove the lime. </w:t>
      </w:r>
    </w:p>
    <w:p w14:paraId="00000011" w14:textId="77777777" w:rsidR="004E33D0" w:rsidRPr="006E717F" w:rsidRDefault="00205CDE" w:rsidP="006E717F">
      <w:pPr>
        <w:spacing w:after="0" w:line="240" w:lineRule="auto"/>
        <w:ind w:firstLine="284"/>
        <w:jc w:val="both"/>
        <w:rPr>
          <w:rFonts w:ascii="Times New Roman" w:hAnsi="Times New Roman" w:cs="Times New Roman"/>
          <w:sz w:val="24"/>
          <w:szCs w:val="24"/>
          <w:lang w:val="en-GB"/>
        </w:rPr>
      </w:pPr>
      <w:r w:rsidRPr="006E717F">
        <w:rPr>
          <w:rFonts w:ascii="Times New Roman" w:hAnsi="Times New Roman" w:cs="Times New Roman"/>
          <w:sz w:val="24"/>
          <w:szCs w:val="24"/>
          <w:lang w:val="en-GB"/>
        </w:rPr>
        <w:t>2.</w:t>
      </w:r>
      <w:r w:rsidRPr="006E717F">
        <w:rPr>
          <w:rFonts w:ascii="Times New Roman" w:hAnsi="Times New Roman" w:cs="Times New Roman"/>
          <w:sz w:val="24"/>
          <w:szCs w:val="24"/>
          <w:lang w:val="en-GB"/>
        </w:rPr>
        <w:t xml:space="preserve">     </w:t>
      </w:r>
      <w:r w:rsidRPr="006E717F">
        <w:rPr>
          <w:rFonts w:ascii="Times New Roman" w:hAnsi="Times New Roman" w:cs="Times New Roman"/>
          <w:sz w:val="24"/>
          <w:szCs w:val="24"/>
          <w:lang w:val="en-GB"/>
        </w:rPr>
        <w:t xml:space="preserve">Tanning and scouring stage: after being cleaned, the skins were immersed again in water and scraped with special knives with wooden handles and sharp stone blades. The skins inside the tanks were separated through bark layers and blocked with wooden corks </w:t>
      </w:r>
      <w:r w:rsidRPr="006E717F">
        <w:rPr>
          <w:rFonts w:ascii="Times New Roman" w:hAnsi="Times New Roman" w:cs="Times New Roman"/>
          <w:sz w:val="24"/>
          <w:szCs w:val="24"/>
          <w:lang w:val="en-GB"/>
        </w:rPr>
        <w:t>where weights were positioned to prevent air bubbles.</w:t>
      </w:r>
    </w:p>
    <w:p w14:paraId="00000013" w14:textId="2E10A74D" w:rsidR="004E33D0" w:rsidRDefault="00205CDE" w:rsidP="006E717F">
      <w:pPr>
        <w:spacing w:after="0" w:line="240" w:lineRule="auto"/>
        <w:ind w:firstLine="284"/>
        <w:jc w:val="both"/>
        <w:rPr>
          <w:rFonts w:ascii="Times New Roman" w:hAnsi="Times New Roman" w:cs="Times New Roman"/>
          <w:sz w:val="24"/>
          <w:szCs w:val="24"/>
          <w:lang w:val="en-GB"/>
        </w:rPr>
      </w:pPr>
      <w:r w:rsidRPr="006E717F">
        <w:rPr>
          <w:rFonts w:ascii="Times New Roman" w:hAnsi="Times New Roman" w:cs="Times New Roman"/>
          <w:sz w:val="24"/>
          <w:szCs w:val="24"/>
          <w:lang w:val="en-GB"/>
        </w:rPr>
        <w:t>3.</w:t>
      </w:r>
      <w:r w:rsidRPr="006E717F">
        <w:rPr>
          <w:rFonts w:ascii="Times New Roman" w:hAnsi="Times New Roman" w:cs="Times New Roman"/>
          <w:sz w:val="24"/>
          <w:szCs w:val="24"/>
          <w:lang w:val="en-GB"/>
        </w:rPr>
        <w:t xml:space="preserve">     </w:t>
      </w:r>
      <w:r w:rsidRPr="006E717F">
        <w:rPr>
          <w:rFonts w:ascii="Times New Roman" w:hAnsi="Times New Roman" w:cs="Times New Roman"/>
          <w:sz w:val="24"/>
          <w:szCs w:val="24"/>
          <w:lang w:val="en-GB"/>
        </w:rPr>
        <w:t>Drying and finishing stage: the drained skins were hung to the ceiling beams and they were positioned in a way that allowed the air to flow. Afterwards they were placed on a marble table. The inn</w:t>
      </w:r>
      <w:r w:rsidRPr="006E717F">
        <w:rPr>
          <w:rFonts w:ascii="Times New Roman" w:hAnsi="Times New Roman" w:cs="Times New Roman"/>
          <w:sz w:val="24"/>
          <w:szCs w:val="24"/>
          <w:lang w:val="en-GB"/>
        </w:rPr>
        <w:t>er side of the skins (called “</w:t>
      </w:r>
      <w:proofErr w:type="gramStart"/>
      <w:r w:rsidRPr="006E717F">
        <w:rPr>
          <w:rFonts w:ascii="Times New Roman" w:hAnsi="Times New Roman" w:cs="Times New Roman"/>
          <w:sz w:val="24"/>
          <w:szCs w:val="24"/>
          <w:lang w:val="en-GB"/>
        </w:rPr>
        <w:t>a carne</w:t>
      </w:r>
      <w:proofErr w:type="gramEnd"/>
      <w:r w:rsidRPr="006E717F">
        <w:rPr>
          <w:rFonts w:ascii="Times New Roman" w:hAnsi="Times New Roman" w:cs="Times New Roman"/>
          <w:sz w:val="24"/>
          <w:szCs w:val="24"/>
          <w:lang w:val="en-GB"/>
        </w:rPr>
        <w:t>”) was rubbed with a fabric pad soaked with tuna oil and beef fat. The drying process only took 5 minutes. The dried skins were moistened and placed on a marble table to be ironed: first the side called “</w:t>
      </w:r>
      <w:proofErr w:type="spellStart"/>
      <w:r w:rsidRPr="006E717F">
        <w:rPr>
          <w:rFonts w:ascii="Times New Roman" w:hAnsi="Times New Roman" w:cs="Times New Roman"/>
          <w:sz w:val="24"/>
          <w:szCs w:val="24"/>
          <w:lang w:val="en-GB"/>
        </w:rPr>
        <w:t>fiore</w:t>
      </w:r>
      <w:proofErr w:type="spellEnd"/>
      <w:r w:rsidRPr="006E717F">
        <w:rPr>
          <w:rFonts w:ascii="Times New Roman" w:hAnsi="Times New Roman" w:cs="Times New Roman"/>
          <w:sz w:val="24"/>
          <w:szCs w:val="24"/>
          <w:lang w:val="en-GB"/>
        </w:rPr>
        <w:t xml:space="preserve">” (grain) </w:t>
      </w:r>
      <w:r w:rsidRPr="006E717F">
        <w:rPr>
          <w:rFonts w:ascii="Times New Roman" w:hAnsi="Times New Roman" w:cs="Times New Roman"/>
          <w:sz w:val="24"/>
          <w:szCs w:val="24"/>
          <w:lang w:val="en-GB"/>
        </w:rPr>
        <w:t>with the “</w:t>
      </w:r>
      <w:proofErr w:type="spellStart"/>
      <w:r w:rsidRPr="006E717F">
        <w:rPr>
          <w:rFonts w:ascii="Times New Roman" w:hAnsi="Times New Roman" w:cs="Times New Roman"/>
          <w:sz w:val="24"/>
          <w:szCs w:val="24"/>
          <w:lang w:val="en-GB"/>
        </w:rPr>
        <w:t>stira</w:t>
      </w:r>
      <w:proofErr w:type="spellEnd"/>
      <w:r w:rsidRPr="006E717F">
        <w:rPr>
          <w:rFonts w:ascii="Times New Roman" w:hAnsi="Times New Roman" w:cs="Times New Roman"/>
          <w:sz w:val="24"/>
          <w:szCs w:val="24"/>
          <w:lang w:val="en-GB"/>
        </w:rPr>
        <w:t xml:space="preserve"> di </w:t>
      </w:r>
      <w:proofErr w:type="spellStart"/>
      <w:r w:rsidRPr="006E717F">
        <w:rPr>
          <w:rFonts w:ascii="Times New Roman" w:hAnsi="Times New Roman" w:cs="Times New Roman"/>
          <w:sz w:val="24"/>
          <w:szCs w:val="24"/>
          <w:lang w:val="en-GB"/>
        </w:rPr>
        <w:t>vetro</w:t>
      </w:r>
      <w:proofErr w:type="spellEnd"/>
      <w:r w:rsidRPr="006E717F">
        <w:rPr>
          <w:rFonts w:ascii="Times New Roman" w:hAnsi="Times New Roman" w:cs="Times New Roman"/>
          <w:sz w:val="24"/>
          <w:szCs w:val="24"/>
          <w:lang w:val="en-GB"/>
        </w:rPr>
        <w:t>”, and then the side called “carne” (the flesh side) with the “</w:t>
      </w:r>
      <w:proofErr w:type="spellStart"/>
      <w:r w:rsidRPr="006E717F">
        <w:rPr>
          <w:rFonts w:ascii="Times New Roman" w:hAnsi="Times New Roman" w:cs="Times New Roman"/>
          <w:sz w:val="24"/>
          <w:szCs w:val="24"/>
          <w:lang w:val="en-GB"/>
        </w:rPr>
        <w:t>stira</w:t>
      </w:r>
      <w:proofErr w:type="spellEnd"/>
      <w:r w:rsidRPr="006E717F">
        <w:rPr>
          <w:rFonts w:ascii="Times New Roman" w:hAnsi="Times New Roman" w:cs="Times New Roman"/>
          <w:sz w:val="24"/>
          <w:szCs w:val="24"/>
          <w:lang w:val="en-GB"/>
        </w:rPr>
        <w:t xml:space="preserve"> in </w:t>
      </w:r>
      <w:proofErr w:type="spellStart"/>
      <w:r w:rsidRPr="006E717F">
        <w:rPr>
          <w:rFonts w:ascii="Times New Roman" w:hAnsi="Times New Roman" w:cs="Times New Roman"/>
          <w:sz w:val="24"/>
          <w:szCs w:val="24"/>
          <w:lang w:val="en-GB"/>
        </w:rPr>
        <w:t>rame</w:t>
      </w:r>
      <w:proofErr w:type="spellEnd"/>
      <w:r w:rsidRPr="006E717F">
        <w:rPr>
          <w:rFonts w:ascii="Times New Roman" w:hAnsi="Times New Roman" w:cs="Times New Roman"/>
          <w:sz w:val="24"/>
          <w:szCs w:val="24"/>
          <w:lang w:val="en-GB"/>
        </w:rPr>
        <w:t>”.</w:t>
      </w:r>
    </w:p>
    <w:p w14:paraId="4FEEF2B7" w14:textId="77777777" w:rsidR="006E717F" w:rsidRPr="006E717F" w:rsidRDefault="006E717F" w:rsidP="006E717F">
      <w:pPr>
        <w:spacing w:after="0" w:line="240" w:lineRule="auto"/>
        <w:ind w:firstLine="284"/>
        <w:jc w:val="both"/>
        <w:rPr>
          <w:rFonts w:ascii="Times New Roman" w:hAnsi="Times New Roman" w:cs="Times New Roman"/>
          <w:sz w:val="24"/>
          <w:szCs w:val="24"/>
          <w:lang w:val="en-GB"/>
        </w:rPr>
      </w:pPr>
      <w:bookmarkStart w:id="0" w:name="_GoBack"/>
      <w:bookmarkEnd w:id="0"/>
    </w:p>
    <w:p w14:paraId="00000014" w14:textId="77777777" w:rsidR="004E33D0" w:rsidRPr="006E717F" w:rsidRDefault="00205CDE" w:rsidP="006E717F">
      <w:pPr>
        <w:spacing w:after="0" w:line="240" w:lineRule="auto"/>
        <w:ind w:firstLine="567"/>
        <w:jc w:val="both"/>
        <w:rPr>
          <w:rFonts w:ascii="Times New Roman" w:hAnsi="Times New Roman" w:cs="Times New Roman"/>
          <w:sz w:val="24"/>
          <w:szCs w:val="24"/>
          <w:highlight w:val="yellow"/>
          <w:lang w:val="en-GB"/>
        </w:rPr>
      </w:pPr>
      <w:r w:rsidRPr="006E717F">
        <w:rPr>
          <w:rFonts w:ascii="Times New Roman" w:hAnsi="Times New Roman" w:cs="Times New Roman"/>
          <w:sz w:val="24"/>
          <w:szCs w:val="24"/>
          <w:lang w:val="en-GB"/>
        </w:rPr>
        <w:t>After the shaving phase, the skins were softened on both sides through a cork plane and then coated with animal fat, soft soap and wax to make it shine.</w:t>
      </w:r>
      <w:r w:rsidRPr="006E717F">
        <w:rPr>
          <w:rFonts w:ascii="Times New Roman" w:hAnsi="Times New Roman" w:cs="Times New Roman"/>
          <w:sz w:val="24"/>
          <w:szCs w:val="24"/>
          <w:lang w:val="en-GB"/>
        </w:rPr>
        <w:t xml:space="preserve"> Then the skins were pressed with crystal to restore their original colour. Lastly, leathers were selected according to their quality: they were classified as </w:t>
      </w:r>
      <w:r w:rsidRPr="006E717F">
        <w:rPr>
          <w:rFonts w:ascii="Times New Roman" w:hAnsi="Times New Roman" w:cs="Times New Roman"/>
          <w:sz w:val="24"/>
          <w:szCs w:val="24"/>
          <w:highlight w:val="yellow"/>
          <w:lang w:val="en-GB"/>
        </w:rPr>
        <w:t>first, second and third choice.</w:t>
      </w:r>
    </w:p>
    <w:p w14:paraId="2E533705" w14:textId="77777777" w:rsidR="006E717F" w:rsidRPr="006E717F" w:rsidRDefault="006E717F" w:rsidP="006E717F">
      <w:pPr>
        <w:spacing w:after="0" w:line="240" w:lineRule="auto"/>
        <w:ind w:firstLine="567"/>
        <w:jc w:val="both"/>
        <w:rPr>
          <w:rFonts w:ascii="Times New Roman" w:hAnsi="Times New Roman" w:cs="Times New Roman"/>
          <w:sz w:val="24"/>
          <w:szCs w:val="24"/>
          <w:lang w:val="en-GB"/>
        </w:rPr>
      </w:pPr>
    </w:p>
    <w:p w14:paraId="4C47BC7F" w14:textId="77777777" w:rsidR="006E717F" w:rsidRPr="006E717F" w:rsidRDefault="006E717F" w:rsidP="006E717F">
      <w:pPr>
        <w:spacing w:after="0" w:line="240" w:lineRule="auto"/>
        <w:ind w:firstLine="567"/>
        <w:jc w:val="both"/>
        <w:rPr>
          <w:rFonts w:ascii="Times New Roman" w:hAnsi="Times New Roman" w:cs="Times New Roman"/>
          <w:sz w:val="24"/>
          <w:szCs w:val="24"/>
          <w:lang w:val="en-GB"/>
        </w:rPr>
      </w:pPr>
    </w:p>
    <w:p w14:paraId="00000018" w14:textId="49729840" w:rsidR="004E33D0" w:rsidRPr="006E717F" w:rsidRDefault="00205CDE" w:rsidP="006E717F">
      <w:pPr>
        <w:spacing w:after="0" w:line="240" w:lineRule="auto"/>
        <w:ind w:firstLine="567"/>
        <w:jc w:val="both"/>
        <w:rPr>
          <w:rFonts w:ascii="Times New Roman" w:hAnsi="Times New Roman" w:cs="Times New Roman"/>
          <w:sz w:val="24"/>
          <w:szCs w:val="24"/>
          <w:lang w:val="en-GB"/>
        </w:rPr>
      </w:pPr>
      <w:r w:rsidRPr="006E717F">
        <w:rPr>
          <w:rFonts w:ascii="Times New Roman" w:hAnsi="Times New Roman" w:cs="Times New Roman"/>
          <w:sz w:val="24"/>
          <w:szCs w:val="24"/>
          <w:lang w:val="en-GB"/>
        </w:rPr>
        <w:t xml:space="preserve">In 1920, the </w:t>
      </w:r>
      <w:proofErr w:type="spellStart"/>
      <w:r w:rsidRPr="006E717F">
        <w:rPr>
          <w:rFonts w:ascii="Times New Roman" w:hAnsi="Times New Roman" w:cs="Times New Roman"/>
          <w:sz w:val="24"/>
          <w:szCs w:val="24"/>
          <w:lang w:val="en-GB"/>
        </w:rPr>
        <w:t>Sanna-Mocci</w:t>
      </w:r>
      <w:proofErr w:type="spellEnd"/>
      <w:r w:rsidRPr="006E717F">
        <w:rPr>
          <w:rFonts w:ascii="Times New Roman" w:hAnsi="Times New Roman" w:cs="Times New Roman"/>
          <w:sz w:val="24"/>
          <w:szCs w:val="24"/>
          <w:lang w:val="en-GB"/>
        </w:rPr>
        <w:t xml:space="preserve"> Brothers Tannery adopted the “</w:t>
      </w:r>
      <w:r w:rsidRPr="006E717F">
        <w:rPr>
          <w:rFonts w:ascii="Times New Roman" w:hAnsi="Times New Roman" w:cs="Times New Roman"/>
          <w:sz w:val="24"/>
          <w:szCs w:val="24"/>
          <w:lang w:val="en-GB"/>
        </w:rPr>
        <w:t>fast tanning” method: this cycle lasted only 45 days, thanks to the introduction of electricity and to the purchase of new machinery.</w:t>
      </w:r>
    </w:p>
    <w:p w14:paraId="00000019" w14:textId="77777777" w:rsidR="004E33D0" w:rsidRPr="006E717F" w:rsidRDefault="00205CDE" w:rsidP="006E717F">
      <w:pPr>
        <w:spacing w:after="0" w:line="240" w:lineRule="auto"/>
        <w:ind w:firstLine="567"/>
        <w:jc w:val="both"/>
        <w:rPr>
          <w:rFonts w:ascii="Times New Roman" w:hAnsi="Times New Roman" w:cs="Times New Roman"/>
          <w:sz w:val="24"/>
          <w:szCs w:val="24"/>
          <w:highlight w:val="yellow"/>
          <w:lang w:val="en-GB"/>
        </w:rPr>
      </w:pPr>
      <w:bookmarkStart w:id="1" w:name="_heading=h.qvhosd1s353x" w:colFirst="0" w:colLast="0"/>
      <w:bookmarkEnd w:id="1"/>
      <w:r w:rsidRPr="006E717F">
        <w:rPr>
          <w:rFonts w:ascii="Times New Roman" w:hAnsi="Times New Roman" w:cs="Times New Roman"/>
          <w:sz w:val="24"/>
          <w:szCs w:val="24"/>
          <w:lang w:val="en-GB"/>
        </w:rPr>
        <w:t xml:space="preserve">The processing stages were 3: the salt-dried skins were introduced in a drum for rinsing and cleaning. </w:t>
      </w:r>
      <w:r w:rsidRPr="006E717F">
        <w:rPr>
          <w:rFonts w:ascii="Times New Roman" w:hAnsi="Times New Roman" w:cs="Times New Roman"/>
          <w:sz w:val="24"/>
          <w:szCs w:val="24"/>
          <w:highlight w:val="yellow"/>
          <w:lang w:val="en-GB"/>
        </w:rPr>
        <w:t>The drum, or “</w:t>
      </w:r>
      <w:proofErr w:type="spellStart"/>
      <w:r w:rsidRPr="006E717F">
        <w:rPr>
          <w:rFonts w:ascii="Times New Roman" w:hAnsi="Times New Roman" w:cs="Times New Roman"/>
          <w:sz w:val="24"/>
          <w:szCs w:val="24"/>
          <w:highlight w:val="yellow"/>
          <w:lang w:val="en-GB"/>
        </w:rPr>
        <w:t>botta</w:t>
      </w:r>
      <w:r w:rsidRPr="006E717F">
        <w:rPr>
          <w:rFonts w:ascii="Times New Roman" w:hAnsi="Times New Roman" w:cs="Times New Roman"/>
          <w:sz w:val="24"/>
          <w:szCs w:val="24"/>
          <w:highlight w:val="yellow"/>
          <w:lang w:val="en-GB"/>
        </w:rPr>
        <w:t>le</w:t>
      </w:r>
      <w:proofErr w:type="spellEnd"/>
      <w:r w:rsidRPr="006E717F">
        <w:rPr>
          <w:rFonts w:ascii="Times New Roman" w:hAnsi="Times New Roman" w:cs="Times New Roman"/>
          <w:sz w:val="24"/>
          <w:szCs w:val="24"/>
          <w:highlight w:val="yellow"/>
          <w:lang w:val="en-GB"/>
        </w:rPr>
        <w:t>”, was a cylindrical reaction kettle made by wood with speed based on the type of processing. It replaced the tanks in the soaking stage.</w:t>
      </w:r>
    </w:p>
    <w:p w14:paraId="0000001B"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2" w:name="_heading=h.pwc0dlom55wu" w:colFirst="0" w:colLast="0"/>
      <w:bookmarkStart w:id="3" w:name="_heading=h.k1ppppw3qi4s" w:colFirst="0" w:colLast="0"/>
      <w:bookmarkEnd w:id="2"/>
      <w:bookmarkEnd w:id="3"/>
      <w:r w:rsidRPr="006E717F">
        <w:rPr>
          <w:rFonts w:ascii="Times New Roman" w:hAnsi="Times New Roman" w:cs="Times New Roman"/>
          <w:sz w:val="24"/>
          <w:szCs w:val="24"/>
          <w:lang w:val="en-GB"/>
        </w:rPr>
        <w:t xml:space="preserve">Once washed, the skins were left in the drum to soak for 12 hours. The drum was filled with water and products </w:t>
      </w:r>
      <w:r w:rsidRPr="006E717F">
        <w:rPr>
          <w:rFonts w:ascii="Times New Roman" w:hAnsi="Times New Roman" w:cs="Times New Roman"/>
          <w:sz w:val="24"/>
          <w:szCs w:val="24"/>
          <w:lang w:val="en-GB"/>
        </w:rPr>
        <w:t>that were used to re-hydrate the skins, which were then placed in another drum filled with water, lime, and shaving products, where they stayed for 7-8 hours more.</w:t>
      </w:r>
    </w:p>
    <w:p w14:paraId="0000001C"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4" w:name="_heading=h.wb2r9je83ph" w:colFirst="0" w:colLast="0"/>
      <w:bookmarkEnd w:id="4"/>
      <w:r w:rsidRPr="006E717F">
        <w:rPr>
          <w:rFonts w:ascii="Times New Roman" w:hAnsi="Times New Roman" w:cs="Times New Roman"/>
          <w:sz w:val="24"/>
          <w:szCs w:val="24"/>
          <w:lang w:val="en-GB"/>
        </w:rPr>
        <w:lastRenderedPageBreak/>
        <w:t>The next morning the drum was emptied and refilled with water in order to remove the residue</w:t>
      </w:r>
      <w:r w:rsidRPr="006E717F">
        <w:rPr>
          <w:rFonts w:ascii="Times New Roman" w:hAnsi="Times New Roman" w:cs="Times New Roman"/>
          <w:sz w:val="24"/>
          <w:szCs w:val="24"/>
          <w:lang w:val="en-GB"/>
        </w:rPr>
        <w:t xml:space="preserve">s of lime. The skins were skived and then put back in the drum, in order to remove the lime with purge, and left to rest for a night. The skins were then washed up again to remove any residuals and the tannin was added. The drum was </w:t>
      </w:r>
      <w:proofErr w:type="spellStart"/>
      <w:r w:rsidRPr="006E717F">
        <w:rPr>
          <w:rFonts w:ascii="Times New Roman" w:hAnsi="Times New Roman" w:cs="Times New Roman"/>
          <w:sz w:val="24"/>
          <w:szCs w:val="24"/>
          <w:lang w:val="en-GB"/>
        </w:rPr>
        <w:t>spinned</w:t>
      </w:r>
      <w:proofErr w:type="spellEnd"/>
      <w:r w:rsidRPr="006E717F">
        <w:rPr>
          <w:rFonts w:ascii="Times New Roman" w:hAnsi="Times New Roman" w:cs="Times New Roman"/>
          <w:sz w:val="24"/>
          <w:szCs w:val="24"/>
          <w:lang w:val="en-GB"/>
        </w:rPr>
        <w:t xml:space="preserve"> for 48 hours, d</w:t>
      </w:r>
      <w:r w:rsidRPr="006E717F">
        <w:rPr>
          <w:rFonts w:ascii="Times New Roman" w:hAnsi="Times New Roman" w:cs="Times New Roman"/>
          <w:sz w:val="24"/>
          <w:szCs w:val="24"/>
          <w:lang w:val="en-GB"/>
        </w:rPr>
        <w:t xml:space="preserve">uring which tannin was gradually added in order to facilitate its absorption. </w:t>
      </w:r>
    </w:p>
    <w:p w14:paraId="0000001D"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5" w:name="_heading=h.re98jtc6njri" w:colFirst="0" w:colLast="0"/>
      <w:bookmarkEnd w:id="5"/>
      <w:r w:rsidRPr="006E717F">
        <w:rPr>
          <w:rFonts w:ascii="Times New Roman" w:hAnsi="Times New Roman" w:cs="Times New Roman"/>
          <w:sz w:val="24"/>
          <w:szCs w:val="24"/>
          <w:lang w:val="en-GB"/>
        </w:rPr>
        <w:t xml:space="preserve">Instead, the reel was </w:t>
      </w:r>
      <w:proofErr w:type="gramStart"/>
      <w:r w:rsidRPr="006E717F">
        <w:rPr>
          <w:rFonts w:ascii="Times New Roman" w:hAnsi="Times New Roman" w:cs="Times New Roman"/>
          <w:sz w:val="24"/>
          <w:szCs w:val="24"/>
          <w:lang w:val="en-GB"/>
        </w:rPr>
        <w:t>used  for</w:t>
      </w:r>
      <w:proofErr w:type="gramEnd"/>
      <w:r w:rsidRPr="006E717F">
        <w:rPr>
          <w:rFonts w:ascii="Times New Roman" w:hAnsi="Times New Roman" w:cs="Times New Roman"/>
          <w:sz w:val="24"/>
          <w:szCs w:val="24"/>
          <w:lang w:val="en-GB"/>
        </w:rPr>
        <w:t xml:space="preserve"> soaking and liming processes or to tan fine leather, such as the ones used in furriery.</w:t>
      </w:r>
    </w:p>
    <w:p w14:paraId="0000001E" w14:textId="77777777" w:rsidR="004E33D0" w:rsidRPr="006E717F" w:rsidRDefault="00205CDE" w:rsidP="006E717F">
      <w:pPr>
        <w:spacing w:after="0" w:line="240" w:lineRule="auto"/>
        <w:ind w:firstLine="567"/>
        <w:jc w:val="both"/>
        <w:rPr>
          <w:rFonts w:ascii="Times New Roman" w:eastAsia="Calibri" w:hAnsi="Times New Roman" w:cs="Times New Roman"/>
          <w:sz w:val="24"/>
          <w:szCs w:val="24"/>
          <w:lang w:val="en-GB"/>
        </w:rPr>
      </w:pPr>
      <w:bookmarkStart w:id="6" w:name="_heading=h.oae02y5y9pyt" w:colFirst="0" w:colLast="0"/>
      <w:bookmarkEnd w:id="6"/>
      <w:r w:rsidRPr="006E717F">
        <w:rPr>
          <w:rFonts w:ascii="Times New Roman" w:hAnsi="Times New Roman" w:cs="Times New Roman"/>
          <w:sz w:val="24"/>
          <w:szCs w:val="24"/>
          <w:lang w:val="en-GB"/>
        </w:rPr>
        <w:t>This machine was used less often than the drum, because i</w:t>
      </w:r>
      <w:r w:rsidRPr="006E717F">
        <w:rPr>
          <w:rFonts w:ascii="Times New Roman" w:hAnsi="Times New Roman" w:cs="Times New Roman"/>
          <w:sz w:val="24"/>
          <w:szCs w:val="24"/>
          <w:lang w:val="en-GB"/>
        </w:rPr>
        <w:t>t required an amount of water three times higher than the leather’s weight, which means it was not suitable for “short” soakings. By using a bladed reel, this machine indirectly enlivened the leather: this process ensured a better final product, since it p</w:t>
      </w:r>
      <w:r w:rsidRPr="006E717F">
        <w:rPr>
          <w:rFonts w:ascii="Times New Roman" w:hAnsi="Times New Roman" w:cs="Times New Roman"/>
          <w:sz w:val="24"/>
          <w:szCs w:val="24"/>
          <w:lang w:val="en-GB"/>
        </w:rPr>
        <w:t>revented any rubbing that may cause abrasions and scratches.</w:t>
      </w:r>
    </w:p>
    <w:p w14:paraId="00000021"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7" w:name="_heading=h.8ascnjddm4nz" w:colFirst="0" w:colLast="0"/>
      <w:bookmarkStart w:id="8" w:name="_heading=h.7550a5hkogrr" w:colFirst="0" w:colLast="0"/>
      <w:bookmarkEnd w:id="7"/>
      <w:bookmarkEnd w:id="8"/>
      <w:r w:rsidRPr="006E717F">
        <w:rPr>
          <w:rFonts w:ascii="Times New Roman" w:hAnsi="Times New Roman" w:cs="Times New Roman"/>
          <w:sz w:val="24"/>
          <w:szCs w:val="24"/>
          <w:lang w:val="en-GB"/>
        </w:rPr>
        <w:t xml:space="preserve">During the process of refinement, the moon-shaped </w:t>
      </w:r>
      <w:proofErr w:type="spellStart"/>
      <w:r w:rsidRPr="006E717F">
        <w:rPr>
          <w:rFonts w:ascii="Times New Roman" w:hAnsi="Times New Roman" w:cs="Times New Roman"/>
          <w:sz w:val="24"/>
          <w:szCs w:val="24"/>
          <w:lang w:val="en-GB"/>
        </w:rPr>
        <w:t>palmella</w:t>
      </w:r>
      <w:proofErr w:type="spellEnd"/>
      <w:r w:rsidRPr="006E717F">
        <w:rPr>
          <w:rFonts w:ascii="Times New Roman" w:hAnsi="Times New Roman" w:cs="Times New Roman"/>
          <w:sz w:val="24"/>
          <w:szCs w:val="24"/>
          <w:lang w:val="en-GB"/>
        </w:rPr>
        <w:t xml:space="preserve"> made of cork was replaced with a boarding machine, composed of two cylinders with a horizontal axis covered in rubber and cork</w:t>
      </w:r>
      <w:r w:rsidRPr="006E717F">
        <w:rPr>
          <w:rFonts w:ascii="Times New Roman" w:hAnsi="Times New Roman" w:cs="Times New Roman"/>
          <w:sz w:val="24"/>
          <w:szCs w:val="24"/>
          <w:lang w:val="en-GB"/>
        </w:rPr>
        <w:t xml:space="preserve">; here the leather was distended on a wood board. </w:t>
      </w:r>
    </w:p>
    <w:p w14:paraId="3DCAC63F" w14:textId="77777777" w:rsidR="006E717F" w:rsidRPr="006E717F" w:rsidRDefault="00205CDE" w:rsidP="006E717F">
      <w:pPr>
        <w:spacing w:after="0" w:line="240" w:lineRule="auto"/>
        <w:ind w:firstLine="567"/>
        <w:jc w:val="both"/>
        <w:rPr>
          <w:rFonts w:ascii="Times New Roman" w:hAnsi="Times New Roman" w:cs="Times New Roman"/>
          <w:sz w:val="24"/>
          <w:szCs w:val="24"/>
          <w:lang w:val="en-GB"/>
        </w:rPr>
      </w:pPr>
      <w:bookmarkStart w:id="9" w:name="_heading=h.kcg8s371k0aj" w:colFirst="0" w:colLast="0"/>
      <w:bookmarkEnd w:id="9"/>
      <w:r w:rsidRPr="006E717F">
        <w:rPr>
          <w:rFonts w:ascii="Times New Roman" w:hAnsi="Times New Roman" w:cs="Times New Roman"/>
          <w:sz w:val="24"/>
          <w:szCs w:val="24"/>
          <w:lang w:val="en-GB"/>
        </w:rPr>
        <w:t xml:space="preserve">From this hard work, they could obtain some excellent workmanship leather, cowhide in particular, a leather which was mostly used for bookbinding. Among the most important brands that made the fortune of </w:t>
      </w:r>
      <w:proofErr w:type="spellStart"/>
      <w:r w:rsidRPr="006E717F">
        <w:rPr>
          <w:rFonts w:ascii="Times New Roman" w:hAnsi="Times New Roman" w:cs="Times New Roman"/>
          <w:sz w:val="24"/>
          <w:szCs w:val="24"/>
          <w:lang w:val="en-GB"/>
        </w:rPr>
        <w:t>B</w:t>
      </w:r>
      <w:r w:rsidRPr="006E717F">
        <w:rPr>
          <w:rFonts w:ascii="Times New Roman" w:hAnsi="Times New Roman" w:cs="Times New Roman"/>
          <w:sz w:val="24"/>
          <w:szCs w:val="24"/>
          <w:lang w:val="en-GB"/>
        </w:rPr>
        <w:t>osa’s</w:t>
      </w:r>
      <w:proofErr w:type="spellEnd"/>
      <w:r w:rsidRPr="006E717F">
        <w:rPr>
          <w:rFonts w:ascii="Times New Roman" w:hAnsi="Times New Roman" w:cs="Times New Roman"/>
          <w:sz w:val="24"/>
          <w:szCs w:val="24"/>
          <w:lang w:val="en-GB"/>
        </w:rPr>
        <w:t xml:space="preserve"> tannery, we can mention </w:t>
      </w:r>
      <w:proofErr w:type="spellStart"/>
      <w:r w:rsidRPr="006E717F">
        <w:rPr>
          <w:rFonts w:ascii="Times New Roman" w:hAnsi="Times New Roman" w:cs="Times New Roman"/>
          <w:sz w:val="24"/>
          <w:szCs w:val="24"/>
          <w:lang w:val="en-GB"/>
        </w:rPr>
        <w:t>Solinas</w:t>
      </w:r>
      <w:proofErr w:type="spellEnd"/>
      <w:r w:rsidRPr="006E717F">
        <w:rPr>
          <w:rFonts w:ascii="Times New Roman" w:hAnsi="Times New Roman" w:cs="Times New Roman"/>
          <w:sz w:val="24"/>
          <w:szCs w:val="24"/>
          <w:lang w:val="en-GB"/>
        </w:rPr>
        <w:t xml:space="preserve"> Brothers,</w:t>
      </w:r>
      <w:r w:rsidR="006E717F" w:rsidRPr="006E717F">
        <w:rPr>
          <w:rFonts w:ascii="Times New Roman" w:hAnsi="Times New Roman" w:cs="Times New Roman"/>
          <w:sz w:val="24"/>
          <w:szCs w:val="24"/>
          <w:lang w:val="en-GB"/>
        </w:rPr>
        <w:t xml:space="preserve"> </w:t>
      </w:r>
      <w:proofErr w:type="spellStart"/>
      <w:r w:rsidR="006E717F" w:rsidRPr="006E717F">
        <w:rPr>
          <w:rFonts w:ascii="Times New Roman" w:hAnsi="Times New Roman" w:cs="Times New Roman"/>
          <w:sz w:val="24"/>
          <w:szCs w:val="24"/>
          <w:lang w:val="en-GB"/>
        </w:rPr>
        <w:t>Mocci-Marras</w:t>
      </w:r>
      <w:proofErr w:type="spellEnd"/>
      <w:r w:rsidR="006E717F" w:rsidRPr="006E717F">
        <w:rPr>
          <w:rFonts w:ascii="Times New Roman" w:hAnsi="Times New Roman" w:cs="Times New Roman"/>
          <w:sz w:val="24"/>
          <w:szCs w:val="24"/>
          <w:lang w:val="en-GB"/>
        </w:rPr>
        <w:t xml:space="preserve"> and </w:t>
      </w:r>
      <w:proofErr w:type="spellStart"/>
      <w:r w:rsidR="006E717F" w:rsidRPr="006E717F">
        <w:rPr>
          <w:rFonts w:ascii="Times New Roman" w:hAnsi="Times New Roman" w:cs="Times New Roman"/>
          <w:sz w:val="24"/>
          <w:szCs w:val="24"/>
          <w:lang w:val="en-GB"/>
        </w:rPr>
        <w:t>Sanna-Mocci</w:t>
      </w:r>
      <w:proofErr w:type="spellEnd"/>
      <w:r w:rsidR="006E717F" w:rsidRPr="006E717F">
        <w:rPr>
          <w:rFonts w:ascii="Times New Roman" w:hAnsi="Times New Roman" w:cs="Times New Roman"/>
          <w:sz w:val="24"/>
          <w:szCs w:val="24"/>
          <w:lang w:val="en-GB"/>
        </w:rPr>
        <w:t xml:space="preserve">. </w:t>
      </w:r>
    </w:p>
    <w:p w14:paraId="00000022" w14:textId="0000E7D7" w:rsidR="004E33D0" w:rsidRPr="006E717F" w:rsidRDefault="00205CDE" w:rsidP="006E717F">
      <w:pPr>
        <w:spacing w:after="0" w:line="240" w:lineRule="auto"/>
        <w:ind w:firstLine="567"/>
        <w:jc w:val="both"/>
        <w:rPr>
          <w:rFonts w:ascii="Times New Roman" w:hAnsi="Times New Roman" w:cs="Times New Roman"/>
          <w:sz w:val="24"/>
          <w:szCs w:val="24"/>
          <w:lang w:val="en-GB"/>
        </w:rPr>
      </w:pPr>
      <w:r w:rsidRPr="006E717F">
        <w:rPr>
          <w:rFonts w:ascii="Times New Roman" w:hAnsi="Times New Roman" w:cs="Times New Roman"/>
          <w:sz w:val="24"/>
          <w:szCs w:val="24"/>
          <w:lang w:val="en-GB"/>
        </w:rPr>
        <w:t xml:space="preserve">These families modernized the business organization, as they removed the fragmentation in the production which characterised the first half of 1800, in </w:t>
      </w:r>
      <w:proofErr w:type="spellStart"/>
      <w:r w:rsidRPr="006E717F">
        <w:rPr>
          <w:rFonts w:ascii="Times New Roman" w:hAnsi="Times New Roman" w:cs="Times New Roman"/>
          <w:sz w:val="24"/>
          <w:szCs w:val="24"/>
          <w:lang w:val="en-GB"/>
        </w:rPr>
        <w:t>favor</w:t>
      </w:r>
      <w:proofErr w:type="spellEnd"/>
      <w:r w:rsidRPr="006E717F">
        <w:rPr>
          <w:rFonts w:ascii="Times New Roman" w:hAnsi="Times New Roman" w:cs="Times New Roman"/>
          <w:sz w:val="24"/>
          <w:szCs w:val="24"/>
          <w:lang w:val="en-GB"/>
        </w:rPr>
        <w:t xml:space="preserve"> of the family-owned</w:t>
      </w:r>
      <w:r w:rsidRPr="006E717F">
        <w:rPr>
          <w:rFonts w:ascii="Times New Roman" w:hAnsi="Times New Roman" w:cs="Times New Roman"/>
          <w:sz w:val="24"/>
          <w:szCs w:val="24"/>
          <w:lang w:val="en-GB"/>
        </w:rPr>
        <w:t xml:space="preserve"> business. </w:t>
      </w:r>
    </w:p>
    <w:p w14:paraId="00000023"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10" w:name="_heading=h.p5lavti2j6m3" w:colFirst="0" w:colLast="0"/>
      <w:bookmarkEnd w:id="10"/>
      <w:r w:rsidRPr="006E717F">
        <w:rPr>
          <w:rFonts w:ascii="Times New Roman" w:hAnsi="Times New Roman" w:cs="Times New Roman"/>
          <w:sz w:val="24"/>
          <w:szCs w:val="24"/>
          <w:lang w:val="en-GB"/>
        </w:rPr>
        <w:t xml:space="preserve">The 28 companies registered in 1834 in the </w:t>
      </w:r>
      <w:proofErr w:type="spellStart"/>
      <w:r w:rsidRPr="006E717F">
        <w:rPr>
          <w:rFonts w:ascii="Times New Roman" w:hAnsi="Times New Roman" w:cs="Times New Roman"/>
          <w:sz w:val="24"/>
          <w:szCs w:val="24"/>
          <w:lang w:val="en-GB"/>
        </w:rPr>
        <w:t>Casalis</w:t>
      </w:r>
      <w:proofErr w:type="spellEnd"/>
      <w:r w:rsidRPr="006E717F">
        <w:rPr>
          <w:rFonts w:ascii="Times New Roman" w:hAnsi="Times New Roman" w:cs="Times New Roman"/>
          <w:sz w:val="24"/>
          <w:szCs w:val="24"/>
          <w:lang w:val="en-GB"/>
        </w:rPr>
        <w:t xml:space="preserve"> Dictionary became 23 in 1860 and 15 in 1887; in 1930 just 5 activities were still active, until in 1950 the only business remained was </w:t>
      </w:r>
      <w:proofErr w:type="spellStart"/>
      <w:r w:rsidRPr="006E717F">
        <w:rPr>
          <w:rFonts w:ascii="Times New Roman" w:hAnsi="Times New Roman" w:cs="Times New Roman"/>
          <w:sz w:val="24"/>
          <w:szCs w:val="24"/>
          <w:lang w:val="en-GB"/>
        </w:rPr>
        <w:t>Sanna-Mocci</w:t>
      </w:r>
      <w:proofErr w:type="spellEnd"/>
      <w:r w:rsidRPr="006E717F">
        <w:rPr>
          <w:rFonts w:ascii="Times New Roman" w:hAnsi="Times New Roman" w:cs="Times New Roman"/>
          <w:sz w:val="24"/>
          <w:szCs w:val="24"/>
          <w:lang w:val="en-GB"/>
        </w:rPr>
        <w:t xml:space="preserve"> Brothers’. </w:t>
      </w:r>
    </w:p>
    <w:p w14:paraId="00000024"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11" w:name="_heading=h.1rf760cmwp7q" w:colFirst="0" w:colLast="0"/>
      <w:bookmarkEnd w:id="11"/>
      <w:r w:rsidRPr="006E717F">
        <w:rPr>
          <w:rFonts w:ascii="Times New Roman" w:hAnsi="Times New Roman" w:cs="Times New Roman"/>
          <w:sz w:val="24"/>
          <w:szCs w:val="24"/>
          <w:lang w:val="en-GB"/>
        </w:rPr>
        <w:t>Some tanneries, such as the one ju</w:t>
      </w:r>
      <w:r w:rsidRPr="006E717F">
        <w:rPr>
          <w:rFonts w:ascii="Times New Roman" w:hAnsi="Times New Roman" w:cs="Times New Roman"/>
          <w:sz w:val="24"/>
          <w:szCs w:val="24"/>
          <w:lang w:val="en-GB"/>
        </w:rPr>
        <w:t xml:space="preserve">st mentioned, in 1924 received the Gran </w:t>
      </w:r>
      <w:proofErr w:type="spellStart"/>
      <w:r w:rsidRPr="006E717F">
        <w:rPr>
          <w:rFonts w:ascii="Times New Roman" w:hAnsi="Times New Roman" w:cs="Times New Roman"/>
          <w:sz w:val="24"/>
          <w:szCs w:val="24"/>
          <w:lang w:val="en-GB"/>
        </w:rPr>
        <w:t>Premio</w:t>
      </w:r>
      <w:proofErr w:type="spellEnd"/>
      <w:r w:rsidRPr="006E717F">
        <w:rPr>
          <w:rFonts w:ascii="Times New Roman" w:hAnsi="Times New Roman" w:cs="Times New Roman"/>
          <w:sz w:val="24"/>
          <w:szCs w:val="24"/>
          <w:lang w:val="en-GB"/>
        </w:rPr>
        <w:t xml:space="preserve"> and the Gold Medal at the Fiera </w:t>
      </w:r>
      <w:proofErr w:type="spellStart"/>
      <w:r w:rsidRPr="006E717F">
        <w:rPr>
          <w:rFonts w:ascii="Times New Roman" w:hAnsi="Times New Roman" w:cs="Times New Roman"/>
          <w:sz w:val="24"/>
          <w:szCs w:val="24"/>
          <w:lang w:val="en-GB"/>
        </w:rPr>
        <w:t>Internazionale</w:t>
      </w:r>
      <w:proofErr w:type="spellEnd"/>
      <w:r w:rsidRPr="006E717F">
        <w:rPr>
          <w:rFonts w:ascii="Times New Roman" w:hAnsi="Times New Roman" w:cs="Times New Roman"/>
          <w:sz w:val="24"/>
          <w:szCs w:val="24"/>
          <w:lang w:val="en-GB"/>
        </w:rPr>
        <w:t xml:space="preserve"> in Rome. The </w:t>
      </w:r>
      <w:proofErr w:type="spellStart"/>
      <w:r w:rsidRPr="006E717F">
        <w:rPr>
          <w:rFonts w:ascii="Times New Roman" w:hAnsi="Times New Roman" w:cs="Times New Roman"/>
          <w:sz w:val="24"/>
          <w:szCs w:val="24"/>
          <w:lang w:val="en-GB"/>
        </w:rPr>
        <w:t>Sanna-Mocci</w:t>
      </w:r>
      <w:proofErr w:type="spellEnd"/>
      <w:r w:rsidRPr="006E717F">
        <w:rPr>
          <w:rFonts w:ascii="Times New Roman" w:hAnsi="Times New Roman" w:cs="Times New Roman"/>
          <w:sz w:val="24"/>
          <w:szCs w:val="24"/>
          <w:lang w:val="en-GB"/>
        </w:rPr>
        <w:t xml:space="preserve"> family will remain the only tannery in </w:t>
      </w:r>
      <w:proofErr w:type="spellStart"/>
      <w:r w:rsidRPr="006E717F">
        <w:rPr>
          <w:rFonts w:ascii="Times New Roman" w:hAnsi="Times New Roman" w:cs="Times New Roman"/>
          <w:sz w:val="24"/>
          <w:szCs w:val="24"/>
          <w:lang w:val="en-GB"/>
        </w:rPr>
        <w:t>Bosa</w:t>
      </w:r>
      <w:proofErr w:type="spellEnd"/>
      <w:r w:rsidRPr="006E717F">
        <w:rPr>
          <w:rFonts w:ascii="Times New Roman" w:hAnsi="Times New Roman" w:cs="Times New Roman"/>
          <w:sz w:val="24"/>
          <w:szCs w:val="24"/>
          <w:lang w:val="en-GB"/>
        </w:rPr>
        <w:t xml:space="preserve"> until 1962, as the dissolution of the remaining businesses happened after World War II. </w:t>
      </w:r>
    </w:p>
    <w:p w14:paraId="00000025"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12" w:name="_heading=h.ce7kqize0t43" w:colFirst="0" w:colLast="0"/>
      <w:bookmarkEnd w:id="12"/>
      <w:r w:rsidRPr="006E717F">
        <w:rPr>
          <w:rFonts w:ascii="Times New Roman" w:hAnsi="Times New Roman" w:cs="Times New Roman"/>
          <w:sz w:val="24"/>
          <w:szCs w:val="24"/>
          <w:lang w:val="en-GB"/>
        </w:rPr>
        <w:t>On o</w:t>
      </w:r>
      <w:r w:rsidRPr="006E717F">
        <w:rPr>
          <w:rFonts w:ascii="Times New Roman" w:hAnsi="Times New Roman" w:cs="Times New Roman"/>
          <w:sz w:val="24"/>
          <w:szCs w:val="24"/>
          <w:lang w:val="en-GB"/>
        </w:rPr>
        <w:t xml:space="preserve">ne side the families ran the business, while on the other side the workers worked really hard. </w:t>
      </w:r>
    </w:p>
    <w:p w14:paraId="00000026"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13" w:name="_heading=h.fa1vle5m1nlh" w:colFirst="0" w:colLast="0"/>
      <w:bookmarkEnd w:id="13"/>
      <w:r w:rsidRPr="006E717F">
        <w:rPr>
          <w:rFonts w:ascii="Times New Roman" w:hAnsi="Times New Roman" w:cs="Times New Roman"/>
          <w:sz w:val="24"/>
          <w:szCs w:val="24"/>
          <w:lang w:val="en-GB"/>
        </w:rPr>
        <w:t xml:space="preserve">In 1867 was instituted the mutual aid society which was in charge of the defence of the workers’ rights. </w:t>
      </w:r>
    </w:p>
    <w:p w14:paraId="0000002B" w14:textId="226E70F2"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14" w:name="_heading=h.4ohhovz54x2q" w:colFirst="0" w:colLast="0"/>
      <w:bookmarkStart w:id="15" w:name="_heading=h.jbt6zj1t68di" w:colFirst="0" w:colLast="0"/>
      <w:bookmarkEnd w:id="14"/>
      <w:bookmarkEnd w:id="15"/>
      <w:r w:rsidRPr="006E717F">
        <w:rPr>
          <w:rFonts w:ascii="Times New Roman" w:hAnsi="Times New Roman" w:cs="Times New Roman"/>
          <w:sz w:val="24"/>
          <w:szCs w:val="24"/>
          <w:lang w:val="en-GB"/>
        </w:rPr>
        <w:t xml:space="preserve">Since the </w:t>
      </w:r>
      <w:proofErr w:type="spellStart"/>
      <w:r w:rsidRPr="006E717F">
        <w:rPr>
          <w:rFonts w:ascii="Times New Roman" w:hAnsi="Times New Roman" w:cs="Times New Roman"/>
          <w:sz w:val="24"/>
          <w:szCs w:val="24"/>
          <w:lang w:val="en-GB"/>
        </w:rPr>
        <w:t>Mocci</w:t>
      </w:r>
      <w:proofErr w:type="spellEnd"/>
      <w:r w:rsidRPr="006E717F">
        <w:rPr>
          <w:rFonts w:ascii="Times New Roman" w:hAnsi="Times New Roman" w:cs="Times New Roman"/>
          <w:sz w:val="24"/>
          <w:szCs w:val="24"/>
          <w:lang w:val="en-GB"/>
        </w:rPr>
        <w:t xml:space="preserve"> </w:t>
      </w:r>
      <w:proofErr w:type="spellStart"/>
      <w:r w:rsidRPr="006E717F">
        <w:rPr>
          <w:rFonts w:ascii="Times New Roman" w:hAnsi="Times New Roman" w:cs="Times New Roman"/>
          <w:sz w:val="24"/>
          <w:szCs w:val="24"/>
          <w:lang w:val="en-GB"/>
        </w:rPr>
        <w:t>Marras</w:t>
      </w:r>
      <w:proofErr w:type="spellEnd"/>
      <w:r w:rsidRPr="006E717F">
        <w:rPr>
          <w:rFonts w:ascii="Times New Roman" w:hAnsi="Times New Roman" w:cs="Times New Roman"/>
          <w:sz w:val="24"/>
          <w:szCs w:val="24"/>
          <w:lang w:val="en-GB"/>
        </w:rPr>
        <w:t xml:space="preserve"> family started sacking the workers who did not buy meat and agricultural produce from them, in 1902 the workers organized the first strike against them. </w:t>
      </w:r>
      <w:bookmarkStart w:id="16" w:name="_heading=h.2rnmoen625vq" w:colFirst="0" w:colLast="0"/>
      <w:bookmarkEnd w:id="16"/>
    </w:p>
    <w:p w14:paraId="0000002C" w14:textId="77777777" w:rsidR="004E33D0" w:rsidRPr="006E717F" w:rsidRDefault="00205CDE" w:rsidP="006E717F">
      <w:pPr>
        <w:spacing w:after="0" w:line="240" w:lineRule="auto"/>
        <w:ind w:firstLine="567"/>
        <w:jc w:val="both"/>
        <w:rPr>
          <w:rFonts w:ascii="Times New Roman" w:hAnsi="Times New Roman" w:cs="Times New Roman"/>
          <w:sz w:val="24"/>
          <w:szCs w:val="24"/>
          <w:lang w:val="en-GB"/>
        </w:rPr>
      </w:pPr>
      <w:bookmarkStart w:id="17" w:name="_heading=h.jl9v2w2fz3hp" w:colFirst="0" w:colLast="0"/>
      <w:bookmarkEnd w:id="17"/>
      <w:r w:rsidRPr="006E717F">
        <w:rPr>
          <w:rFonts w:ascii="Times New Roman" w:hAnsi="Times New Roman" w:cs="Times New Roman"/>
          <w:sz w:val="24"/>
          <w:szCs w:val="24"/>
          <w:lang w:val="en-GB"/>
        </w:rPr>
        <w:t>The Tanneries Museum is unique in Sardinia, and it is one of the very few that</w:t>
      </w:r>
      <w:r w:rsidRPr="006E717F">
        <w:rPr>
          <w:rFonts w:ascii="Times New Roman" w:hAnsi="Times New Roman" w:cs="Times New Roman"/>
          <w:sz w:val="24"/>
          <w:szCs w:val="24"/>
          <w:lang w:val="en-GB"/>
        </w:rPr>
        <w:t xml:space="preserve"> can be found in Italy.</w:t>
      </w:r>
    </w:p>
    <w:p w14:paraId="0000002D" w14:textId="77777777" w:rsidR="004E33D0" w:rsidRPr="006E717F" w:rsidRDefault="004E33D0" w:rsidP="006E717F">
      <w:pPr>
        <w:spacing w:after="0" w:line="240" w:lineRule="auto"/>
        <w:jc w:val="both"/>
        <w:rPr>
          <w:lang w:val="en-GB"/>
        </w:rPr>
      </w:pPr>
      <w:bookmarkStart w:id="18" w:name="_heading=h.87bu0njslzvp" w:colFirst="0" w:colLast="0"/>
      <w:bookmarkEnd w:id="18"/>
    </w:p>
    <w:p w14:paraId="0000002E" w14:textId="77777777" w:rsidR="004E33D0" w:rsidRPr="006E717F" w:rsidRDefault="004E33D0" w:rsidP="006E717F">
      <w:pPr>
        <w:spacing w:after="0" w:line="240" w:lineRule="auto"/>
        <w:jc w:val="both"/>
        <w:rPr>
          <w:lang w:val="en-GB"/>
        </w:rPr>
      </w:pPr>
      <w:bookmarkStart w:id="19" w:name="_heading=h.vhw1ps3nxzaw" w:colFirst="0" w:colLast="0"/>
      <w:bookmarkEnd w:id="19"/>
    </w:p>
    <w:p w14:paraId="0000002F" w14:textId="77777777" w:rsidR="004E33D0" w:rsidRPr="006E717F" w:rsidRDefault="004E33D0" w:rsidP="006E717F">
      <w:pPr>
        <w:spacing w:after="0" w:line="240" w:lineRule="auto"/>
        <w:jc w:val="both"/>
        <w:rPr>
          <w:lang w:val="en-GB"/>
        </w:rPr>
      </w:pPr>
      <w:bookmarkStart w:id="20" w:name="_heading=h.8qn6h5yoqwi5" w:colFirst="0" w:colLast="0"/>
      <w:bookmarkEnd w:id="20"/>
    </w:p>
    <w:sectPr w:rsidR="004E33D0" w:rsidRPr="006E717F">
      <w:headerReference w:type="default" r:id="rId9"/>
      <w:footerReference w:type="default" r:id="rId10"/>
      <w:pgSz w:w="11900" w:h="16840"/>
      <w:pgMar w:top="851"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44896F" w14:textId="77777777" w:rsidR="00205CDE" w:rsidRDefault="00205CDE">
      <w:pPr>
        <w:spacing w:after="0" w:line="240" w:lineRule="auto"/>
      </w:pPr>
      <w:r>
        <w:separator/>
      </w:r>
    </w:p>
  </w:endnote>
  <w:endnote w:type="continuationSeparator" w:id="0">
    <w:p w14:paraId="4EF3D711" w14:textId="77777777" w:rsidR="00205CDE" w:rsidRDefault="00205C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Helvetica Neue">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31" w14:textId="77777777" w:rsidR="004E33D0" w:rsidRDefault="004E33D0">
    <w:pPr>
      <w:pBdr>
        <w:top w:val="nil"/>
        <w:left w:val="nil"/>
        <w:bottom w:val="nil"/>
        <w:right w:val="nil"/>
        <w:between w:val="nil"/>
      </w:pBdr>
      <w:tabs>
        <w:tab w:val="right" w:pos="9020"/>
      </w:tabs>
      <w:spacing w:after="0" w:line="240" w:lineRule="auto"/>
      <w:rPr>
        <w:rFonts w:ascii="Helvetica Neue" w:eastAsia="Helvetica Neue" w:hAnsi="Helvetica Neue" w:cs="Helvetica Neue"/>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28464D" w14:textId="77777777" w:rsidR="00205CDE" w:rsidRDefault="00205CDE">
      <w:pPr>
        <w:spacing w:after="0" w:line="240" w:lineRule="auto"/>
      </w:pPr>
      <w:r>
        <w:separator/>
      </w:r>
    </w:p>
  </w:footnote>
  <w:footnote w:type="continuationSeparator" w:id="0">
    <w:p w14:paraId="2E9B89F6" w14:textId="77777777" w:rsidR="00205CDE" w:rsidRDefault="00205C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30" w14:textId="77777777" w:rsidR="004E33D0" w:rsidRDefault="004E33D0">
    <w:pPr>
      <w:pBdr>
        <w:top w:val="nil"/>
        <w:left w:val="nil"/>
        <w:bottom w:val="nil"/>
        <w:right w:val="nil"/>
        <w:between w:val="nil"/>
      </w:pBdr>
      <w:tabs>
        <w:tab w:val="right" w:pos="9020"/>
      </w:tabs>
      <w:spacing w:after="0" w:line="240" w:lineRule="auto"/>
      <w:rPr>
        <w:rFonts w:ascii="Helvetica Neue" w:eastAsia="Helvetica Neue" w:hAnsi="Helvetica Neue" w:cs="Helvetica Neue"/>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0C3DC7"/>
    <w:multiLevelType w:val="multilevel"/>
    <w:tmpl w:val="8FF67B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3D0"/>
    <w:rsid w:val="00205CDE"/>
    <w:rsid w:val="004734AE"/>
    <w:rsid w:val="004E33D0"/>
    <w:rsid w:val="006E71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68FF9"/>
  <w15:docId w15:val="{9F8C2795-2E5D-4D6B-92FD-2E6623E41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pPr>
      <w:spacing w:after="160" w:line="259" w:lineRule="auto"/>
    </w:pPr>
    <w:rPr>
      <w:rFonts w:ascii="Calibri" w:eastAsia="Arial Unicode MS" w:hAnsi="Calibri" w:cs="Arial Unicode MS"/>
      <w:color w:val="000000"/>
      <w:sz w:val="22"/>
      <w:szCs w:val="22"/>
      <w:u w:color="000000"/>
    </w:rPr>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character" w:styleId="Collegamentoipertestuale">
    <w:name w:val="Hyperlink"/>
    <w:rPr>
      <w:u w:val="single"/>
    </w:rPr>
  </w:style>
  <w:style w:type="table" w:customStyle="1" w:styleId="TableNormal0">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eastAsia="Arial Unicode MS" w:hAnsi="Helvetica Neue" w:cs="Arial Unicode MS"/>
      <w:color w:val="000000"/>
      <w14:textOutline w14:w="0" w14:cap="flat" w14:cmpd="sng" w14:algn="ctr">
        <w14:noFill/>
        <w14:prstDash w14:val="solid"/>
        <w14:bevel/>
      </w14:textOutline>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i Office">
      <a:majorFont>
        <a:latin typeface="Helvetica Neue"/>
        <a:ea typeface="Helvetica Neue"/>
        <a:cs typeface="Helvetica Neue"/>
      </a:majorFont>
      <a:minorFont>
        <a:latin typeface="Helvetica Neue"/>
        <a:ea typeface="Helvetica Neue"/>
        <a:cs typeface="Helvetica Neue"/>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320v9IkzehL37hlIEtUJmQl+Vwg==">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DEF408D-35B3-440B-95C6-9294E17B3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962</Words>
  <Characters>5485</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2023-05-03T10:09:00Z</dcterms:created>
  <dcterms:modified xsi:type="dcterms:W3CDTF">2023-05-03T10:12:00Z</dcterms:modified>
</cp:coreProperties>
</file>