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AB3" w:rsidRDefault="00953AB3" w:rsidP="00953AB3">
      <w:pPr>
        <w:pStyle w:val="Paragrafoelenco"/>
        <w:tabs>
          <w:tab w:val="clear" w:pos="9000"/>
          <w:tab w:val="left" w:pos="0"/>
          <w:tab w:val="left" w:pos="493"/>
        </w:tabs>
        <w:ind w:left="720"/>
        <w:jc w:val="center"/>
        <w:rPr>
          <w:rFonts w:asciiTheme="minorHAnsi" w:hAnsiTheme="minorHAnsi"/>
          <w:color w:val="auto"/>
          <w:sz w:val="22"/>
          <w:szCs w:val="22"/>
        </w:rPr>
      </w:pPr>
    </w:p>
    <w:p w:rsidR="00953AB3" w:rsidRDefault="00953AB3" w:rsidP="00953AB3">
      <w:pPr>
        <w:pStyle w:val="Paragrafoelenco"/>
        <w:tabs>
          <w:tab w:val="clear" w:pos="9000"/>
          <w:tab w:val="left" w:pos="0"/>
          <w:tab w:val="left" w:pos="493"/>
          <w:tab w:val="center" w:pos="5040"/>
          <w:tab w:val="left" w:pos="5940"/>
        </w:tabs>
        <w:ind w:left="720"/>
        <w:jc w:val="left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ab/>
        <w:t xml:space="preserve"> </w:t>
      </w:r>
      <w:r>
        <w:rPr>
          <w:rFonts w:asciiTheme="minorHAnsi" w:hAnsiTheme="minorHAnsi"/>
          <w:color w:val="auto"/>
          <w:sz w:val="22"/>
          <w:szCs w:val="22"/>
        </w:rPr>
        <w:tab/>
        <w:t xml:space="preserve">                </w:t>
      </w:r>
    </w:p>
    <w:p w:rsidR="00953AB3" w:rsidRDefault="00953AB3" w:rsidP="00953AB3">
      <w:pPr>
        <w:pStyle w:val="Paragrafoelenco"/>
        <w:tabs>
          <w:tab w:val="clear" w:pos="9000"/>
          <w:tab w:val="left" w:pos="0"/>
          <w:tab w:val="left" w:pos="493"/>
        </w:tabs>
        <w:ind w:left="720"/>
        <w:jc w:val="center"/>
        <w:rPr>
          <w:rFonts w:asciiTheme="minorHAnsi" w:hAnsiTheme="minorHAnsi"/>
          <w:color w:val="auto"/>
          <w:sz w:val="22"/>
          <w:szCs w:val="22"/>
        </w:rPr>
      </w:pPr>
    </w:p>
    <w:p w:rsidR="00953AB3" w:rsidRDefault="00953AB3" w:rsidP="00953AB3">
      <w:pPr>
        <w:pStyle w:val="Paragrafoelenco"/>
        <w:tabs>
          <w:tab w:val="clear" w:pos="9000"/>
          <w:tab w:val="left" w:pos="0"/>
          <w:tab w:val="left" w:pos="493"/>
        </w:tabs>
        <w:ind w:left="720"/>
        <w:jc w:val="center"/>
        <w:rPr>
          <w:rFonts w:asciiTheme="minorHAnsi" w:hAnsiTheme="minorHAnsi"/>
          <w:color w:val="auto"/>
          <w:sz w:val="22"/>
          <w:szCs w:val="22"/>
        </w:rPr>
      </w:pPr>
    </w:p>
    <w:p w:rsidR="00953AB3" w:rsidRDefault="00953AB3" w:rsidP="00953AB3">
      <w:pPr>
        <w:pStyle w:val="Paragrafoelenco"/>
        <w:tabs>
          <w:tab w:val="clear" w:pos="9000"/>
          <w:tab w:val="left" w:pos="0"/>
          <w:tab w:val="left" w:pos="493"/>
        </w:tabs>
        <w:ind w:left="720"/>
        <w:jc w:val="center"/>
        <w:rPr>
          <w:rFonts w:asciiTheme="minorHAnsi" w:hAnsiTheme="minorHAnsi"/>
          <w:color w:val="auto"/>
          <w:sz w:val="22"/>
          <w:szCs w:val="22"/>
        </w:rPr>
      </w:pPr>
    </w:p>
    <w:p w:rsidR="00953AB3" w:rsidRDefault="00953AB3" w:rsidP="00953AB3">
      <w:pPr>
        <w:pStyle w:val="Paragrafoelenco"/>
        <w:tabs>
          <w:tab w:val="clear" w:pos="9000"/>
          <w:tab w:val="left" w:pos="0"/>
          <w:tab w:val="left" w:pos="493"/>
        </w:tabs>
        <w:ind w:left="720"/>
        <w:jc w:val="center"/>
        <w:rPr>
          <w:rFonts w:asciiTheme="minorHAnsi" w:hAnsiTheme="minorHAnsi"/>
          <w:color w:val="auto"/>
          <w:sz w:val="22"/>
          <w:szCs w:val="22"/>
        </w:rPr>
      </w:pPr>
    </w:p>
    <w:p w:rsidR="00953AB3" w:rsidRPr="006F0364" w:rsidRDefault="00953AB3" w:rsidP="00953AB3">
      <w:pPr>
        <w:pStyle w:val="Paragrafoelenco"/>
        <w:tabs>
          <w:tab w:val="clear" w:pos="9000"/>
          <w:tab w:val="left" w:pos="0"/>
          <w:tab w:val="left" w:pos="493"/>
        </w:tabs>
        <w:ind w:left="720"/>
        <w:jc w:val="center"/>
        <w:rPr>
          <w:rFonts w:asciiTheme="minorHAnsi" w:hAnsiTheme="minorHAnsi"/>
          <w:color w:val="auto"/>
          <w:sz w:val="22"/>
          <w:szCs w:val="22"/>
        </w:rPr>
      </w:pPr>
      <w:r w:rsidRPr="006F0364">
        <w:rPr>
          <w:rFonts w:asciiTheme="minorHAnsi" w:hAnsiTheme="minorHAnsi"/>
          <w:color w:val="auto"/>
          <w:sz w:val="22"/>
          <w:szCs w:val="22"/>
        </w:rPr>
        <w:t>Fondo Integrativo per la Ricerca (FIR)</w:t>
      </w:r>
      <w:r>
        <w:rPr>
          <w:rFonts w:asciiTheme="minorHAnsi" w:hAnsiTheme="minorHAnsi"/>
          <w:color w:val="auto"/>
          <w:sz w:val="22"/>
          <w:szCs w:val="22"/>
        </w:rPr>
        <w:t xml:space="preserve"> annualità 2019</w:t>
      </w:r>
    </w:p>
    <w:p w:rsidR="00953AB3" w:rsidRDefault="00953AB3" w:rsidP="00953AB3">
      <w:pPr>
        <w:pStyle w:val="Paragrafoelenco"/>
        <w:tabs>
          <w:tab w:val="clear" w:pos="9000"/>
          <w:tab w:val="left" w:pos="0"/>
          <w:tab w:val="left" w:pos="493"/>
        </w:tabs>
        <w:ind w:left="720"/>
        <w:jc w:val="center"/>
        <w:rPr>
          <w:rFonts w:asciiTheme="minorHAnsi" w:hAnsiTheme="minorHAnsi"/>
          <w:color w:val="auto"/>
          <w:sz w:val="22"/>
          <w:szCs w:val="22"/>
        </w:rPr>
      </w:pPr>
      <w:r w:rsidRPr="006F0364">
        <w:rPr>
          <w:rFonts w:asciiTheme="minorHAnsi" w:hAnsiTheme="minorHAnsi"/>
          <w:color w:val="auto"/>
          <w:sz w:val="22"/>
          <w:szCs w:val="22"/>
        </w:rPr>
        <w:t>Prospetto di ripartizione ai Dipartimenti</w:t>
      </w:r>
    </w:p>
    <w:p w:rsidR="00953AB3" w:rsidRDefault="00953AB3" w:rsidP="00953AB3">
      <w:pPr>
        <w:pStyle w:val="Paragrafoelenco"/>
        <w:tabs>
          <w:tab w:val="clear" w:pos="9000"/>
          <w:tab w:val="left" w:pos="0"/>
          <w:tab w:val="left" w:pos="493"/>
        </w:tabs>
        <w:ind w:left="720"/>
        <w:jc w:val="center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2126"/>
        <w:gridCol w:w="2127"/>
        <w:gridCol w:w="1014"/>
      </w:tblGrid>
      <w:tr w:rsidR="00953AB3" w:rsidRPr="006D27B2" w:rsidTr="007073DD">
        <w:trPr>
          <w:trHeight w:val="62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left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6D27B2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Dipartimento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left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740CBC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Ricercatori in </w:t>
            </w:r>
            <w:bookmarkStart w:id="0" w:name="_GoBack"/>
            <w:bookmarkEnd w:id="0"/>
            <w:r w:rsidRPr="00740CBC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possesso dei requisiti di produttività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D27B2">
              <w:rPr>
                <w:rFonts w:asciiTheme="minorHAnsi" w:hAnsiTheme="minorHAnsi"/>
                <w:b/>
                <w:bCs/>
                <w:sz w:val="22"/>
                <w:szCs w:val="22"/>
              </w:rPr>
              <w:t>Assegnazione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proofErr w:type="spellStart"/>
            <w:r w:rsidRPr="006D27B2">
              <w:rPr>
                <w:rFonts w:asciiTheme="minorHAnsi" w:hAnsiTheme="minorHAnsi"/>
                <w:b/>
                <w:bCs/>
                <w:sz w:val="22"/>
                <w:szCs w:val="22"/>
              </w:rPr>
              <w:t>Procapite</w:t>
            </w:r>
            <w:proofErr w:type="spellEnd"/>
          </w:p>
        </w:tc>
      </w:tr>
      <w:tr w:rsidR="00953AB3" w:rsidRPr="006D27B2" w:rsidTr="007073DD">
        <w:trPr>
          <w:trHeight w:val="31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6D27B2">
              <w:rPr>
                <w:rFonts w:asciiTheme="minorHAnsi" w:hAnsiTheme="minorHAnsi"/>
                <w:sz w:val="22"/>
                <w:szCs w:val="22"/>
              </w:rPr>
              <w:t>Fisica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6D27B2">
              <w:rPr>
                <w:rFonts w:asciiTheme="minorHAnsi" w:hAnsiTheme="minorHAnsi" w:cs="Helvetica"/>
                <w:sz w:val="22"/>
                <w:szCs w:val="22"/>
              </w:rPr>
              <w:t>38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D27B2">
              <w:rPr>
                <w:rFonts w:asciiTheme="minorHAnsi" w:hAnsiTheme="minorHAnsi"/>
                <w:b/>
                <w:bCs/>
                <w:sz w:val="22"/>
                <w:szCs w:val="22"/>
              </w:rPr>
              <w:t>€ 21.983,22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D27B2">
              <w:rPr>
                <w:rFonts w:asciiTheme="minorHAnsi" w:hAnsiTheme="minorHAnsi"/>
                <w:sz w:val="22"/>
                <w:szCs w:val="22"/>
              </w:rPr>
              <w:t>€ 578,51</w:t>
            </w:r>
          </w:p>
        </w:tc>
      </w:tr>
      <w:tr w:rsidR="00953AB3" w:rsidRPr="006D27B2" w:rsidTr="007073DD">
        <w:trPr>
          <w:trHeight w:val="31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6D27B2">
              <w:rPr>
                <w:rFonts w:asciiTheme="minorHAnsi" w:hAnsiTheme="minorHAnsi"/>
                <w:sz w:val="22"/>
                <w:szCs w:val="22"/>
              </w:rPr>
              <w:t>Giurisprudenza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6D27B2">
              <w:rPr>
                <w:rFonts w:asciiTheme="minorHAnsi" w:hAnsiTheme="minorHAnsi" w:cs="Helvetica"/>
                <w:sz w:val="22"/>
                <w:szCs w:val="22"/>
              </w:rPr>
              <w:t>56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D27B2">
              <w:rPr>
                <w:rFonts w:asciiTheme="minorHAnsi" w:hAnsiTheme="minorHAnsi"/>
                <w:b/>
                <w:bCs/>
                <w:sz w:val="22"/>
                <w:szCs w:val="22"/>
              </w:rPr>
              <w:t>€ 33.705,95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D27B2">
              <w:rPr>
                <w:rFonts w:asciiTheme="minorHAnsi" w:hAnsiTheme="minorHAnsi"/>
                <w:sz w:val="22"/>
                <w:szCs w:val="22"/>
              </w:rPr>
              <w:t>€ 601,89</w:t>
            </w:r>
          </w:p>
        </w:tc>
      </w:tr>
      <w:tr w:rsidR="00953AB3" w:rsidRPr="006D27B2" w:rsidTr="007073DD">
        <w:trPr>
          <w:trHeight w:val="31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6D27B2">
              <w:rPr>
                <w:rFonts w:asciiTheme="minorHAnsi" w:hAnsiTheme="minorHAnsi"/>
                <w:sz w:val="22"/>
                <w:szCs w:val="22"/>
              </w:rPr>
              <w:t>Ingegneria Civile, Ambientale e Architettura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6D27B2">
              <w:rPr>
                <w:rFonts w:asciiTheme="minorHAnsi" w:hAnsiTheme="minorHAnsi" w:cs="Helvetica"/>
                <w:sz w:val="22"/>
                <w:szCs w:val="22"/>
              </w:rPr>
              <w:t>76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D27B2">
              <w:rPr>
                <w:rFonts w:asciiTheme="minorHAnsi" w:hAnsiTheme="minorHAnsi"/>
                <w:b/>
                <w:bCs/>
                <w:sz w:val="22"/>
                <w:szCs w:val="22"/>
              </w:rPr>
              <w:t>€ 35.913,54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D27B2">
              <w:rPr>
                <w:rFonts w:asciiTheme="minorHAnsi" w:hAnsiTheme="minorHAnsi"/>
                <w:sz w:val="22"/>
                <w:szCs w:val="22"/>
              </w:rPr>
              <w:t>€ 472,55</w:t>
            </w:r>
          </w:p>
        </w:tc>
      </w:tr>
      <w:tr w:rsidR="00953AB3" w:rsidRPr="006D27B2" w:rsidTr="007073DD">
        <w:trPr>
          <w:trHeight w:val="31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6D27B2">
              <w:rPr>
                <w:rFonts w:asciiTheme="minorHAnsi" w:hAnsiTheme="minorHAnsi"/>
                <w:sz w:val="22"/>
                <w:szCs w:val="22"/>
              </w:rPr>
              <w:t>Ingegneria Elettrica ed Elettronica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6D27B2">
              <w:rPr>
                <w:rFonts w:asciiTheme="minorHAnsi" w:hAnsiTheme="minorHAnsi" w:cs="Helvetica"/>
                <w:sz w:val="22"/>
                <w:szCs w:val="22"/>
              </w:rPr>
              <w:t>53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D27B2">
              <w:rPr>
                <w:rFonts w:asciiTheme="minorHAnsi" w:hAnsiTheme="minorHAnsi"/>
                <w:b/>
                <w:bCs/>
                <w:sz w:val="22"/>
                <w:szCs w:val="22"/>
              </w:rPr>
              <w:t>€ 28.186,77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D27B2">
              <w:rPr>
                <w:rFonts w:asciiTheme="minorHAnsi" w:hAnsiTheme="minorHAnsi"/>
                <w:sz w:val="22"/>
                <w:szCs w:val="22"/>
              </w:rPr>
              <w:t>€ 531,83</w:t>
            </w:r>
          </w:p>
        </w:tc>
      </w:tr>
      <w:tr w:rsidR="00953AB3" w:rsidRPr="006D27B2" w:rsidTr="007073DD">
        <w:trPr>
          <w:trHeight w:val="31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6D27B2">
              <w:rPr>
                <w:rFonts w:asciiTheme="minorHAnsi" w:hAnsiTheme="minorHAnsi"/>
                <w:sz w:val="22"/>
                <w:szCs w:val="22"/>
              </w:rPr>
              <w:t>Ingegneria Meccanica, Chimica e dei Materiali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6D27B2">
              <w:rPr>
                <w:rFonts w:asciiTheme="minorHAnsi" w:hAnsiTheme="minorHAnsi" w:cs="Helvetica"/>
                <w:sz w:val="22"/>
                <w:szCs w:val="22"/>
              </w:rPr>
              <w:t>37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D27B2">
              <w:rPr>
                <w:rFonts w:asciiTheme="minorHAnsi" w:hAnsiTheme="minorHAnsi"/>
                <w:b/>
                <w:bCs/>
                <w:sz w:val="22"/>
                <w:szCs w:val="22"/>
              </w:rPr>
              <w:t>€ 21.217,61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D27B2">
              <w:rPr>
                <w:rFonts w:asciiTheme="minorHAnsi" w:hAnsiTheme="minorHAnsi"/>
                <w:sz w:val="22"/>
                <w:szCs w:val="22"/>
              </w:rPr>
              <w:t>€ 573,45</w:t>
            </w:r>
          </w:p>
        </w:tc>
      </w:tr>
      <w:tr w:rsidR="00953AB3" w:rsidRPr="006D27B2" w:rsidTr="007073DD">
        <w:trPr>
          <w:trHeight w:val="31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left"/>
              <w:rPr>
                <w:rFonts w:asciiTheme="minorHAnsi" w:hAnsiTheme="minorHAnsi"/>
                <w:bCs/>
                <w:sz w:val="22"/>
                <w:szCs w:val="22"/>
              </w:rPr>
            </w:pPr>
            <w:r w:rsidRPr="006D27B2">
              <w:rPr>
                <w:rFonts w:asciiTheme="minorHAnsi" w:hAnsiTheme="minorHAnsi"/>
                <w:bCs/>
                <w:sz w:val="22"/>
                <w:szCs w:val="22"/>
              </w:rPr>
              <w:t>Lettere, lingue e beni culturali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6D27B2">
              <w:rPr>
                <w:rFonts w:asciiTheme="minorHAnsi" w:hAnsiTheme="minorHAnsi" w:cs="Helvetica"/>
                <w:sz w:val="22"/>
                <w:szCs w:val="22"/>
              </w:rPr>
              <w:t>106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D27B2">
              <w:rPr>
                <w:rFonts w:asciiTheme="minorHAnsi" w:hAnsiTheme="minorHAnsi"/>
                <w:b/>
                <w:bCs/>
                <w:sz w:val="22"/>
                <w:szCs w:val="22"/>
              </w:rPr>
              <w:t>€ 60.749,62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D27B2">
              <w:rPr>
                <w:rFonts w:asciiTheme="minorHAnsi" w:hAnsiTheme="minorHAnsi"/>
                <w:sz w:val="22"/>
                <w:szCs w:val="22"/>
              </w:rPr>
              <w:t>€ 573,11</w:t>
            </w:r>
          </w:p>
        </w:tc>
      </w:tr>
      <w:tr w:rsidR="00953AB3" w:rsidRPr="006D27B2" w:rsidTr="007073DD">
        <w:trPr>
          <w:trHeight w:val="31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6D27B2">
              <w:rPr>
                <w:rFonts w:asciiTheme="minorHAnsi" w:hAnsiTheme="minorHAnsi"/>
                <w:sz w:val="22"/>
                <w:szCs w:val="22"/>
              </w:rPr>
              <w:t>Matematica e Informatica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6D27B2">
              <w:rPr>
                <w:rFonts w:asciiTheme="minorHAnsi" w:hAnsiTheme="minorHAnsi" w:cs="Helvetica"/>
                <w:sz w:val="22"/>
                <w:szCs w:val="22"/>
              </w:rPr>
              <w:t>48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D27B2">
              <w:rPr>
                <w:rFonts w:asciiTheme="minorHAnsi" w:hAnsiTheme="minorHAnsi"/>
                <w:b/>
                <w:bCs/>
                <w:sz w:val="22"/>
                <w:szCs w:val="22"/>
              </w:rPr>
              <w:t>€ 25.846,07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D27B2">
              <w:rPr>
                <w:rFonts w:asciiTheme="minorHAnsi" w:hAnsiTheme="minorHAnsi"/>
                <w:sz w:val="22"/>
                <w:szCs w:val="22"/>
              </w:rPr>
              <w:t>€ 538,46</w:t>
            </w:r>
          </w:p>
        </w:tc>
      </w:tr>
      <w:tr w:rsidR="00953AB3" w:rsidRPr="006D27B2" w:rsidTr="007073DD">
        <w:trPr>
          <w:trHeight w:val="31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6D27B2">
              <w:rPr>
                <w:rFonts w:asciiTheme="minorHAnsi" w:hAnsiTheme="minorHAnsi"/>
                <w:sz w:val="22"/>
                <w:szCs w:val="22"/>
              </w:rPr>
              <w:t>Pedagogia, Psicologia, Filosofia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6D27B2">
              <w:rPr>
                <w:rFonts w:asciiTheme="minorHAnsi" w:hAnsiTheme="minorHAnsi" w:cs="Helvetica"/>
                <w:sz w:val="22"/>
                <w:szCs w:val="22"/>
              </w:rPr>
              <w:t>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D27B2">
              <w:rPr>
                <w:rFonts w:asciiTheme="minorHAnsi" w:hAnsiTheme="minorHAnsi"/>
                <w:b/>
                <w:bCs/>
                <w:sz w:val="22"/>
                <w:szCs w:val="22"/>
              </w:rPr>
              <w:t>€ 32.492,02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D27B2">
              <w:rPr>
                <w:rFonts w:asciiTheme="minorHAnsi" w:hAnsiTheme="minorHAnsi"/>
                <w:sz w:val="22"/>
                <w:szCs w:val="22"/>
              </w:rPr>
              <w:t>€ 541,53</w:t>
            </w:r>
          </w:p>
        </w:tc>
      </w:tr>
      <w:tr w:rsidR="00953AB3" w:rsidRPr="006D27B2" w:rsidTr="007073DD">
        <w:trPr>
          <w:trHeight w:val="31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6D27B2">
              <w:rPr>
                <w:rFonts w:asciiTheme="minorHAnsi" w:hAnsiTheme="minorHAnsi"/>
                <w:sz w:val="22"/>
                <w:szCs w:val="22"/>
              </w:rPr>
              <w:t>Scienze Biomediche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6D27B2">
              <w:rPr>
                <w:rFonts w:asciiTheme="minorHAnsi" w:hAnsiTheme="minorHAnsi" w:cs="Helvetica"/>
                <w:sz w:val="22"/>
                <w:szCs w:val="22"/>
              </w:rPr>
              <w:t>82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D27B2">
              <w:rPr>
                <w:rFonts w:asciiTheme="minorHAnsi" w:hAnsiTheme="minorHAnsi"/>
                <w:b/>
                <w:bCs/>
                <w:sz w:val="22"/>
                <w:szCs w:val="22"/>
              </w:rPr>
              <w:t>€ 41.077,86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D27B2">
              <w:rPr>
                <w:rFonts w:asciiTheme="minorHAnsi" w:hAnsiTheme="minorHAnsi"/>
                <w:sz w:val="22"/>
                <w:szCs w:val="22"/>
              </w:rPr>
              <w:t>€ 500,95</w:t>
            </w:r>
          </w:p>
        </w:tc>
      </w:tr>
      <w:tr w:rsidR="00953AB3" w:rsidRPr="006D27B2" w:rsidTr="007073DD">
        <w:trPr>
          <w:trHeight w:val="31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6D27B2">
              <w:rPr>
                <w:rFonts w:asciiTheme="minorHAnsi" w:hAnsiTheme="minorHAnsi"/>
                <w:sz w:val="22"/>
                <w:szCs w:val="22"/>
              </w:rPr>
              <w:t>Scienze Chimiche e Geologiche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6D27B2">
              <w:rPr>
                <w:rFonts w:asciiTheme="minorHAnsi" w:hAnsiTheme="minorHAnsi" w:cs="Helvetica"/>
                <w:sz w:val="22"/>
                <w:szCs w:val="22"/>
              </w:rPr>
              <w:t>57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D27B2">
              <w:rPr>
                <w:rFonts w:asciiTheme="minorHAnsi" w:hAnsiTheme="minorHAnsi"/>
                <w:b/>
                <w:bCs/>
                <w:sz w:val="22"/>
                <w:szCs w:val="22"/>
              </w:rPr>
              <w:t>€ 32.971,26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D27B2">
              <w:rPr>
                <w:rFonts w:asciiTheme="minorHAnsi" w:hAnsiTheme="minorHAnsi"/>
                <w:sz w:val="22"/>
                <w:szCs w:val="22"/>
              </w:rPr>
              <w:t>€ 578,44</w:t>
            </w:r>
          </w:p>
        </w:tc>
      </w:tr>
      <w:tr w:rsidR="00953AB3" w:rsidRPr="006D27B2" w:rsidTr="007073DD">
        <w:trPr>
          <w:trHeight w:val="31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6D27B2">
              <w:rPr>
                <w:rFonts w:asciiTheme="minorHAnsi" w:hAnsiTheme="minorHAnsi"/>
                <w:sz w:val="22"/>
                <w:szCs w:val="22"/>
              </w:rPr>
              <w:t>Scienze Chirurgiche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6D27B2">
              <w:rPr>
                <w:rFonts w:asciiTheme="minorHAnsi" w:hAnsiTheme="minorHAnsi" w:cs="Helvetica"/>
                <w:sz w:val="22"/>
                <w:szCs w:val="22"/>
              </w:rPr>
              <w:t>35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D27B2">
              <w:rPr>
                <w:rFonts w:asciiTheme="minorHAnsi" w:hAnsiTheme="minorHAnsi"/>
                <w:b/>
                <w:bCs/>
                <w:sz w:val="22"/>
                <w:szCs w:val="22"/>
              </w:rPr>
              <w:t>€ 21.692,99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D27B2">
              <w:rPr>
                <w:rFonts w:asciiTheme="minorHAnsi" w:hAnsiTheme="minorHAnsi"/>
                <w:sz w:val="22"/>
                <w:szCs w:val="22"/>
              </w:rPr>
              <w:t>€ 619,80</w:t>
            </w:r>
          </w:p>
        </w:tc>
      </w:tr>
      <w:tr w:rsidR="00953AB3" w:rsidRPr="006D27B2" w:rsidTr="007073DD">
        <w:trPr>
          <w:trHeight w:val="31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6D27B2">
              <w:rPr>
                <w:rFonts w:asciiTheme="minorHAnsi" w:hAnsiTheme="minorHAnsi"/>
                <w:sz w:val="22"/>
                <w:szCs w:val="22"/>
              </w:rPr>
              <w:t>Scienze della Vita e dell'Ambiente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6D27B2">
              <w:rPr>
                <w:rFonts w:asciiTheme="minorHAnsi" w:hAnsiTheme="minorHAnsi" w:cs="Helvetica"/>
                <w:sz w:val="22"/>
                <w:szCs w:val="22"/>
              </w:rPr>
              <w:t>62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D27B2">
              <w:rPr>
                <w:rFonts w:asciiTheme="minorHAnsi" w:hAnsiTheme="minorHAnsi"/>
                <w:b/>
                <w:bCs/>
                <w:sz w:val="22"/>
                <w:szCs w:val="22"/>
              </w:rPr>
              <w:t>€ 37.353,91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D27B2">
              <w:rPr>
                <w:rFonts w:asciiTheme="minorHAnsi" w:hAnsiTheme="minorHAnsi"/>
                <w:sz w:val="22"/>
                <w:szCs w:val="22"/>
              </w:rPr>
              <w:t>€ 602,48</w:t>
            </w:r>
          </w:p>
        </w:tc>
      </w:tr>
      <w:tr w:rsidR="00953AB3" w:rsidRPr="006D27B2" w:rsidTr="007073DD">
        <w:trPr>
          <w:trHeight w:val="31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6D27B2">
              <w:rPr>
                <w:rFonts w:asciiTheme="minorHAnsi" w:hAnsiTheme="minorHAnsi"/>
                <w:sz w:val="22"/>
                <w:szCs w:val="22"/>
              </w:rPr>
              <w:t>Scienze Economiche ed Aziendali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6D27B2">
              <w:rPr>
                <w:rFonts w:asciiTheme="minorHAnsi" w:hAnsiTheme="minorHAnsi" w:cs="Helvetica"/>
                <w:sz w:val="22"/>
                <w:szCs w:val="22"/>
              </w:rPr>
              <w:t>66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D27B2">
              <w:rPr>
                <w:rFonts w:asciiTheme="minorHAnsi" w:hAnsiTheme="minorHAnsi"/>
                <w:b/>
                <w:bCs/>
                <w:sz w:val="22"/>
                <w:szCs w:val="22"/>
              </w:rPr>
              <w:t>€ 40.112,32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D27B2">
              <w:rPr>
                <w:rFonts w:asciiTheme="minorHAnsi" w:hAnsiTheme="minorHAnsi"/>
                <w:sz w:val="22"/>
                <w:szCs w:val="22"/>
              </w:rPr>
              <w:t>€ 607,76</w:t>
            </w:r>
          </w:p>
        </w:tc>
      </w:tr>
      <w:tr w:rsidR="00953AB3" w:rsidRPr="006D27B2" w:rsidTr="007073DD">
        <w:trPr>
          <w:trHeight w:val="31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6D27B2">
              <w:rPr>
                <w:rFonts w:asciiTheme="minorHAnsi" w:hAnsiTheme="minorHAnsi"/>
                <w:sz w:val="22"/>
                <w:szCs w:val="22"/>
              </w:rPr>
              <w:t>Scienze Mediche e di Sanità Pubblica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6D27B2">
              <w:rPr>
                <w:rFonts w:asciiTheme="minorHAnsi" w:hAnsiTheme="minorHAnsi" w:cs="Helvetica"/>
                <w:sz w:val="22"/>
                <w:szCs w:val="22"/>
              </w:rPr>
              <w:t>75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D27B2">
              <w:rPr>
                <w:rFonts w:asciiTheme="minorHAnsi" w:hAnsiTheme="minorHAnsi"/>
                <w:b/>
                <w:bCs/>
                <w:sz w:val="22"/>
                <w:szCs w:val="22"/>
              </w:rPr>
              <w:t>€ 41.000,00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D27B2">
              <w:rPr>
                <w:rFonts w:asciiTheme="minorHAnsi" w:hAnsiTheme="minorHAnsi"/>
                <w:sz w:val="22"/>
                <w:szCs w:val="22"/>
              </w:rPr>
              <w:t>€ 546,67</w:t>
            </w:r>
          </w:p>
        </w:tc>
      </w:tr>
      <w:tr w:rsidR="00953AB3" w:rsidRPr="006D27B2" w:rsidTr="007073DD">
        <w:trPr>
          <w:trHeight w:val="31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left"/>
              <w:rPr>
                <w:rFonts w:asciiTheme="minorHAnsi" w:hAnsiTheme="minorHAnsi"/>
                <w:bCs/>
                <w:sz w:val="22"/>
                <w:szCs w:val="22"/>
              </w:rPr>
            </w:pPr>
            <w:r w:rsidRPr="006D27B2">
              <w:rPr>
                <w:rFonts w:asciiTheme="minorHAnsi" w:hAnsiTheme="minorHAnsi"/>
                <w:bCs/>
                <w:sz w:val="22"/>
                <w:szCs w:val="22"/>
              </w:rPr>
              <w:t>Scienze Politiche e Sociali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6D27B2">
              <w:rPr>
                <w:rFonts w:asciiTheme="minorHAnsi" w:hAnsiTheme="minorHAnsi" w:cs="Helvetica"/>
                <w:sz w:val="22"/>
                <w:szCs w:val="22"/>
              </w:rPr>
              <w:t>42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D27B2">
              <w:rPr>
                <w:rFonts w:asciiTheme="minorHAnsi" w:hAnsiTheme="minorHAnsi"/>
                <w:b/>
                <w:bCs/>
                <w:sz w:val="22"/>
                <w:szCs w:val="22"/>
              </w:rPr>
              <w:t>€ 25.696,86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D27B2">
              <w:rPr>
                <w:rFonts w:asciiTheme="minorHAnsi" w:hAnsiTheme="minorHAnsi"/>
                <w:sz w:val="22"/>
                <w:szCs w:val="22"/>
              </w:rPr>
              <w:t>€ 611,83</w:t>
            </w:r>
          </w:p>
        </w:tc>
      </w:tr>
      <w:tr w:rsidR="00953AB3" w:rsidRPr="006D27B2" w:rsidTr="007073DD">
        <w:trPr>
          <w:trHeight w:val="312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6D27B2">
              <w:rPr>
                <w:rFonts w:asciiTheme="minorHAnsi" w:hAnsiTheme="minorHAnsi"/>
                <w:sz w:val="22"/>
                <w:szCs w:val="22"/>
              </w:rPr>
              <w:t>TOTALE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6D27B2">
              <w:rPr>
                <w:rFonts w:asciiTheme="minorHAnsi" w:hAnsiTheme="minorHAnsi" w:cs="Helvetica"/>
                <w:sz w:val="22"/>
                <w:szCs w:val="22"/>
              </w:rPr>
              <w:t>893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D27B2">
              <w:rPr>
                <w:rFonts w:asciiTheme="minorHAnsi" w:hAnsiTheme="minorHAnsi"/>
                <w:b/>
                <w:bCs/>
                <w:sz w:val="22"/>
                <w:szCs w:val="22"/>
              </w:rPr>
              <w:t>€ 500.000,00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AB3" w:rsidRPr="006D27B2" w:rsidRDefault="00953AB3" w:rsidP="007073DD">
            <w:pPr>
              <w:tabs>
                <w:tab w:val="clear" w:pos="9000"/>
              </w:tabs>
              <w:ind w:left="0" w:right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D27B2">
              <w:rPr>
                <w:rFonts w:asciiTheme="minorHAnsi" w:hAnsiTheme="minorHAnsi"/>
                <w:sz w:val="22"/>
                <w:szCs w:val="22"/>
              </w:rPr>
              <w:t>€ 559,91</w:t>
            </w:r>
          </w:p>
        </w:tc>
      </w:tr>
    </w:tbl>
    <w:p w:rsidR="00953AB3" w:rsidRPr="006F0364" w:rsidRDefault="00953AB3" w:rsidP="00953AB3">
      <w:pPr>
        <w:pStyle w:val="Paragrafoelenco"/>
        <w:tabs>
          <w:tab w:val="clear" w:pos="9000"/>
          <w:tab w:val="left" w:pos="0"/>
          <w:tab w:val="left" w:pos="493"/>
        </w:tabs>
        <w:ind w:left="720"/>
        <w:jc w:val="center"/>
        <w:rPr>
          <w:color w:val="auto"/>
          <w:sz w:val="22"/>
          <w:szCs w:val="22"/>
        </w:rPr>
      </w:pPr>
    </w:p>
    <w:p w:rsidR="00953AB3" w:rsidRPr="005E7572" w:rsidRDefault="00953AB3" w:rsidP="00953AB3">
      <w:pPr>
        <w:pStyle w:val="Paragrafoelenco"/>
        <w:tabs>
          <w:tab w:val="clear" w:pos="9000"/>
          <w:tab w:val="left" w:pos="0"/>
          <w:tab w:val="left" w:pos="493"/>
        </w:tabs>
        <w:ind w:left="0"/>
        <w:rPr>
          <w:color w:val="FF99CC"/>
          <w:sz w:val="24"/>
          <w:szCs w:val="24"/>
        </w:rPr>
      </w:pPr>
    </w:p>
    <w:p w:rsidR="00B24D6C" w:rsidRDefault="00B24D6C"/>
    <w:sectPr w:rsidR="00B24D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AB3"/>
    <w:rsid w:val="00953AB3"/>
    <w:rsid w:val="00B2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4F5D5E-2B77-44BF-BDB9-89A3E0A9F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53AB3"/>
    <w:pPr>
      <w:tabs>
        <w:tab w:val="left" w:pos="9000"/>
      </w:tabs>
      <w:spacing w:after="0" w:line="240" w:lineRule="auto"/>
      <w:ind w:left="360" w:right="278"/>
      <w:jc w:val="both"/>
    </w:pPr>
    <w:rPr>
      <w:rFonts w:ascii="Garamond" w:eastAsia="Times New Roman" w:hAnsi="Garamond" w:cs="Times New Roman"/>
      <w:color w:val="000000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53AB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Nives Bertarione</dc:creator>
  <cp:keywords/>
  <dc:description/>
  <cp:lastModifiedBy>Nives Bertarione</cp:lastModifiedBy>
  <cp:revision>1</cp:revision>
  <dcterms:created xsi:type="dcterms:W3CDTF">2020-12-10T16:24:00Z</dcterms:created>
  <dcterms:modified xsi:type="dcterms:W3CDTF">2020-12-10T16:27:00Z</dcterms:modified>
</cp:coreProperties>
</file>