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sz w:val="48"/>
          <w:szCs w:val="48"/>
        </w:rPr>
      </w:pP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Complete the following questions in pairs with the verbs in brackets in the correct form.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Have you ever considered _____ (change) the thing you are studying?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What type of person do you think you seem _____ (be) to others when they first meet you?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Do you ever avoid ____ (do) the housework?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Do you hope ____ (have) a lot of children in the future?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Would you like ___ (live) in another country after your degree course?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  <w:u w:val="single"/>
        </w:rPr>
      </w:pPr>
      <w:r>
        <w:rPr>
          <w:rFonts w:ascii="Bookman Old Style" w:hAnsi="Bookman Old Style"/>
          <w:sz w:val="48"/>
          <w:szCs w:val="48"/>
          <w:u w:val="single"/>
          <w:rtl w:val="0"/>
          <w:lang w:val="it-IT"/>
        </w:rPr>
        <w:t>Answers: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Have you ever considered </w:t>
      </w:r>
      <w:r>
        <w:rPr>
          <w:rFonts w:ascii="Bookman Old Style" w:hAnsi="Bookman Old Style"/>
          <w:sz w:val="48"/>
          <w:szCs w:val="48"/>
          <w:rtl w:val="0"/>
          <w:lang w:val="it-IT"/>
        </w:rPr>
        <w:t>CHANGING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 thing you are studying?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What type of person do you think you seem </w:t>
      </w:r>
      <w:r>
        <w:rPr>
          <w:rFonts w:ascii="Bookman Old Style" w:hAnsi="Bookman Old Style"/>
          <w:sz w:val="48"/>
          <w:szCs w:val="48"/>
          <w:rtl w:val="0"/>
          <w:lang w:val="it-IT"/>
        </w:rPr>
        <w:t>TO BE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to others when they first meet you?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Do you ever avoid </w:t>
      </w:r>
      <w:r>
        <w:rPr>
          <w:rFonts w:ascii="Bookman Old Style" w:hAnsi="Bookman Old Style"/>
          <w:sz w:val="48"/>
          <w:szCs w:val="48"/>
          <w:rtl w:val="0"/>
          <w:lang w:val="it-IT"/>
        </w:rPr>
        <w:t>DOING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 housework?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Do you hope </w:t>
      </w:r>
      <w:r>
        <w:rPr>
          <w:rFonts w:ascii="Bookman Old Style" w:hAnsi="Bookman Old Style"/>
          <w:sz w:val="48"/>
          <w:szCs w:val="48"/>
          <w:rtl w:val="0"/>
          <w:lang w:val="it-IT"/>
        </w:rPr>
        <w:t>TO HAVE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a lot of children in the future?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Would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you like </w:t>
      </w:r>
      <w:r>
        <w:rPr>
          <w:rFonts w:ascii="Bookman Old Style" w:hAnsi="Bookman Old Style"/>
          <w:sz w:val="48"/>
          <w:szCs w:val="48"/>
          <w:rtl w:val="0"/>
          <w:lang w:val="it-IT"/>
        </w:rPr>
        <w:t>TO LIVE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in another country after your degree course?</w:t>
      </w:r>
    </w:p>
    <w:p>
      <w:pPr>
        <w:pStyle w:val="Normale"/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Now answer the questions with your partner.</w:t>
      </w:r>
    </w:p>
    <w:p>
      <w:pPr>
        <w:pStyle w:val="Normale"/>
        <w:jc w:val="center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</w:p>
    <w:p>
      <w:pPr>
        <w:pStyle w:val="Normale"/>
        <w:jc w:val="center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</w:p>
    <w:p>
      <w:pPr>
        <w:pStyle w:val="Normale"/>
        <w:jc w:val="center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</w:p>
    <w:p>
      <w:pPr>
        <w:pStyle w:val="Normale"/>
        <w:jc w:val="center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Gerunds and infinitives</w:t>
      </w:r>
    </w:p>
    <w:p>
      <w:pPr>
        <w:pStyle w:val="Normale"/>
        <w:jc w:val="center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Use the gerund (verb -ing)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1) after certain verbs (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like, finish, don't mind, etc.</w:t>
      </w:r>
      <w:r>
        <w:rPr>
          <w:rFonts w:ascii="Bookman Old Style" w:hAnsi="Bookman Old Style"/>
          <w:sz w:val="48"/>
          <w:szCs w:val="48"/>
          <w:rtl w:val="0"/>
          <w:lang w:val="en-US"/>
        </w:rPr>
        <w:t>)</w:t>
        <w:tab/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eg.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 xml:space="preserve">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don't mind getting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up early.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Some more verbs that take the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gerund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: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 xml:space="preserve">enjoy, like, hate, love, don't mind, suggest, practise, </w:t>
      </w:r>
      <w:r>
        <w:rPr>
          <w:rFonts w:ascii="Bookman Old Style" w:hAnsi="Bookman Old Style"/>
          <w:sz w:val="48"/>
          <w:szCs w:val="48"/>
          <w:rtl w:val="0"/>
          <w:lang w:val="en-US"/>
        </w:rPr>
        <w:t>etc.</w:t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2) after prepositions and phrasal verbs</w:t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How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about going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to the pub for a </w:t>
        <w:tab/>
        <w:t>drink?</w:t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  <w:rtl w:val="0"/>
        </w:rPr>
        <w:tab/>
        <w:t xml:space="preserve">I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gave up smoking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last week.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3) as the subject of a sentence/ clause</w:t>
        <w:tab/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Learning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another language can be difficult at times.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4) after</w:t>
        <w:tab/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have difficulty (in)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,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it's no use, it's (not) worth, can't help, look forward to, get round to</w:t>
      </w:r>
      <w:r>
        <w:rPr>
          <w:rFonts w:ascii="Bookman Old Style" w:cs="Bookman Old Style" w:hAnsi="Bookman Old Style" w:eastAsia="Bookman Old Style"/>
          <w:sz w:val="48"/>
          <w:szCs w:val="48"/>
        </w:rPr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eg.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I still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haven't got round to shortening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my trousers.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b w:val="1"/>
          <w:bCs w:val="1"/>
          <w:sz w:val="48"/>
          <w:szCs w:val="48"/>
        </w:rPr>
      </w:pP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Use to + infinitive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1) after some verbs (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want, decide, learn</w:t>
      </w:r>
      <w:r>
        <w:rPr>
          <w:rFonts w:ascii="Bookman Old Style" w:hAnsi="Bookman Old Style"/>
          <w:sz w:val="48"/>
          <w:szCs w:val="48"/>
          <w:rtl w:val="0"/>
          <w:lang w:val="en-US"/>
        </w:rPr>
        <w:t>, etc)</w:t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learnt to ride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a bike when I </w:t>
        <w:tab/>
        <w:t xml:space="preserve">was </w:t>
        <w:tab/>
        <w:t>5.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Some verbs that take the infinitive: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agree, afford, plan, pretend, want, would like, decide, help*</w:t>
      </w:r>
      <w:r>
        <w:rPr>
          <w:rFonts w:ascii="Bookman Old Style" w:hAnsi="Bookman Old Style"/>
          <w:sz w:val="48"/>
          <w:szCs w:val="48"/>
          <w:rtl w:val="0"/>
          <w:lang w:val="en-US"/>
        </w:rPr>
        <w:t>, etc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2) to express a reason or purpose.</w:t>
        <w:tab/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 went to the post office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to pay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my </w:t>
        <w:tab/>
        <w:t>bills.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3) after certain adjectives</w:t>
        <w:tab/>
        <w:tab/>
        <w:tab/>
        <w:tab/>
        <w:tab/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It isn't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easy to find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a steady job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 </w:t>
        <w:tab/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nowadays.</w:t>
      </w: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(It isn</w:t>
      </w:r>
      <w:r>
        <w:rPr>
          <w:rFonts w:ascii="Bookman Old Style" w:hAnsi="Bookman Old Style" w:hint="default"/>
          <w:color w:val="0000ff"/>
          <w:sz w:val="48"/>
          <w:szCs w:val="48"/>
          <w:u w:color="0000ff"/>
          <w:rtl w:val="0"/>
          <w:lang w:val="en-US"/>
        </w:rPr>
        <w:t>’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t easy living with other people.</w:t>
      </w: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=Living with other people isn</w:t>
      </w:r>
      <w:r>
        <w:rPr>
          <w:rFonts w:ascii="Bookman Old Style" w:hAnsi="Bookman Old Style" w:hint="default"/>
          <w:color w:val="0000ff"/>
          <w:sz w:val="48"/>
          <w:szCs w:val="48"/>
          <w:u w:color="0000ff"/>
          <w:rtl w:val="0"/>
          <w:lang w:val="en-US"/>
        </w:rPr>
        <w:t>’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t easy.)</w:t>
      </w: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  <w:tab/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4) after certain nouns (ability, decision, effort, etc)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I really should make more (of an) </w:t>
      </w:r>
      <w:r>
        <w:rPr>
          <w:rFonts w:ascii="Bookman Old Style" w:hAnsi="Bookman Old Style"/>
          <w:b w:val="1"/>
          <w:bCs w:val="1"/>
          <w:color w:val="0000ff"/>
          <w:sz w:val="48"/>
          <w:szCs w:val="48"/>
          <w:u w:color="0000ff"/>
          <w:rtl w:val="0"/>
          <w:lang w:val="en-US"/>
        </w:rPr>
        <w:t>effort to be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 nicer to people!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*(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help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can also be followed by the infinitive without 'to' </w:t>
      </w:r>
      <w:r>
        <w:rPr>
          <w:rFonts w:ascii="Bookman Old Style" w:hAnsi="Bookman Old Style" w:hint="default"/>
          <w:sz w:val="48"/>
          <w:szCs w:val="48"/>
          <w:rtl w:val="0"/>
          <w:lang w:val="en-US"/>
        </w:rPr>
        <w:t xml:space="preserve">–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I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helped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her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to carry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her bag.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 xml:space="preserve">/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helped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her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carry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her bag.</w:t>
      </w:r>
      <w:r>
        <w:rPr>
          <w:rFonts w:ascii="Bookman Old Style" w:hAnsi="Bookman Old Style"/>
          <w:sz w:val="48"/>
          <w:szCs w:val="48"/>
          <w:rtl w:val="0"/>
          <w:lang w:val="en-US"/>
        </w:rPr>
        <w:t>)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To form the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negative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, just add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not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before the gerund/ infinitive:</w:t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ab/>
        <w:tab/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To be or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not to be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...</w:t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color w:val="0000ff"/>
          <w:sz w:val="48"/>
          <w:szCs w:val="48"/>
          <w:u w:color="0000ff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ab/>
        <w:tab/>
        <w:t xml:space="preserve">eg.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I hated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not being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 xml:space="preserve"> allowed to stay up late when I was a child.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Use the bare infinitive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1) after modal verbs</w:t>
      </w:r>
    </w:p>
    <w:p>
      <w:pPr>
        <w:pStyle w:val="Normale"/>
        <w:rPr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You </w:t>
      </w:r>
      <w:r>
        <w:rPr>
          <w:rFonts w:ascii="Bookman Old Style" w:hAnsi="Bookman Old Style"/>
          <w:b w:val="1"/>
          <w:bCs w:val="1"/>
          <w:color w:val="0000ff"/>
          <w:sz w:val="48"/>
          <w:szCs w:val="48"/>
          <w:u w:color="0000ff"/>
          <w:rtl w:val="0"/>
          <w:lang w:val="en-US"/>
        </w:rPr>
        <w:t xml:space="preserve">mustn't talk 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during an exam.</w:t>
      </w:r>
    </w:p>
    <w:p>
      <w:pPr>
        <w:pStyle w:val="Normale"/>
        <w:rPr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>2) after these verbs: help*, make,    let, had better</w:t>
      </w:r>
    </w:p>
    <w:p>
      <w:pPr>
        <w:pStyle w:val="Normale"/>
        <w:rPr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eg. 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Too much coffee </w:t>
      </w:r>
      <w:r>
        <w:rPr>
          <w:rFonts w:ascii="Bookman Old Style" w:hAnsi="Bookman Old Style"/>
          <w:b w:val="1"/>
          <w:bCs w:val="1"/>
          <w:color w:val="0000ff"/>
          <w:sz w:val="48"/>
          <w:szCs w:val="48"/>
          <w:u w:color="0000ff"/>
          <w:rtl w:val="0"/>
          <w:lang w:val="en-US"/>
        </w:rPr>
        <w:t>makes me feel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 shaky.</w:t>
      </w:r>
    </w:p>
    <w:p>
      <w:pPr>
        <w:pStyle w:val="Normale"/>
        <w:rPr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NOTE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These verbs can take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either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 gerund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or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 full infinitive with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no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change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in meaning:</w:t>
      </w: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sz w:val="48"/>
          <w:szCs w:val="48"/>
        </w:rPr>
      </w:pPr>
      <w:r>
        <w:rPr>
          <w:rFonts w:ascii="Bookman Old Style" w:cs="Bookman Old Style" w:hAnsi="Bookman Old Style" w:eastAsia="Bookman Old Style"/>
          <w:sz w:val="48"/>
          <w:szCs w:val="48"/>
        </w:rPr>
        <w:tab/>
        <w:tab/>
        <w:tab/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begin, start, prefer, continue</w:t>
      </w:r>
    </w:p>
    <w:p>
      <w:pPr>
        <w:pStyle w:val="Normale"/>
        <w:rPr>
          <w:rFonts w:ascii="Bookman Old Style" w:cs="Bookman Old Style" w:hAnsi="Bookman Old Style" w:eastAsia="Bookman Old Style"/>
          <w:color w:val="0000ff"/>
          <w:sz w:val="48"/>
          <w:szCs w:val="48"/>
          <w:u w:color="0000ff"/>
        </w:rPr>
      </w:pPr>
      <w:r>
        <w:rPr>
          <w:rFonts w:ascii="Bookman Old Style" w:cs="Bookman Old Style" w:hAnsi="Bookman Old Style" w:eastAsia="Bookman Old Style"/>
          <w:sz w:val="48"/>
          <w:szCs w:val="48"/>
          <w:rtl w:val="0"/>
        </w:rPr>
        <w:tab/>
        <w:tab/>
        <w:tab/>
        <w:t xml:space="preserve">eg. 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It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started to rain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...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 xml:space="preserve"> / </w:t>
      </w:r>
      <w:r>
        <w:rPr>
          <w:rFonts w:ascii="Bookman Old Style" w:hAnsi="Bookman Old Style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It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 xml:space="preserve"> </w:t>
      </w:r>
      <w:r>
        <w:rPr>
          <w:rFonts w:ascii="Bookman Old Style" w:hAnsi="Bookman Old Style"/>
          <w:b w:val="1"/>
          <w:bCs w:val="1"/>
          <w:i w:val="1"/>
          <w:iCs w:val="1"/>
          <w:color w:val="0000ff"/>
          <w:sz w:val="48"/>
          <w:szCs w:val="48"/>
          <w:u w:color="0000ff"/>
          <w:rtl w:val="0"/>
          <w:lang w:val="en-US"/>
        </w:rPr>
        <w:t>started raining</w:t>
      </w:r>
      <w:r>
        <w:rPr>
          <w:rFonts w:ascii="Bookman Old Style" w:hAnsi="Bookman Old Style"/>
          <w:color w:val="0000ff"/>
          <w:sz w:val="48"/>
          <w:szCs w:val="48"/>
          <w:u w:color="0000ff"/>
          <w:rtl w:val="0"/>
          <w:lang w:val="en-US"/>
        </w:rPr>
        <w:t>...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Some verbs can take a gerund or an infinitive </w:t>
      </w:r>
      <w:r>
        <w:rPr>
          <w:rFonts w:ascii="Bookman Old Style" w:hAnsi="Bookman Old Style"/>
          <w:b w:val="1"/>
          <w:bCs w:val="1"/>
          <w:sz w:val="48"/>
          <w:szCs w:val="48"/>
          <w:rtl w:val="0"/>
          <w:lang w:val="en-US"/>
        </w:rPr>
        <w:t>BUT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with a change in meaning!</w:t>
      </w:r>
    </w:p>
    <w:p>
      <w:pPr>
        <w:pStyle w:val="Normale"/>
        <w:rPr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Compare: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1A I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remember going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there when I was a child </w:t>
      </w:r>
      <w:r>
        <w:rPr>
          <w:rFonts w:ascii="Bookman Old Style" w:hAnsi="Bookman Old Style" w:hint="default"/>
          <w:sz w:val="48"/>
          <w:szCs w:val="48"/>
          <w:rtl w:val="0"/>
          <w:lang w:val="en-US"/>
        </w:rPr>
        <w:t xml:space="preserve">– </w:t>
      </w:r>
      <w:r>
        <w:rPr>
          <w:rFonts w:ascii="Bookman Old Style" w:hAnsi="Bookman Old Style"/>
          <w:sz w:val="48"/>
          <w:szCs w:val="48"/>
          <w:rtl w:val="0"/>
          <w:lang w:val="en-US"/>
        </w:rPr>
        <w:t>it was a beautiful place.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1B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Remember to get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some eggs while you're out </w:t>
      </w:r>
      <w:r>
        <w:rPr>
          <w:rFonts w:ascii="Bookman Old Style" w:hAnsi="Bookman Old Style" w:hint="default"/>
          <w:sz w:val="48"/>
          <w:szCs w:val="48"/>
          <w:rtl w:val="0"/>
          <w:lang w:val="en-US"/>
        </w:rPr>
        <w:t xml:space="preserve">– </w:t>
      </w:r>
      <w:r>
        <w:rPr>
          <w:rFonts w:ascii="Bookman Old Style" w:hAnsi="Bookman Old Style"/>
          <w:sz w:val="48"/>
          <w:szCs w:val="48"/>
          <w:rtl w:val="0"/>
          <w:lang w:val="en-US"/>
        </w:rPr>
        <w:t>I'm going to make a cake.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2A He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tried to open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the window, but he couldn't </w:t>
      </w:r>
      <w:r>
        <w:rPr>
          <w:rFonts w:ascii="Bookman Old Style" w:hAnsi="Bookman Old Style" w:hint="default"/>
          <w:sz w:val="48"/>
          <w:szCs w:val="48"/>
          <w:rtl w:val="0"/>
          <w:lang w:val="en-US"/>
        </w:rPr>
        <w:t xml:space="preserve">– </w:t>
      </w:r>
      <w:r>
        <w:rPr>
          <w:rFonts w:ascii="Bookman Old Style" w:hAnsi="Bookman Old Style"/>
          <w:sz w:val="48"/>
          <w:szCs w:val="48"/>
          <w:rtl w:val="0"/>
          <w:lang w:val="en-US"/>
        </w:rPr>
        <w:t>it was stuck.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>2B 'The file won't open.' '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Try opening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it with a different program.' 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3A I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like reading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science fiction books.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3B I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like to go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to the dentist twice a year.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4A He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stopped to have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a break </w:t>
      </w:r>
      <w:r>
        <w:rPr>
          <w:rFonts w:ascii="Bookman Old Style" w:hAnsi="Bookman Old Style" w:hint="default"/>
          <w:sz w:val="48"/>
          <w:szCs w:val="48"/>
          <w:rtl w:val="0"/>
          <w:lang w:val="en-US"/>
        </w:rPr>
        <w:t xml:space="preserve">– </w:t>
      </w:r>
      <w:r>
        <w:rPr>
          <w:rFonts w:ascii="Bookman Old Style" w:hAnsi="Bookman Old Style"/>
          <w:sz w:val="48"/>
          <w:szCs w:val="48"/>
          <w:rtl w:val="0"/>
          <w:lang w:val="en-US"/>
        </w:rPr>
        <w:t>he was tired.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4B He </w:t>
      </w:r>
      <w:r>
        <w:rPr>
          <w:rFonts w:ascii="Bookman Old Style" w:hAnsi="Bookman Old Style"/>
          <w:sz w:val="48"/>
          <w:szCs w:val="48"/>
          <w:u w:val="single"/>
          <w:rtl w:val="0"/>
          <w:lang w:val="en-US"/>
        </w:rPr>
        <w:t>stopped smoking</w:t>
      </w: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 because it was giving him a bad cough.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  <w:rPr>
          <w:rFonts w:ascii="Bookman Old Style" w:cs="Bookman Old Style" w:hAnsi="Bookman Old Style" w:eastAsia="Bookman Old Style"/>
          <w:i w:val="1"/>
          <w:iCs w:val="1"/>
          <w:sz w:val="48"/>
          <w:szCs w:val="48"/>
        </w:rPr>
      </w:pPr>
      <w:r>
        <w:rPr>
          <w:rFonts w:ascii="Bookman Old Style" w:hAnsi="Bookman Old Style"/>
          <w:sz w:val="48"/>
          <w:szCs w:val="48"/>
          <w:rtl w:val="0"/>
          <w:lang w:val="en-US"/>
        </w:rPr>
        <w:t xml:space="preserve">Others with changes : </w:t>
      </w:r>
      <w:r>
        <w:rPr>
          <w:rFonts w:ascii="Bookman Old Style" w:hAnsi="Bookman Old Style"/>
          <w:i w:val="1"/>
          <w:iCs w:val="1"/>
          <w:sz w:val="48"/>
          <w:szCs w:val="48"/>
          <w:rtl w:val="0"/>
          <w:lang w:val="en-US"/>
        </w:rPr>
        <w:t>forget, regret and go on.</w:t>
      </w:r>
    </w:p>
    <w:p>
      <w:pPr>
        <w:pStyle w:val="Normale"/>
        <w:rPr>
          <w:rFonts w:ascii="Bookman Old Style" w:cs="Bookman Old Style" w:hAnsi="Bookman Old Style" w:eastAsia="Bookman Old Style"/>
          <w:sz w:val="48"/>
          <w:szCs w:val="48"/>
        </w:rPr>
      </w:pPr>
    </w:p>
    <w:p>
      <w:pPr>
        <w:pStyle w:val="Normale"/>
      </w:pPr>
      <w:r>
        <w:rPr>
          <w:rtl w:val="0"/>
          <w:lang w:val="it-IT"/>
        </w:rPr>
        <w:t>See other document for verb patterns with changes in meaning.</w:t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Bookman Old Styl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9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ale">
    <w:name w:val="Normale"/>
    <w:next w:val="Normale"/>
    <w:pPr>
      <w:keepNext w:val="0"/>
      <w:keepLines w:val="0"/>
      <w:pageBreakBefore w:val="0"/>
      <w:widowControl w:val="0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1"/>
      <w:position w:val="0"/>
      <w:sz w:val="24"/>
      <w:szCs w:val="24"/>
      <w:u w:val="none" w:color="000000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