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0E6D" w:rsidRDefault="004D0E6D" w:rsidP="004D0E6D">
      <w:pPr>
        <w:spacing w:line="240" w:lineRule="exact"/>
        <w:jc w:val="center"/>
        <w:rPr>
          <w:b/>
          <w:i/>
          <w:sz w:val="28"/>
          <w:szCs w:val="28"/>
          <w:lang w:val="en-US"/>
        </w:rPr>
      </w:pPr>
    </w:p>
    <w:p w:rsidR="004D0E6D" w:rsidRPr="00EA6D82" w:rsidRDefault="00EA6D82" w:rsidP="004D0E6D">
      <w:pPr>
        <w:spacing w:line="240" w:lineRule="exact"/>
        <w:jc w:val="center"/>
        <w:rPr>
          <w:smallCaps/>
          <w:sz w:val="32"/>
          <w:szCs w:val="32"/>
          <w:lang w:val="fr-FR"/>
        </w:rPr>
      </w:pPr>
      <w:r w:rsidRPr="00EA6D82">
        <w:rPr>
          <w:b/>
          <w:i/>
          <w:sz w:val="28"/>
          <w:szCs w:val="28"/>
          <w:lang w:val="fr-FR"/>
        </w:rPr>
        <w:t>Parc</w:t>
      </w:r>
      <w:r>
        <w:rPr>
          <w:b/>
          <w:i/>
          <w:sz w:val="28"/>
          <w:szCs w:val="28"/>
          <w:lang w:val="fr-FR"/>
        </w:rPr>
        <w:t>our</w:t>
      </w:r>
      <w:r w:rsidRPr="00EA6D82">
        <w:rPr>
          <w:b/>
          <w:i/>
          <w:sz w:val="28"/>
          <w:szCs w:val="28"/>
          <w:lang w:val="fr-FR"/>
        </w:rPr>
        <w:t>s</w:t>
      </w:r>
      <w:r w:rsidR="004D0E6D" w:rsidRPr="00EA6D82">
        <w:rPr>
          <w:b/>
          <w:i/>
          <w:sz w:val="28"/>
          <w:szCs w:val="28"/>
          <w:lang w:val="fr-FR"/>
        </w:rPr>
        <w:t xml:space="preserve"> méditerranéens de médiation pour la paix</w:t>
      </w:r>
    </w:p>
    <w:p w:rsidR="004D0E6D" w:rsidRPr="00EA6D82" w:rsidRDefault="004D0E6D" w:rsidP="004D0E6D">
      <w:pPr>
        <w:spacing w:line="220" w:lineRule="exact"/>
        <w:jc w:val="center"/>
        <w:rPr>
          <w:smallCaps/>
          <w:sz w:val="32"/>
          <w:szCs w:val="32"/>
          <w:lang w:val="fr-FR"/>
        </w:rPr>
      </w:pPr>
    </w:p>
    <w:p w:rsidR="004D0E6D" w:rsidRPr="00EA6D82" w:rsidRDefault="00EA6D82" w:rsidP="004D0E6D">
      <w:pPr>
        <w:spacing w:line="220" w:lineRule="exact"/>
        <w:jc w:val="center"/>
        <w:rPr>
          <w:smallCaps/>
          <w:sz w:val="32"/>
          <w:szCs w:val="32"/>
          <w:lang w:val="fr-FR"/>
        </w:rPr>
      </w:pPr>
      <w:r>
        <w:rPr>
          <w:smallCaps/>
          <w:sz w:val="32"/>
          <w:szCs w:val="32"/>
          <w:lang w:val="fr-FR"/>
        </w:rPr>
        <w:t>confé</w:t>
      </w:r>
      <w:r w:rsidR="004D0E6D" w:rsidRPr="00EA6D82">
        <w:rPr>
          <w:smallCaps/>
          <w:sz w:val="32"/>
          <w:szCs w:val="32"/>
          <w:lang w:val="fr-FR"/>
        </w:rPr>
        <w:t xml:space="preserve">rence internationale </w:t>
      </w:r>
    </w:p>
    <w:p w:rsidR="004D0E6D" w:rsidRPr="00EA6D82" w:rsidRDefault="004D0E6D" w:rsidP="004D0E6D">
      <w:pPr>
        <w:spacing w:line="220" w:lineRule="exact"/>
        <w:jc w:val="center"/>
        <w:rPr>
          <w:b/>
          <w:i/>
          <w:sz w:val="26"/>
          <w:szCs w:val="26"/>
          <w:lang w:val="fr-FR"/>
        </w:rPr>
      </w:pPr>
    </w:p>
    <w:p w:rsidR="004D0E6D" w:rsidRPr="00EA6D82" w:rsidRDefault="004D0E6D" w:rsidP="004D0E6D">
      <w:pPr>
        <w:spacing w:line="220" w:lineRule="exact"/>
        <w:jc w:val="center"/>
        <w:rPr>
          <w:b/>
          <w:i/>
          <w:sz w:val="28"/>
          <w:szCs w:val="28"/>
          <w:lang w:val="fr-FR"/>
        </w:rPr>
      </w:pPr>
      <w:r w:rsidRPr="00EA6D82">
        <w:rPr>
          <w:b/>
          <w:i/>
          <w:sz w:val="28"/>
          <w:szCs w:val="28"/>
          <w:lang w:val="fr-FR"/>
        </w:rPr>
        <w:t xml:space="preserve">Autonomie et responsabilité dans la gestion des </w:t>
      </w:r>
      <w:proofErr w:type="gramStart"/>
      <w:r w:rsidRPr="00EA6D82">
        <w:rPr>
          <w:b/>
          <w:i/>
          <w:sz w:val="28"/>
          <w:szCs w:val="28"/>
          <w:lang w:val="fr-FR"/>
        </w:rPr>
        <w:t>crises</w:t>
      </w:r>
      <w:r w:rsidRPr="00EA6D82">
        <w:rPr>
          <w:b/>
          <w:i/>
          <w:sz w:val="28"/>
          <w:szCs w:val="28"/>
          <w:lang w:val="fr-FR"/>
        </w:rPr>
        <w:t>:</w:t>
      </w:r>
      <w:proofErr w:type="gramEnd"/>
      <w:r w:rsidRPr="00EA6D82">
        <w:rPr>
          <w:b/>
          <w:i/>
          <w:sz w:val="28"/>
          <w:szCs w:val="28"/>
          <w:lang w:val="fr-FR"/>
        </w:rPr>
        <w:t xml:space="preserve"> </w:t>
      </w:r>
    </w:p>
    <w:p w:rsidR="004D0E6D" w:rsidRPr="00EA6D82" w:rsidRDefault="004D0E6D" w:rsidP="004D0E6D">
      <w:pPr>
        <w:spacing w:line="220" w:lineRule="exact"/>
        <w:jc w:val="center"/>
        <w:rPr>
          <w:b/>
          <w:i/>
          <w:sz w:val="28"/>
          <w:szCs w:val="28"/>
          <w:lang w:val="fr-FR"/>
        </w:rPr>
      </w:pPr>
      <w:r w:rsidRPr="00EA6D82">
        <w:rPr>
          <w:b/>
          <w:i/>
          <w:sz w:val="28"/>
          <w:szCs w:val="28"/>
          <w:lang w:val="fr-FR"/>
        </w:rPr>
        <w:t xml:space="preserve"> </w:t>
      </w:r>
      <w:r w:rsidRPr="00EA6D82">
        <w:rPr>
          <w:b/>
          <w:i/>
          <w:sz w:val="28"/>
          <w:szCs w:val="28"/>
          <w:lang w:val="fr-FR"/>
        </w:rPr>
        <w:t>quels modèles nationaux</w:t>
      </w:r>
      <w:r w:rsidR="000106C7">
        <w:rPr>
          <w:b/>
          <w:i/>
          <w:sz w:val="28"/>
          <w:szCs w:val="28"/>
          <w:lang w:val="fr-FR"/>
        </w:rPr>
        <w:t>,</w:t>
      </w:r>
      <w:r w:rsidRPr="00EA6D82">
        <w:rPr>
          <w:b/>
          <w:i/>
          <w:sz w:val="28"/>
          <w:szCs w:val="28"/>
          <w:lang w:val="fr-FR"/>
        </w:rPr>
        <w:t xml:space="preserve"> européens et </w:t>
      </w:r>
      <w:proofErr w:type="gramStart"/>
      <w:r w:rsidRPr="00EA6D82">
        <w:rPr>
          <w:b/>
          <w:i/>
          <w:sz w:val="28"/>
          <w:szCs w:val="28"/>
          <w:lang w:val="fr-FR"/>
        </w:rPr>
        <w:t>internationaux?</w:t>
      </w:r>
      <w:proofErr w:type="gramEnd"/>
      <w:r w:rsidRPr="00EA6D82">
        <w:rPr>
          <w:b/>
          <w:i/>
          <w:sz w:val="28"/>
          <w:szCs w:val="28"/>
          <w:lang w:val="fr-FR"/>
        </w:rPr>
        <w:t xml:space="preserve"> </w:t>
      </w:r>
    </w:p>
    <w:p w:rsidR="004D0E6D" w:rsidRPr="00EA6D82" w:rsidRDefault="004D0E6D" w:rsidP="004D0E6D">
      <w:pPr>
        <w:spacing w:line="240" w:lineRule="exact"/>
        <w:jc w:val="center"/>
        <w:rPr>
          <w:smallCaps/>
          <w:sz w:val="28"/>
          <w:szCs w:val="28"/>
          <w:lang w:val="fr-FR"/>
        </w:rPr>
      </w:pPr>
    </w:p>
    <w:p w:rsidR="004D0E6D" w:rsidRPr="00EA6D82" w:rsidRDefault="004D0E6D" w:rsidP="004D0E6D">
      <w:pPr>
        <w:spacing w:line="240" w:lineRule="exact"/>
        <w:jc w:val="center"/>
        <w:rPr>
          <w:smallCaps/>
          <w:sz w:val="28"/>
          <w:szCs w:val="28"/>
          <w:lang w:val="fr-FR"/>
        </w:rPr>
      </w:pPr>
      <w:r w:rsidRPr="00EA6D82">
        <w:rPr>
          <w:smallCaps/>
          <w:sz w:val="28"/>
          <w:szCs w:val="28"/>
          <w:lang w:val="fr-FR"/>
        </w:rPr>
        <w:t xml:space="preserve">Cagliari 1 – 3 </w:t>
      </w:r>
      <w:r w:rsidR="00EA6D82" w:rsidRPr="00EA6D82">
        <w:rPr>
          <w:smallCaps/>
          <w:sz w:val="28"/>
          <w:szCs w:val="28"/>
          <w:lang w:val="fr-FR"/>
        </w:rPr>
        <w:t>Oc</w:t>
      </w:r>
      <w:r w:rsidRPr="00EA6D82">
        <w:rPr>
          <w:smallCaps/>
          <w:sz w:val="28"/>
          <w:szCs w:val="28"/>
          <w:lang w:val="fr-FR"/>
        </w:rPr>
        <w:t>tobre 2019</w:t>
      </w:r>
    </w:p>
    <w:p w:rsidR="004D0E6D" w:rsidRPr="00EA6D82" w:rsidRDefault="004D0E6D" w:rsidP="004D0E6D">
      <w:pPr>
        <w:spacing w:line="200" w:lineRule="exact"/>
        <w:jc w:val="center"/>
        <w:rPr>
          <w:rStyle w:val="xbe"/>
          <w:rFonts w:ascii="Arial" w:hAnsi="Arial" w:cs="Arial"/>
          <w:color w:val="222222"/>
          <w:lang w:val="fr-FR"/>
        </w:rPr>
      </w:pPr>
      <w:r w:rsidRPr="00EA6D82">
        <w:rPr>
          <w:rStyle w:val="xbe"/>
          <w:rFonts w:ascii="Arial" w:hAnsi="Arial" w:cs="Arial"/>
          <w:color w:val="222222"/>
          <w:lang w:val="fr-FR"/>
        </w:rPr>
        <w:t xml:space="preserve">Aula Magna </w:t>
      </w:r>
      <w:proofErr w:type="spellStart"/>
      <w:r w:rsidRPr="00EA6D82">
        <w:rPr>
          <w:rStyle w:val="xbe"/>
          <w:rFonts w:ascii="Arial" w:hAnsi="Arial" w:cs="Arial"/>
          <w:color w:val="222222"/>
          <w:lang w:val="fr-FR"/>
        </w:rPr>
        <w:t>Università</w:t>
      </w:r>
      <w:proofErr w:type="spellEnd"/>
      <w:r w:rsidRPr="00EA6D82">
        <w:rPr>
          <w:rStyle w:val="xbe"/>
          <w:rFonts w:ascii="Arial" w:hAnsi="Arial" w:cs="Arial"/>
          <w:color w:val="222222"/>
          <w:lang w:val="fr-FR"/>
        </w:rPr>
        <w:t xml:space="preserve"> – </w:t>
      </w:r>
      <w:proofErr w:type="spellStart"/>
      <w:r w:rsidRPr="00EA6D82">
        <w:rPr>
          <w:rStyle w:val="xbe"/>
          <w:rFonts w:ascii="Arial" w:hAnsi="Arial" w:cs="Arial"/>
          <w:color w:val="222222"/>
          <w:lang w:val="fr-FR"/>
        </w:rPr>
        <w:t>Palazzo</w:t>
      </w:r>
      <w:proofErr w:type="spellEnd"/>
      <w:r w:rsidRPr="00EA6D82">
        <w:rPr>
          <w:rStyle w:val="xbe"/>
          <w:rFonts w:ascii="Arial" w:hAnsi="Arial" w:cs="Arial"/>
          <w:color w:val="222222"/>
          <w:lang w:val="fr-FR"/>
        </w:rPr>
        <w:t xml:space="preserve"> di </w:t>
      </w:r>
      <w:proofErr w:type="spellStart"/>
      <w:r w:rsidRPr="00EA6D82">
        <w:rPr>
          <w:rStyle w:val="xbe"/>
          <w:rFonts w:ascii="Arial" w:hAnsi="Arial" w:cs="Arial"/>
          <w:color w:val="222222"/>
          <w:lang w:val="fr-FR"/>
        </w:rPr>
        <w:t>Giustizia</w:t>
      </w:r>
      <w:proofErr w:type="spellEnd"/>
      <w:r w:rsidRPr="00EA6D82">
        <w:rPr>
          <w:rStyle w:val="xbe"/>
          <w:rFonts w:ascii="Arial" w:hAnsi="Arial" w:cs="Arial"/>
          <w:color w:val="222222"/>
          <w:lang w:val="fr-FR"/>
        </w:rPr>
        <w:t xml:space="preserve"> e </w:t>
      </w:r>
      <w:proofErr w:type="spellStart"/>
      <w:r w:rsidRPr="00EA6D82">
        <w:rPr>
          <w:rStyle w:val="xbe"/>
          <w:rFonts w:ascii="Arial" w:hAnsi="Arial" w:cs="Arial"/>
          <w:color w:val="222222"/>
          <w:lang w:val="fr-FR"/>
        </w:rPr>
        <w:t>Palazzo</w:t>
      </w:r>
      <w:proofErr w:type="spellEnd"/>
      <w:r w:rsidRPr="00EA6D82">
        <w:rPr>
          <w:rStyle w:val="xbe"/>
          <w:rFonts w:ascii="Arial" w:hAnsi="Arial" w:cs="Arial"/>
          <w:color w:val="222222"/>
          <w:lang w:val="fr-FR"/>
        </w:rPr>
        <w:t xml:space="preserve"> </w:t>
      </w:r>
      <w:proofErr w:type="spellStart"/>
      <w:r w:rsidRPr="00EA6D82">
        <w:rPr>
          <w:rStyle w:val="xbe"/>
          <w:rFonts w:ascii="Arial" w:hAnsi="Arial" w:cs="Arial"/>
          <w:color w:val="222222"/>
          <w:lang w:val="fr-FR"/>
        </w:rPr>
        <w:t>Viceregio</w:t>
      </w:r>
      <w:proofErr w:type="spellEnd"/>
    </w:p>
    <w:p w:rsidR="004D0E6D" w:rsidRPr="00EA6D82" w:rsidRDefault="004D0E6D" w:rsidP="004D0E6D">
      <w:pPr>
        <w:spacing w:line="200" w:lineRule="exact"/>
        <w:rPr>
          <w:b/>
          <w:smallCaps/>
          <w:lang w:val="fr-FR"/>
        </w:rPr>
      </w:pPr>
    </w:p>
    <w:p w:rsidR="004D0E6D" w:rsidRPr="00EA6D82" w:rsidRDefault="004D0E6D" w:rsidP="004D0E6D">
      <w:pPr>
        <w:spacing w:line="200" w:lineRule="exact"/>
        <w:rPr>
          <w:b/>
          <w:smallCaps/>
          <w:lang w:val="fr-FR"/>
        </w:rPr>
      </w:pPr>
      <w:r w:rsidRPr="00EA6D82">
        <w:rPr>
          <w:b/>
          <w:smallCaps/>
          <w:lang w:val="fr-FR"/>
        </w:rPr>
        <w:t xml:space="preserve">I </w:t>
      </w:r>
      <w:proofErr w:type="gramStart"/>
      <w:r w:rsidRPr="00EA6D82">
        <w:rPr>
          <w:b/>
          <w:smallCaps/>
          <w:lang w:val="fr-FR"/>
        </w:rPr>
        <w:t>dossier:</w:t>
      </w:r>
      <w:proofErr w:type="gramEnd"/>
      <w:r w:rsidRPr="00EA6D82">
        <w:rPr>
          <w:b/>
          <w:smallCaps/>
          <w:lang w:val="fr-FR"/>
        </w:rPr>
        <w:t xml:space="preserve"> Coopération et </w:t>
      </w:r>
      <w:proofErr w:type="spellStart"/>
      <w:r w:rsidR="00EA6D82">
        <w:rPr>
          <w:b/>
          <w:smallCaps/>
          <w:lang w:val="fr-FR"/>
        </w:rPr>
        <w:t>de</w:t>
      </w:r>
      <w:r w:rsidR="00EA6D82" w:rsidRPr="00EA6D82">
        <w:rPr>
          <w:b/>
          <w:smallCaps/>
          <w:lang w:val="fr-FR"/>
        </w:rPr>
        <w:t>veloppément</w:t>
      </w:r>
      <w:proofErr w:type="spellEnd"/>
      <w:r w:rsidRPr="00EA6D82">
        <w:rPr>
          <w:b/>
          <w:smallCaps/>
          <w:lang w:val="fr-FR"/>
        </w:rPr>
        <w:t xml:space="preserve"> dans la recherche, la formation et la </w:t>
      </w:r>
      <w:r w:rsidR="00EA6D82" w:rsidRPr="00EA6D82">
        <w:rPr>
          <w:b/>
          <w:smallCaps/>
          <w:lang w:val="fr-FR"/>
        </w:rPr>
        <w:t>gestion</w:t>
      </w:r>
      <w:r w:rsidRPr="00EA6D82">
        <w:rPr>
          <w:b/>
          <w:smallCaps/>
          <w:lang w:val="fr-FR"/>
        </w:rPr>
        <w:t xml:space="preserve"> des crises? </w:t>
      </w:r>
    </w:p>
    <w:p w:rsidR="000106C7" w:rsidRDefault="000106C7" w:rsidP="004D0E6D">
      <w:pPr>
        <w:spacing w:line="200" w:lineRule="exact"/>
        <w:jc w:val="center"/>
        <w:rPr>
          <w:b/>
          <w:smallCaps/>
          <w:lang w:val="fr-FR"/>
        </w:rPr>
      </w:pPr>
    </w:p>
    <w:p w:rsidR="004D0E6D" w:rsidRPr="00EA6D82" w:rsidRDefault="00EA6D82" w:rsidP="004D0E6D">
      <w:pPr>
        <w:spacing w:line="200" w:lineRule="exact"/>
        <w:jc w:val="center"/>
        <w:rPr>
          <w:b/>
          <w:smallCaps/>
          <w:lang w:val="fr-FR"/>
        </w:rPr>
      </w:pPr>
      <w:r w:rsidRPr="00EA6D82">
        <w:rPr>
          <w:b/>
          <w:smallCaps/>
          <w:lang w:val="fr-FR"/>
        </w:rPr>
        <w:t xml:space="preserve">mardi </w:t>
      </w:r>
      <w:r w:rsidR="004D0E6D" w:rsidRPr="00EA6D82">
        <w:rPr>
          <w:b/>
          <w:smallCaps/>
          <w:lang w:val="fr-FR"/>
        </w:rPr>
        <w:t xml:space="preserve">1 </w:t>
      </w:r>
      <w:r w:rsidRPr="00EA6D82">
        <w:rPr>
          <w:b/>
          <w:smallCaps/>
          <w:lang w:val="fr-FR"/>
        </w:rPr>
        <w:t>oc</w:t>
      </w:r>
      <w:r w:rsidR="004D0E6D" w:rsidRPr="00EA6D82">
        <w:rPr>
          <w:b/>
          <w:smallCaps/>
          <w:lang w:val="fr-FR"/>
        </w:rPr>
        <w:t>tobre 2019, ore 9,00 – 14,00</w:t>
      </w:r>
    </w:p>
    <w:p w:rsidR="004D0E6D" w:rsidRPr="00EA6D82" w:rsidRDefault="004D0E6D" w:rsidP="004D0E6D">
      <w:pPr>
        <w:pStyle w:val="Paragrafoelenco"/>
        <w:spacing w:line="200" w:lineRule="exact"/>
        <w:rPr>
          <w:sz w:val="24"/>
          <w:szCs w:val="24"/>
          <w:lang w:val="fr-FR"/>
        </w:rPr>
      </w:pPr>
      <w:r w:rsidRPr="00EA6D82">
        <w:rPr>
          <w:sz w:val="24"/>
          <w:szCs w:val="24"/>
          <w:lang w:val="fr-FR"/>
        </w:rPr>
        <w:t>R</w:t>
      </w:r>
      <w:r w:rsidR="00EA6D82">
        <w:rPr>
          <w:sz w:val="24"/>
          <w:szCs w:val="24"/>
          <w:lang w:val="fr-FR"/>
        </w:rPr>
        <w:t xml:space="preserve">eprésentants </w:t>
      </w:r>
      <w:r w:rsidRPr="00EA6D82">
        <w:rPr>
          <w:sz w:val="24"/>
          <w:szCs w:val="24"/>
          <w:lang w:val="fr-FR"/>
        </w:rPr>
        <w:t>i</w:t>
      </w:r>
      <w:r w:rsidR="00EA6D82">
        <w:rPr>
          <w:sz w:val="24"/>
          <w:szCs w:val="24"/>
          <w:lang w:val="fr-FR"/>
        </w:rPr>
        <w:t>taliens et étrangers (Argentine, Mexique,</w:t>
      </w:r>
      <w:r w:rsidR="00B070E3">
        <w:rPr>
          <w:sz w:val="24"/>
          <w:szCs w:val="24"/>
          <w:lang w:val="fr-FR"/>
        </w:rPr>
        <w:t xml:space="preserve"> </w:t>
      </w:r>
      <w:r w:rsidR="00EA6D82">
        <w:rPr>
          <w:sz w:val="24"/>
          <w:szCs w:val="24"/>
          <w:lang w:val="fr-FR"/>
        </w:rPr>
        <w:t>Colombie, Cuba, Liban, Portugal, Espagne, Grèce</w:t>
      </w:r>
      <w:proofErr w:type="gramStart"/>
      <w:r w:rsidR="00EA6D82">
        <w:rPr>
          <w:sz w:val="24"/>
          <w:szCs w:val="24"/>
          <w:lang w:val="fr-FR"/>
        </w:rPr>
        <w:t>,  Ukraine</w:t>
      </w:r>
      <w:proofErr w:type="gramEnd"/>
      <w:r w:rsidR="00EA6D82">
        <w:rPr>
          <w:sz w:val="24"/>
          <w:szCs w:val="24"/>
          <w:lang w:val="fr-FR"/>
        </w:rPr>
        <w:t xml:space="preserve">, Russie, Biélorussie, Géorgie) </w:t>
      </w:r>
      <w:r w:rsidRPr="00EA6D82">
        <w:rPr>
          <w:sz w:val="24"/>
          <w:szCs w:val="24"/>
          <w:lang w:val="fr-FR"/>
        </w:rPr>
        <w:t xml:space="preserve"> </w:t>
      </w:r>
    </w:p>
    <w:p w:rsidR="004D0E6D" w:rsidRPr="00EA6D82" w:rsidRDefault="004D0E6D" w:rsidP="004D0E6D">
      <w:pPr>
        <w:pStyle w:val="Paragrafoelenco"/>
        <w:spacing w:line="200" w:lineRule="exact"/>
        <w:rPr>
          <w:b/>
          <w:sz w:val="24"/>
          <w:szCs w:val="24"/>
          <w:lang w:val="fr-FR"/>
        </w:rPr>
      </w:pPr>
    </w:p>
    <w:p w:rsidR="004D0E6D" w:rsidRPr="00EA6D82" w:rsidRDefault="00EA6D82" w:rsidP="004D0E6D">
      <w:pPr>
        <w:pStyle w:val="Paragrafoelenco"/>
        <w:numPr>
          <w:ilvl w:val="1"/>
          <w:numId w:val="1"/>
        </w:numPr>
        <w:spacing w:line="200" w:lineRule="exact"/>
        <w:rPr>
          <w:b/>
          <w:sz w:val="24"/>
          <w:szCs w:val="24"/>
          <w:lang w:val="fr-FR"/>
        </w:rPr>
      </w:pPr>
      <w:r>
        <w:rPr>
          <w:sz w:val="24"/>
          <w:szCs w:val="24"/>
          <w:lang w:val="fr-FR"/>
        </w:rPr>
        <w:t xml:space="preserve">Universités </w:t>
      </w:r>
      <w:bookmarkStart w:id="0" w:name="_GoBack"/>
      <w:bookmarkEnd w:id="0"/>
    </w:p>
    <w:p w:rsidR="004D0E6D" w:rsidRPr="00EA6D82" w:rsidRDefault="00EA6D82" w:rsidP="004D0E6D">
      <w:pPr>
        <w:pStyle w:val="Paragrafoelenco"/>
        <w:numPr>
          <w:ilvl w:val="1"/>
          <w:numId w:val="1"/>
        </w:numPr>
        <w:spacing w:line="200" w:lineRule="exact"/>
        <w:rPr>
          <w:b/>
          <w:sz w:val="24"/>
          <w:szCs w:val="24"/>
          <w:lang w:val="fr-FR"/>
        </w:rPr>
      </w:pPr>
      <w:r>
        <w:rPr>
          <w:sz w:val="24"/>
          <w:szCs w:val="24"/>
          <w:lang w:val="fr-FR"/>
        </w:rPr>
        <w:t xml:space="preserve">Institutions politiques et administratives </w:t>
      </w:r>
    </w:p>
    <w:p w:rsidR="004D0E6D" w:rsidRPr="00EA6D82" w:rsidRDefault="00EA6D82" w:rsidP="004D0E6D">
      <w:pPr>
        <w:pStyle w:val="Paragrafoelenco"/>
        <w:numPr>
          <w:ilvl w:val="1"/>
          <w:numId w:val="1"/>
        </w:numPr>
        <w:spacing w:line="200" w:lineRule="exact"/>
        <w:rPr>
          <w:b/>
          <w:sz w:val="24"/>
          <w:szCs w:val="24"/>
          <w:lang w:val="fr-FR"/>
        </w:rPr>
      </w:pPr>
      <w:r>
        <w:rPr>
          <w:sz w:val="24"/>
          <w:szCs w:val="24"/>
          <w:lang w:val="fr-FR"/>
        </w:rPr>
        <w:t>Juridictions et Organismes</w:t>
      </w:r>
      <w:r w:rsidR="004D0E6D" w:rsidRPr="00EA6D82">
        <w:rPr>
          <w:sz w:val="24"/>
          <w:szCs w:val="24"/>
          <w:lang w:val="fr-FR"/>
        </w:rPr>
        <w:t xml:space="preserve"> ADR e ODR</w:t>
      </w:r>
    </w:p>
    <w:p w:rsidR="004D0E6D" w:rsidRPr="00EA6D82" w:rsidRDefault="00EA6D82" w:rsidP="004D0E6D">
      <w:pPr>
        <w:pStyle w:val="Paragrafoelenco"/>
        <w:numPr>
          <w:ilvl w:val="1"/>
          <w:numId w:val="1"/>
        </w:numPr>
        <w:spacing w:line="200" w:lineRule="exact"/>
        <w:rPr>
          <w:b/>
          <w:sz w:val="24"/>
          <w:szCs w:val="24"/>
          <w:lang w:val="fr-FR"/>
        </w:rPr>
      </w:pPr>
      <w:r>
        <w:rPr>
          <w:sz w:val="24"/>
          <w:szCs w:val="24"/>
          <w:lang w:val="fr-FR"/>
        </w:rPr>
        <w:t>Organisations Professionnels et Association de médiateurs</w:t>
      </w:r>
    </w:p>
    <w:p w:rsidR="004D0E6D" w:rsidRPr="00EA6D82" w:rsidRDefault="00A23111" w:rsidP="004D0E6D">
      <w:pPr>
        <w:pStyle w:val="Paragrafoelenco"/>
        <w:numPr>
          <w:ilvl w:val="1"/>
          <w:numId w:val="1"/>
        </w:numPr>
        <w:spacing w:line="200" w:lineRule="exact"/>
        <w:rPr>
          <w:b/>
          <w:sz w:val="24"/>
          <w:szCs w:val="24"/>
          <w:lang w:val="fr-FR"/>
        </w:rPr>
      </w:pPr>
      <w:r>
        <w:rPr>
          <w:sz w:val="24"/>
          <w:szCs w:val="24"/>
          <w:lang w:val="fr-FR"/>
        </w:rPr>
        <w:t xml:space="preserve">Associations de Consommateurs </w:t>
      </w:r>
    </w:p>
    <w:p w:rsidR="004D0E6D" w:rsidRPr="00A23111" w:rsidRDefault="00A23111" w:rsidP="004D0E6D">
      <w:pPr>
        <w:pStyle w:val="Paragrafoelenco"/>
        <w:numPr>
          <w:ilvl w:val="1"/>
          <w:numId w:val="1"/>
        </w:numPr>
        <w:spacing w:line="200" w:lineRule="exact"/>
        <w:rPr>
          <w:b/>
          <w:sz w:val="24"/>
          <w:szCs w:val="24"/>
          <w:lang w:val="fr-FR"/>
        </w:rPr>
      </w:pPr>
      <w:r>
        <w:rPr>
          <w:sz w:val="24"/>
          <w:szCs w:val="24"/>
          <w:lang w:val="fr-FR"/>
        </w:rPr>
        <w:t xml:space="preserve">Associations d’étudiantes et de professeurs universitaires </w:t>
      </w:r>
    </w:p>
    <w:p w:rsidR="00A23111" w:rsidRDefault="00A23111" w:rsidP="00A23111">
      <w:pPr>
        <w:pStyle w:val="Paragrafoelenco"/>
        <w:spacing w:line="200" w:lineRule="exact"/>
        <w:ind w:left="1440"/>
        <w:rPr>
          <w:b/>
          <w:sz w:val="24"/>
          <w:szCs w:val="24"/>
          <w:lang w:val="fr-FR"/>
        </w:rPr>
      </w:pPr>
    </w:p>
    <w:p w:rsidR="00A23111" w:rsidRDefault="00A23111" w:rsidP="00A23111">
      <w:pPr>
        <w:pStyle w:val="Paragrafoelenco"/>
        <w:spacing w:line="200" w:lineRule="exact"/>
        <w:ind w:left="1440"/>
        <w:rPr>
          <w:b/>
          <w:sz w:val="24"/>
          <w:szCs w:val="24"/>
          <w:lang w:val="fr-FR"/>
        </w:rPr>
      </w:pPr>
    </w:p>
    <w:p w:rsidR="00A23111" w:rsidRDefault="00A23111" w:rsidP="00A23111">
      <w:pPr>
        <w:spacing w:line="200" w:lineRule="exact"/>
        <w:rPr>
          <w:b/>
          <w:smallCaps/>
        </w:rPr>
      </w:pPr>
      <w:r>
        <w:rPr>
          <w:b/>
          <w:smallCaps/>
        </w:rPr>
        <w:t>I</w:t>
      </w:r>
      <w:r w:rsidRPr="00014A25">
        <w:rPr>
          <w:b/>
          <w:smallCaps/>
        </w:rPr>
        <w:t xml:space="preserve">I </w:t>
      </w:r>
      <w:r>
        <w:rPr>
          <w:b/>
          <w:smallCaps/>
        </w:rPr>
        <w:t>dossier</w:t>
      </w:r>
      <w:r w:rsidRPr="00014A25">
        <w:rPr>
          <w:b/>
          <w:smallCaps/>
        </w:rPr>
        <w:t xml:space="preserve">: </w:t>
      </w:r>
      <w:proofErr w:type="spellStart"/>
      <w:r>
        <w:rPr>
          <w:b/>
          <w:smallCaps/>
        </w:rPr>
        <w:t>les</w:t>
      </w:r>
      <w:proofErr w:type="spellEnd"/>
      <w:r>
        <w:rPr>
          <w:b/>
          <w:smallCaps/>
        </w:rPr>
        <w:t xml:space="preserve"> </w:t>
      </w:r>
      <w:proofErr w:type="spellStart"/>
      <w:r>
        <w:rPr>
          <w:b/>
          <w:smallCaps/>
        </w:rPr>
        <w:t>crises</w:t>
      </w:r>
      <w:proofErr w:type="spellEnd"/>
      <w:r>
        <w:rPr>
          <w:b/>
          <w:smallCaps/>
        </w:rPr>
        <w:t xml:space="preserve"> </w:t>
      </w:r>
      <w:proofErr w:type="spellStart"/>
      <w:r>
        <w:rPr>
          <w:b/>
          <w:smallCaps/>
        </w:rPr>
        <w:t>dans</w:t>
      </w:r>
      <w:proofErr w:type="spellEnd"/>
      <w:r>
        <w:rPr>
          <w:b/>
          <w:smallCaps/>
        </w:rPr>
        <w:t xml:space="preserve"> la </w:t>
      </w:r>
      <w:proofErr w:type="spellStart"/>
      <w:r>
        <w:rPr>
          <w:b/>
          <w:smallCaps/>
        </w:rPr>
        <w:t>gestion</w:t>
      </w:r>
      <w:proofErr w:type="spellEnd"/>
      <w:r>
        <w:rPr>
          <w:b/>
          <w:smallCaps/>
        </w:rPr>
        <w:t xml:space="preserve"> de la source d’eau</w:t>
      </w:r>
    </w:p>
    <w:p w:rsidR="00A23111" w:rsidRDefault="00A23111" w:rsidP="00A23111">
      <w:pPr>
        <w:spacing w:line="200" w:lineRule="exact"/>
        <w:jc w:val="center"/>
        <w:rPr>
          <w:b/>
          <w:smallCaps/>
        </w:rPr>
      </w:pPr>
      <w:proofErr w:type="spellStart"/>
      <w:r>
        <w:rPr>
          <w:b/>
          <w:smallCaps/>
        </w:rPr>
        <w:t>mardi</w:t>
      </w:r>
      <w:proofErr w:type="spellEnd"/>
      <w:r>
        <w:rPr>
          <w:b/>
          <w:smallCaps/>
        </w:rPr>
        <w:t xml:space="preserve"> 1 </w:t>
      </w:r>
      <w:proofErr w:type="spellStart"/>
      <w:r>
        <w:rPr>
          <w:b/>
          <w:smallCaps/>
        </w:rPr>
        <w:t>oc</w:t>
      </w:r>
      <w:r>
        <w:rPr>
          <w:b/>
          <w:smallCaps/>
        </w:rPr>
        <w:t>tobre</w:t>
      </w:r>
      <w:proofErr w:type="spellEnd"/>
      <w:r>
        <w:rPr>
          <w:b/>
          <w:smallCaps/>
        </w:rPr>
        <w:t xml:space="preserve"> 2019, ore 15,00 – 19,00</w:t>
      </w:r>
    </w:p>
    <w:p w:rsidR="00A23111" w:rsidRPr="00A23111" w:rsidRDefault="00A23111" w:rsidP="00A23111">
      <w:pPr>
        <w:pStyle w:val="Paragrafoelenco"/>
        <w:spacing w:line="200" w:lineRule="exact"/>
        <w:rPr>
          <w:sz w:val="24"/>
          <w:szCs w:val="24"/>
          <w:lang w:val="fr-FR"/>
        </w:rPr>
      </w:pPr>
      <w:r w:rsidRPr="00A23111">
        <w:rPr>
          <w:sz w:val="24"/>
          <w:szCs w:val="24"/>
          <w:lang w:val="fr-FR"/>
        </w:rPr>
        <w:t xml:space="preserve">            </w:t>
      </w:r>
      <w:r w:rsidR="00B070E3">
        <w:rPr>
          <w:sz w:val="24"/>
          <w:szCs w:val="24"/>
          <w:lang w:val="fr-FR"/>
        </w:rPr>
        <w:t xml:space="preserve"> </w:t>
      </w:r>
      <w:proofErr w:type="gramStart"/>
      <w:r w:rsidRPr="00A23111">
        <w:rPr>
          <w:sz w:val="24"/>
          <w:szCs w:val="24"/>
          <w:lang w:val="fr-FR"/>
        </w:rPr>
        <w:t>i</w:t>
      </w:r>
      <w:r w:rsidRPr="00A23111">
        <w:rPr>
          <w:sz w:val="24"/>
          <w:szCs w:val="24"/>
          <w:lang w:val="fr-FR"/>
        </w:rPr>
        <w:t>ntervenants</w:t>
      </w:r>
      <w:r w:rsidRPr="00A23111">
        <w:rPr>
          <w:sz w:val="24"/>
          <w:szCs w:val="24"/>
          <w:lang w:val="fr-FR"/>
        </w:rPr>
        <w:t>:</w:t>
      </w:r>
      <w:proofErr w:type="gramEnd"/>
      <w:r w:rsidRPr="00A23111">
        <w:rPr>
          <w:sz w:val="24"/>
          <w:szCs w:val="24"/>
          <w:lang w:val="fr-FR"/>
        </w:rPr>
        <w:t xml:space="preserve"> </w:t>
      </w:r>
    </w:p>
    <w:p w:rsidR="00A23111" w:rsidRPr="00A23111" w:rsidRDefault="00A23111" w:rsidP="00A23111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A23111">
        <w:rPr>
          <w:sz w:val="24"/>
          <w:szCs w:val="24"/>
          <w:lang w:val="fr-FR"/>
        </w:rPr>
        <w:t>professeurs universitaires</w:t>
      </w:r>
    </w:p>
    <w:p w:rsidR="00A23111" w:rsidRPr="00A23111" w:rsidRDefault="00A23111" w:rsidP="00A23111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A23111">
        <w:rPr>
          <w:sz w:val="24"/>
          <w:szCs w:val="24"/>
          <w:lang w:val="fr-FR"/>
        </w:rPr>
        <w:t>magistrats</w:t>
      </w:r>
    </w:p>
    <w:p w:rsidR="00A23111" w:rsidRPr="00A23111" w:rsidRDefault="00A23111" w:rsidP="00A23111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A23111">
        <w:rPr>
          <w:sz w:val="24"/>
          <w:szCs w:val="24"/>
          <w:lang w:val="fr-FR"/>
        </w:rPr>
        <w:t xml:space="preserve">professionnels </w:t>
      </w:r>
    </w:p>
    <w:p w:rsidR="00A23111" w:rsidRPr="00A23111" w:rsidRDefault="00A23111" w:rsidP="00A23111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A23111">
        <w:rPr>
          <w:sz w:val="24"/>
          <w:szCs w:val="24"/>
          <w:lang w:val="fr-FR"/>
        </w:rPr>
        <w:t>spécialistes</w:t>
      </w:r>
    </w:p>
    <w:p w:rsidR="00A23111" w:rsidRPr="00A23111" w:rsidRDefault="00A23111" w:rsidP="00A23111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A23111">
        <w:rPr>
          <w:sz w:val="24"/>
          <w:szCs w:val="24"/>
          <w:lang w:val="fr-FR"/>
        </w:rPr>
        <w:t>étudiants</w:t>
      </w:r>
    </w:p>
    <w:p w:rsidR="00A23111" w:rsidRDefault="00A23111" w:rsidP="00A23111">
      <w:pPr>
        <w:pStyle w:val="Paragrafoelenco"/>
        <w:spacing w:line="200" w:lineRule="exact"/>
        <w:ind w:left="1440"/>
        <w:rPr>
          <w:b/>
          <w:sz w:val="24"/>
          <w:szCs w:val="24"/>
          <w:lang w:val="fr-FR"/>
        </w:rPr>
      </w:pPr>
    </w:p>
    <w:p w:rsidR="00A23111" w:rsidRDefault="00A23111" w:rsidP="00A23111">
      <w:pPr>
        <w:pStyle w:val="Paragrafoelenco"/>
        <w:spacing w:line="200" w:lineRule="exact"/>
        <w:ind w:left="1440"/>
        <w:rPr>
          <w:b/>
          <w:sz w:val="24"/>
          <w:szCs w:val="24"/>
          <w:lang w:val="fr-FR"/>
        </w:rPr>
      </w:pPr>
    </w:p>
    <w:p w:rsidR="00A23111" w:rsidRPr="00A23111" w:rsidRDefault="00A23111" w:rsidP="00A23111">
      <w:pPr>
        <w:spacing w:line="200" w:lineRule="exact"/>
        <w:rPr>
          <w:b/>
          <w:smallCaps/>
          <w:lang w:val="en-US"/>
        </w:rPr>
      </w:pPr>
      <w:r w:rsidRPr="00A23111">
        <w:rPr>
          <w:b/>
          <w:smallCaps/>
          <w:lang w:val="en-US"/>
        </w:rPr>
        <w:t>II</w:t>
      </w:r>
      <w:r w:rsidRPr="00A23111">
        <w:rPr>
          <w:b/>
          <w:smallCaps/>
          <w:lang w:val="en-US"/>
        </w:rPr>
        <w:t>I dossier</w:t>
      </w:r>
      <w:r w:rsidRPr="00A23111">
        <w:rPr>
          <w:b/>
          <w:smallCaps/>
          <w:lang w:val="en-US"/>
        </w:rPr>
        <w:t xml:space="preserve">: </w:t>
      </w:r>
      <w:r w:rsidRPr="00A23111">
        <w:rPr>
          <w:b/>
          <w:smallCaps/>
          <w:lang w:val="en-US"/>
        </w:rPr>
        <w:t xml:space="preserve">les crises </w:t>
      </w:r>
      <w:proofErr w:type="spellStart"/>
      <w:r w:rsidRPr="00A23111">
        <w:rPr>
          <w:b/>
          <w:smallCaps/>
          <w:lang w:val="en-US"/>
        </w:rPr>
        <w:t>dans</w:t>
      </w:r>
      <w:proofErr w:type="spellEnd"/>
      <w:r w:rsidRPr="00A23111">
        <w:rPr>
          <w:b/>
          <w:smallCaps/>
          <w:lang w:val="en-US"/>
        </w:rPr>
        <w:t xml:space="preserve"> le droit des </w:t>
      </w:r>
      <w:proofErr w:type="spellStart"/>
      <w:r w:rsidRPr="00A23111">
        <w:rPr>
          <w:b/>
          <w:smallCaps/>
          <w:lang w:val="en-US"/>
        </w:rPr>
        <w:t>personnes</w:t>
      </w:r>
      <w:proofErr w:type="spellEnd"/>
      <w:r w:rsidRPr="00A23111">
        <w:rPr>
          <w:b/>
          <w:smallCaps/>
          <w:lang w:val="en-US"/>
        </w:rPr>
        <w:t xml:space="preserve">, de </w:t>
      </w:r>
      <w:r w:rsidR="00B070E3">
        <w:rPr>
          <w:b/>
          <w:smallCaps/>
          <w:lang w:val="en-US"/>
        </w:rPr>
        <w:t xml:space="preserve">la </w:t>
      </w:r>
      <w:proofErr w:type="spellStart"/>
      <w:r w:rsidRPr="00A23111">
        <w:rPr>
          <w:b/>
          <w:smallCaps/>
          <w:lang w:val="en-US"/>
        </w:rPr>
        <w:t>famille</w:t>
      </w:r>
      <w:proofErr w:type="spellEnd"/>
      <w:r w:rsidRPr="00A23111">
        <w:rPr>
          <w:b/>
          <w:smallCaps/>
          <w:lang w:val="en-US"/>
        </w:rPr>
        <w:t xml:space="preserve"> et </w:t>
      </w:r>
      <w:proofErr w:type="gramStart"/>
      <w:r w:rsidRPr="00A23111">
        <w:rPr>
          <w:b/>
          <w:smallCaps/>
          <w:lang w:val="en-US"/>
        </w:rPr>
        <w:t>de</w:t>
      </w:r>
      <w:r w:rsidR="00B070E3">
        <w:rPr>
          <w:b/>
          <w:smallCaps/>
          <w:lang w:val="en-US"/>
        </w:rPr>
        <w:t xml:space="preserve">s </w:t>
      </w:r>
      <w:r w:rsidRPr="00A23111">
        <w:rPr>
          <w:b/>
          <w:smallCaps/>
          <w:lang w:val="en-US"/>
        </w:rPr>
        <w:t xml:space="preserve"> successions</w:t>
      </w:r>
      <w:proofErr w:type="gramEnd"/>
      <w:r w:rsidRPr="00A23111">
        <w:rPr>
          <w:b/>
          <w:smallCaps/>
          <w:lang w:val="en-US"/>
        </w:rPr>
        <w:t xml:space="preserve"> </w:t>
      </w:r>
    </w:p>
    <w:p w:rsidR="00A23111" w:rsidRDefault="00A23111" w:rsidP="00A23111">
      <w:pPr>
        <w:spacing w:line="200" w:lineRule="exact"/>
        <w:jc w:val="center"/>
        <w:rPr>
          <w:b/>
          <w:smallCaps/>
        </w:rPr>
      </w:pPr>
      <w:r w:rsidRPr="000106C7">
        <w:rPr>
          <w:b/>
          <w:smallCaps/>
          <w:lang w:val="fr-FR"/>
        </w:rPr>
        <w:t>mer</w:t>
      </w:r>
      <w:r w:rsidR="000106C7" w:rsidRPr="000106C7">
        <w:rPr>
          <w:b/>
          <w:smallCaps/>
          <w:lang w:val="fr-FR"/>
        </w:rPr>
        <w:t>cred</w:t>
      </w:r>
      <w:proofErr w:type="spellStart"/>
      <w:r w:rsidR="000106C7">
        <w:rPr>
          <w:b/>
          <w:smallCaps/>
        </w:rPr>
        <w:t>i</w:t>
      </w:r>
      <w:proofErr w:type="spellEnd"/>
      <w:r>
        <w:rPr>
          <w:b/>
          <w:smallCaps/>
        </w:rPr>
        <w:t xml:space="preserve"> 2 </w:t>
      </w:r>
      <w:proofErr w:type="spellStart"/>
      <w:r w:rsidR="000106C7">
        <w:rPr>
          <w:b/>
          <w:smallCaps/>
        </w:rPr>
        <w:t>oc</w:t>
      </w:r>
      <w:r>
        <w:rPr>
          <w:b/>
          <w:smallCaps/>
        </w:rPr>
        <w:t>tobre</w:t>
      </w:r>
      <w:proofErr w:type="spellEnd"/>
      <w:r>
        <w:rPr>
          <w:b/>
          <w:smallCaps/>
        </w:rPr>
        <w:t xml:space="preserve"> 2019, ore 9,00 – 13,00</w:t>
      </w:r>
    </w:p>
    <w:p w:rsidR="00A23111" w:rsidRPr="000106C7" w:rsidRDefault="000106C7" w:rsidP="00A23111">
      <w:pPr>
        <w:pStyle w:val="Paragrafoelenco"/>
        <w:spacing w:line="200" w:lineRule="exact"/>
        <w:rPr>
          <w:sz w:val="24"/>
          <w:szCs w:val="24"/>
          <w:lang w:val="fr-FR"/>
        </w:rPr>
      </w:pPr>
      <w:r>
        <w:rPr>
          <w:sz w:val="24"/>
          <w:szCs w:val="24"/>
          <w:lang w:val="fr-FR"/>
        </w:rPr>
        <w:t xml:space="preserve">             </w:t>
      </w:r>
      <w:proofErr w:type="gramStart"/>
      <w:r w:rsidRPr="000106C7">
        <w:rPr>
          <w:sz w:val="24"/>
          <w:szCs w:val="24"/>
          <w:lang w:val="fr-FR"/>
        </w:rPr>
        <w:t>intervenants</w:t>
      </w:r>
      <w:r w:rsidR="00A23111" w:rsidRPr="000106C7">
        <w:rPr>
          <w:sz w:val="24"/>
          <w:szCs w:val="24"/>
          <w:lang w:val="fr-FR"/>
        </w:rPr>
        <w:t>:</w:t>
      </w:r>
      <w:proofErr w:type="gramEnd"/>
      <w:r w:rsidR="00A23111" w:rsidRPr="000106C7">
        <w:rPr>
          <w:sz w:val="24"/>
          <w:szCs w:val="24"/>
          <w:lang w:val="fr-FR"/>
        </w:rPr>
        <w:t xml:space="preserve"> </w:t>
      </w:r>
    </w:p>
    <w:p w:rsidR="000106C7" w:rsidRPr="00A23111" w:rsidRDefault="000106C7" w:rsidP="000106C7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A23111">
        <w:rPr>
          <w:sz w:val="24"/>
          <w:szCs w:val="24"/>
          <w:lang w:val="fr-FR"/>
        </w:rPr>
        <w:t>professeurs universitaires</w:t>
      </w:r>
    </w:p>
    <w:p w:rsidR="00A23111" w:rsidRPr="000106C7" w:rsidRDefault="000106C7" w:rsidP="00A23111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magistrats</w:t>
      </w:r>
    </w:p>
    <w:p w:rsidR="00A23111" w:rsidRPr="000106C7" w:rsidRDefault="000106C7" w:rsidP="00A23111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 xml:space="preserve">professionnels </w:t>
      </w:r>
    </w:p>
    <w:p w:rsidR="00A23111" w:rsidRPr="000106C7" w:rsidRDefault="000106C7" w:rsidP="00A23111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 xml:space="preserve">spécialistes </w:t>
      </w:r>
    </w:p>
    <w:p w:rsidR="00A23111" w:rsidRPr="000106C7" w:rsidRDefault="000106C7" w:rsidP="00A23111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 xml:space="preserve">étudiants </w:t>
      </w:r>
    </w:p>
    <w:p w:rsidR="000106C7" w:rsidRDefault="000106C7" w:rsidP="000106C7">
      <w:pPr>
        <w:pStyle w:val="Paragrafoelenco"/>
        <w:spacing w:line="200" w:lineRule="exact"/>
        <w:ind w:left="1440"/>
        <w:rPr>
          <w:sz w:val="24"/>
          <w:szCs w:val="24"/>
          <w:lang w:val="fr-FR"/>
        </w:rPr>
      </w:pPr>
    </w:p>
    <w:p w:rsidR="000106C7" w:rsidRDefault="000106C7" w:rsidP="000106C7">
      <w:pPr>
        <w:pStyle w:val="Paragrafoelenco"/>
        <w:spacing w:line="200" w:lineRule="exact"/>
        <w:ind w:left="1440"/>
        <w:rPr>
          <w:sz w:val="24"/>
          <w:szCs w:val="24"/>
          <w:lang w:val="fr-FR"/>
        </w:rPr>
      </w:pPr>
    </w:p>
    <w:p w:rsidR="000106C7" w:rsidRDefault="000106C7" w:rsidP="000106C7">
      <w:pPr>
        <w:pStyle w:val="Paragrafoelenco"/>
        <w:spacing w:line="200" w:lineRule="exact"/>
        <w:ind w:left="1440"/>
        <w:rPr>
          <w:sz w:val="24"/>
          <w:szCs w:val="24"/>
          <w:lang w:val="fr-FR"/>
        </w:rPr>
      </w:pPr>
    </w:p>
    <w:p w:rsidR="000106C7" w:rsidRDefault="000106C7" w:rsidP="000106C7">
      <w:pPr>
        <w:pStyle w:val="Paragrafoelenco"/>
        <w:spacing w:line="200" w:lineRule="exact"/>
        <w:ind w:left="1440"/>
        <w:rPr>
          <w:sz w:val="24"/>
          <w:szCs w:val="24"/>
          <w:lang w:val="fr-FR"/>
        </w:rPr>
      </w:pPr>
    </w:p>
    <w:p w:rsidR="000106C7" w:rsidRDefault="000106C7" w:rsidP="000106C7">
      <w:pPr>
        <w:pStyle w:val="Paragrafoelenco"/>
        <w:spacing w:line="200" w:lineRule="exact"/>
        <w:ind w:left="1440"/>
        <w:rPr>
          <w:sz w:val="24"/>
          <w:szCs w:val="24"/>
          <w:lang w:val="fr-FR"/>
        </w:rPr>
      </w:pPr>
    </w:p>
    <w:p w:rsidR="000106C7" w:rsidRDefault="000106C7" w:rsidP="000106C7">
      <w:pPr>
        <w:pStyle w:val="Paragrafoelenco"/>
        <w:spacing w:line="200" w:lineRule="exact"/>
        <w:ind w:left="1440"/>
        <w:rPr>
          <w:sz w:val="24"/>
          <w:szCs w:val="24"/>
          <w:lang w:val="fr-FR"/>
        </w:rPr>
      </w:pPr>
    </w:p>
    <w:p w:rsidR="000106C7" w:rsidRDefault="000106C7" w:rsidP="000106C7">
      <w:pPr>
        <w:pStyle w:val="Paragrafoelenco"/>
        <w:spacing w:line="200" w:lineRule="exact"/>
        <w:ind w:left="1440"/>
        <w:rPr>
          <w:sz w:val="24"/>
          <w:szCs w:val="24"/>
          <w:lang w:val="fr-FR"/>
        </w:rPr>
      </w:pPr>
    </w:p>
    <w:p w:rsidR="000106C7" w:rsidRDefault="000106C7" w:rsidP="000106C7">
      <w:pPr>
        <w:pStyle w:val="Paragrafoelenco"/>
        <w:spacing w:line="200" w:lineRule="exact"/>
        <w:ind w:left="1440"/>
        <w:rPr>
          <w:sz w:val="24"/>
          <w:szCs w:val="24"/>
          <w:lang w:val="fr-FR"/>
        </w:rPr>
      </w:pPr>
    </w:p>
    <w:p w:rsidR="000106C7" w:rsidRDefault="000106C7" w:rsidP="000106C7">
      <w:pPr>
        <w:pStyle w:val="Paragrafoelenco"/>
        <w:spacing w:line="200" w:lineRule="exact"/>
        <w:ind w:left="1440"/>
        <w:rPr>
          <w:sz w:val="24"/>
          <w:szCs w:val="24"/>
          <w:lang w:val="fr-FR"/>
        </w:rPr>
      </w:pPr>
    </w:p>
    <w:p w:rsidR="000106C7" w:rsidRDefault="000106C7" w:rsidP="000106C7">
      <w:pPr>
        <w:pStyle w:val="Paragrafoelenco"/>
        <w:spacing w:line="200" w:lineRule="exact"/>
        <w:ind w:left="1440"/>
        <w:rPr>
          <w:sz w:val="24"/>
          <w:szCs w:val="24"/>
          <w:lang w:val="fr-FR"/>
        </w:rPr>
      </w:pPr>
    </w:p>
    <w:p w:rsidR="000106C7" w:rsidRPr="000106C7" w:rsidRDefault="000106C7" w:rsidP="000106C7">
      <w:pPr>
        <w:spacing w:line="200" w:lineRule="exact"/>
        <w:rPr>
          <w:b/>
          <w:smallCaps/>
          <w:lang w:val="en-US"/>
        </w:rPr>
      </w:pPr>
      <w:r w:rsidRPr="000106C7">
        <w:rPr>
          <w:b/>
          <w:smallCaps/>
          <w:lang w:val="en-US"/>
        </w:rPr>
        <w:t>IV</w:t>
      </w:r>
      <w:r w:rsidRPr="000106C7">
        <w:rPr>
          <w:b/>
          <w:smallCaps/>
          <w:lang w:val="en-US"/>
        </w:rPr>
        <w:t xml:space="preserve"> dossier</w:t>
      </w:r>
      <w:r w:rsidRPr="000106C7">
        <w:rPr>
          <w:b/>
          <w:smallCaps/>
          <w:lang w:val="fr-FR"/>
        </w:rPr>
        <w:t xml:space="preserve">: </w:t>
      </w:r>
      <w:r w:rsidRPr="000106C7">
        <w:rPr>
          <w:b/>
          <w:smallCaps/>
          <w:lang w:val="fr-FR"/>
        </w:rPr>
        <w:t>Les crises dans le droit des contrats et des consommateurs</w:t>
      </w:r>
      <w:r w:rsidRPr="000106C7">
        <w:rPr>
          <w:b/>
          <w:smallCaps/>
          <w:lang w:val="en-US"/>
        </w:rPr>
        <w:t xml:space="preserve"> </w:t>
      </w:r>
    </w:p>
    <w:p w:rsidR="000106C7" w:rsidRDefault="000106C7" w:rsidP="000106C7">
      <w:pPr>
        <w:spacing w:line="200" w:lineRule="exact"/>
        <w:jc w:val="center"/>
        <w:rPr>
          <w:b/>
          <w:smallCaps/>
        </w:rPr>
      </w:pPr>
      <w:proofErr w:type="spellStart"/>
      <w:r>
        <w:rPr>
          <w:b/>
          <w:smallCaps/>
        </w:rPr>
        <w:t>mercredi</w:t>
      </w:r>
      <w:proofErr w:type="spellEnd"/>
      <w:r>
        <w:rPr>
          <w:b/>
          <w:smallCaps/>
        </w:rPr>
        <w:t xml:space="preserve"> 2 ottobre 2019, ore 15,00 – 19,00</w:t>
      </w:r>
    </w:p>
    <w:p w:rsidR="000106C7" w:rsidRPr="000106C7" w:rsidRDefault="000106C7" w:rsidP="000106C7">
      <w:pPr>
        <w:pStyle w:val="Paragrafoelenco"/>
        <w:spacing w:line="200" w:lineRule="exact"/>
        <w:rPr>
          <w:sz w:val="24"/>
          <w:szCs w:val="24"/>
          <w:lang w:val="fr-FR"/>
        </w:rPr>
      </w:pPr>
      <w:r>
        <w:rPr>
          <w:sz w:val="24"/>
          <w:szCs w:val="24"/>
          <w:lang w:val="fr-FR"/>
        </w:rPr>
        <w:t xml:space="preserve">             </w:t>
      </w:r>
      <w:proofErr w:type="gramStart"/>
      <w:r w:rsidRPr="000106C7">
        <w:rPr>
          <w:sz w:val="24"/>
          <w:szCs w:val="24"/>
          <w:lang w:val="fr-FR"/>
        </w:rPr>
        <w:t>intervenants</w:t>
      </w:r>
      <w:r w:rsidRPr="000106C7">
        <w:rPr>
          <w:sz w:val="24"/>
          <w:szCs w:val="24"/>
          <w:lang w:val="fr-FR"/>
        </w:rPr>
        <w:t>:</w:t>
      </w:r>
      <w:proofErr w:type="gramEnd"/>
      <w:r w:rsidRPr="000106C7">
        <w:rPr>
          <w:sz w:val="24"/>
          <w:szCs w:val="24"/>
          <w:lang w:val="fr-FR"/>
        </w:rPr>
        <w:t xml:space="preserve"> </w:t>
      </w:r>
    </w:p>
    <w:p w:rsidR="000106C7" w:rsidRPr="000106C7" w:rsidRDefault="000106C7" w:rsidP="000106C7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professeurs universitaires</w:t>
      </w:r>
    </w:p>
    <w:p w:rsidR="000106C7" w:rsidRPr="000106C7" w:rsidRDefault="000106C7" w:rsidP="000106C7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magistrats</w:t>
      </w:r>
    </w:p>
    <w:p w:rsidR="000106C7" w:rsidRPr="000106C7" w:rsidRDefault="000106C7" w:rsidP="000106C7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professionnels</w:t>
      </w:r>
    </w:p>
    <w:p w:rsidR="000106C7" w:rsidRPr="000106C7" w:rsidRDefault="000106C7" w:rsidP="000106C7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spécialistes</w:t>
      </w:r>
    </w:p>
    <w:p w:rsidR="000106C7" w:rsidRPr="000106C7" w:rsidRDefault="000106C7" w:rsidP="000106C7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étudiants</w:t>
      </w:r>
    </w:p>
    <w:p w:rsidR="000106C7" w:rsidRPr="000106C7" w:rsidRDefault="000106C7" w:rsidP="000106C7">
      <w:pPr>
        <w:pStyle w:val="Paragrafoelenco"/>
        <w:spacing w:line="200" w:lineRule="exact"/>
        <w:ind w:left="1440"/>
        <w:rPr>
          <w:sz w:val="24"/>
          <w:szCs w:val="24"/>
          <w:lang w:val="fr-FR"/>
        </w:rPr>
      </w:pPr>
    </w:p>
    <w:p w:rsidR="00A23111" w:rsidRPr="000106C7" w:rsidRDefault="00A23111" w:rsidP="000106C7">
      <w:pPr>
        <w:spacing w:line="200" w:lineRule="exact"/>
        <w:rPr>
          <w:b/>
          <w:sz w:val="24"/>
          <w:szCs w:val="24"/>
          <w:lang w:val="fr-FR"/>
        </w:rPr>
      </w:pPr>
    </w:p>
    <w:p w:rsidR="000106C7" w:rsidRPr="000106C7" w:rsidRDefault="000106C7" w:rsidP="000106C7">
      <w:pPr>
        <w:spacing w:line="200" w:lineRule="exact"/>
        <w:rPr>
          <w:b/>
          <w:smallCaps/>
          <w:lang w:val="fr-FR"/>
        </w:rPr>
      </w:pPr>
      <w:r>
        <w:rPr>
          <w:b/>
          <w:smallCaps/>
        </w:rPr>
        <w:t>V</w:t>
      </w:r>
      <w:r>
        <w:rPr>
          <w:b/>
          <w:smallCaps/>
        </w:rPr>
        <w:t xml:space="preserve"> dossier</w:t>
      </w:r>
      <w:r w:rsidRPr="00014A25">
        <w:rPr>
          <w:b/>
          <w:smallCaps/>
        </w:rPr>
        <w:t xml:space="preserve">: </w:t>
      </w:r>
      <w:r w:rsidRPr="000106C7">
        <w:rPr>
          <w:b/>
          <w:smallCaps/>
          <w:lang w:val="fr-FR"/>
        </w:rPr>
        <w:t xml:space="preserve">La </w:t>
      </w:r>
      <w:r w:rsidRPr="000106C7">
        <w:rPr>
          <w:b/>
          <w:smallCaps/>
          <w:lang w:val="fr-FR"/>
        </w:rPr>
        <w:t>médiation dans l’</w:t>
      </w:r>
      <w:r>
        <w:rPr>
          <w:b/>
          <w:smallCaps/>
          <w:lang w:val="fr-FR"/>
        </w:rPr>
        <w:t>expé</w:t>
      </w:r>
      <w:r w:rsidRPr="000106C7">
        <w:rPr>
          <w:b/>
          <w:smallCaps/>
          <w:lang w:val="fr-FR"/>
        </w:rPr>
        <w:t xml:space="preserve">rience nationale et internationale </w:t>
      </w:r>
    </w:p>
    <w:p w:rsidR="000106C7" w:rsidRDefault="000106C7" w:rsidP="000106C7">
      <w:pPr>
        <w:spacing w:line="200" w:lineRule="exact"/>
        <w:jc w:val="center"/>
        <w:rPr>
          <w:b/>
          <w:smallCaps/>
        </w:rPr>
      </w:pPr>
      <w:proofErr w:type="spellStart"/>
      <w:r>
        <w:rPr>
          <w:b/>
          <w:smallCaps/>
        </w:rPr>
        <w:t>Jeudi</w:t>
      </w:r>
      <w:proofErr w:type="spellEnd"/>
      <w:r>
        <w:rPr>
          <w:b/>
          <w:smallCaps/>
        </w:rPr>
        <w:t xml:space="preserve"> 3 </w:t>
      </w:r>
      <w:proofErr w:type="spellStart"/>
      <w:r>
        <w:rPr>
          <w:b/>
          <w:smallCaps/>
        </w:rPr>
        <w:t>oc</w:t>
      </w:r>
      <w:r>
        <w:rPr>
          <w:b/>
          <w:smallCaps/>
        </w:rPr>
        <w:t>tobre</w:t>
      </w:r>
      <w:proofErr w:type="spellEnd"/>
      <w:r>
        <w:rPr>
          <w:b/>
          <w:smallCaps/>
        </w:rPr>
        <w:t xml:space="preserve"> 2019, ore 9,00 – 13,00</w:t>
      </w:r>
    </w:p>
    <w:p w:rsidR="000106C7" w:rsidRPr="0085566D" w:rsidRDefault="00C819B5" w:rsidP="000106C7">
      <w:pPr>
        <w:pStyle w:val="Paragrafoelenco"/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proofErr w:type="spellStart"/>
      <w:proofErr w:type="gramStart"/>
      <w:r w:rsidR="000106C7" w:rsidRPr="0085566D">
        <w:rPr>
          <w:sz w:val="24"/>
          <w:szCs w:val="24"/>
        </w:rPr>
        <w:t>i</w:t>
      </w:r>
      <w:r>
        <w:rPr>
          <w:sz w:val="24"/>
          <w:szCs w:val="24"/>
        </w:rPr>
        <w:t>ntervenants</w:t>
      </w:r>
      <w:proofErr w:type="spellEnd"/>
      <w:proofErr w:type="gramEnd"/>
      <w:r w:rsidR="000106C7" w:rsidRPr="0085566D">
        <w:rPr>
          <w:sz w:val="24"/>
          <w:szCs w:val="24"/>
        </w:rPr>
        <w:t xml:space="preserve">: </w:t>
      </w:r>
    </w:p>
    <w:p w:rsidR="00C819B5" w:rsidRPr="000106C7" w:rsidRDefault="00C819B5" w:rsidP="00C819B5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professeurs universitaires</w:t>
      </w:r>
    </w:p>
    <w:p w:rsidR="00C819B5" w:rsidRPr="000106C7" w:rsidRDefault="00C819B5" w:rsidP="00C819B5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magistrats</w:t>
      </w:r>
    </w:p>
    <w:p w:rsidR="000106C7" w:rsidRPr="0085566D" w:rsidRDefault="00C819B5" w:rsidP="000106C7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>
        <w:rPr>
          <w:sz w:val="24"/>
          <w:szCs w:val="24"/>
          <w:lang w:val="fr-FR"/>
        </w:rPr>
        <w:t>p</w:t>
      </w:r>
      <w:r w:rsidRPr="000106C7">
        <w:rPr>
          <w:sz w:val="24"/>
          <w:szCs w:val="24"/>
          <w:lang w:val="fr-FR"/>
        </w:rPr>
        <w:t>rofessionnel</w:t>
      </w:r>
      <w:r>
        <w:rPr>
          <w:sz w:val="24"/>
          <w:szCs w:val="24"/>
        </w:rPr>
        <w:t>s</w:t>
      </w:r>
    </w:p>
    <w:p w:rsidR="00C819B5" w:rsidRPr="000106C7" w:rsidRDefault="00C819B5" w:rsidP="00C819B5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spécialistes</w:t>
      </w:r>
    </w:p>
    <w:p w:rsidR="00C819B5" w:rsidRPr="000106C7" w:rsidRDefault="00C819B5" w:rsidP="00C819B5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étudiants</w:t>
      </w:r>
    </w:p>
    <w:p w:rsidR="000106C7" w:rsidRDefault="000106C7" w:rsidP="00C819B5">
      <w:pPr>
        <w:pStyle w:val="Paragrafoelenco"/>
        <w:spacing w:line="200" w:lineRule="exact"/>
        <w:ind w:left="1440"/>
      </w:pPr>
    </w:p>
    <w:p w:rsidR="00C819B5" w:rsidRDefault="00C819B5" w:rsidP="00C819B5">
      <w:pPr>
        <w:pStyle w:val="Paragrafoelenco"/>
        <w:spacing w:line="200" w:lineRule="exact"/>
        <w:ind w:left="1440"/>
      </w:pPr>
    </w:p>
    <w:p w:rsidR="00C819B5" w:rsidRDefault="00C819B5" w:rsidP="00C819B5">
      <w:pPr>
        <w:spacing w:line="200" w:lineRule="exact"/>
        <w:rPr>
          <w:b/>
          <w:smallCaps/>
        </w:rPr>
      </w:pPr>
      <w:r>
        <w:rPr>
          <w:b/>
          <w:smallCaps/>
        </w:rPr>
        <w:t>VI</w:t>
      </w:r>
      <w:r>
        <w:rPr>
          <w:b/>
          <w:smallCaps/>
        </w:rPr>
        <w:t xml:space="preserve"> dossier</w:t>
      </w:r>
      <w:r w:rsidRPr="00014A25">
        <w:rPr>
          <w:b/>
          <w:smallCaps/>
        </w:rPr>
        <w:t xml:space="preserve">: </w:t>
      </w:r>
      <w:r>
        <w:rPr>
          <w:b/>
          <w:smallCaps/>
        </w:rPr>
        <w:t xml:space="preserve">La </w:t>
      </w:r>
      <w:proofErr w:type="spellStart"/>
      <w:r>
        <w:rPr>
          <w:b/>
          <w:smallCaps/>
        </w:rPr>
        <w:t>med</w:t>
      </w:r>
      <w:r>
        <w:rPr>
          <w:b/>
          <w:smallCaps/>
        </w:rPr>
        <w:t>iation</w:t>
      </w:r>
      <w:proofErr w:type="spellEnd"/>
      <w:r>
        <w:rPr>
          <w:b/>
          <w:smallCaps/>
        </w:rPr>
        <w:t xml:space="preserve"> </w:t>
      </w:r>
      <w:proofErr w:type="spellStart"/>
      <w:r>
        <w:rPr>
          <w:b/>
          <w:smallCaps/>
        </w:rPr>
        <w:t>dans</w:t>
      </w:r>
      <w:proofErr w:type="spellEnd"/>
      <w:r>
        <w:rPr>
          <w:b/>
          <w:smallCaps/>
        </w:rPr>
        <w:t xml:space="preserve"> </w:t>
      </w:r>
      <w:proofErr w:type="spellStart"/>
      <w:r>
        <w:rPr>
          <w:b/>
          <w:smallCaps/>
        </w:rPr>
        <w:t>l’ue</w:t>
      </w:r>
      <w:proofErr w:type="spellEnd"/>
      <w:r>
        <w:rPr>
          <w:b/>
          <w:smallCaps/>
        </w:rPr>
        <w:t xml:space="preserve"> </w:t>
      </w:r>
    </w:p>
    <w:p w:rsidR="00C819B5" w:rsidRDefault="00C819B5" w:rsidP="00C819B5">
      <w:pPr>
        <w:spacing w:line="200" w:lineRule="exact"/>
        <w:jc w:val="center"/>
        <w:rPr>
          <w:b/>
          <w:smallCaps/>
        </w:rPr>
      </w:pPr>
      <w:proofErr w:type="spellStart"/>
      <w:r>
        <w:rPr>
          <w:b/>
          <w:smallCaps/>
        </w:rPr>
        <w:t>jeudi</w:t>
      </w:r>
      <w:proofErr w:type="spellEnd"/>
      <w:r>
        <w:rPr>
          <w:b/>
          <w:smallCaps/>
        </w:rPr>
        <w:t xml:space="preserve"> 3 </w:t>
      </w:r>
      <w:proofErr w:type="spellStart"/>
      <w:r>
        <w:rPr>
          <w:b/>
          <w:smallCaps/>
        </w:rPr>
        <w:t>oc</w:t>
      </w:r>
      <w:r>
        <w:rPr>
          <w:b/>
          <w:smallCaps/>
        </w:rPr>
        <w:t>tobre</w:t>
      </w:r>
      <w:proofErr w:type="spellEnd"/>
      <w:r>
        <w:rPr>
          <w:b/>
          <w:smallCaps/>
        </w:rPr>
        <w:t xml:space="preserve"> 2019, ore 15,00 – 19,00</w:t>
      </w:r>
    </w:p>
    <w:p w:rsidR="00C819B5" w:rsidRDefault="00B070E3" w:rsidP="00C819B5">
      <w:pPr>
        <w:pStyle w:val="Paragrafoelenco"/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proofErr w:type="spellStart"/>
      <w:proofErr w:type="gramStart"/>
      <w:r w:rsidR="00C819B5" w:rsidRPr="0085566D">
        <w:rPr>
          <w:sz w:val="24"/>
          <w:szCs w:val="24"/>
        </w:rPr>
        <w:t>i</w:t>
      </w:r>
      <w:r w:rsidR="00C819B5">
        <w:rPr>
          <w:sz w:val="24"/>
          <w:szCs w:val="24"/>
        </w:rPr>
        <w:t>ntervenants</w:t>
      </w:r>
      <w:proofErr w:type="spellEnd"/>
      <w:proofErr w:type="gramEnd"/>
      <w:r w:rsidR="00C819B5" w:rsidRPr="0085566D">
        <w:rPr>
          <w:sz w:val="24"/>
          <w:szCs w:val="24"/>
        </w:rPr>
        <w:t xml:space="preserve">: </w:t>
      </w:r>
    </w:p>
    <w:p w:rsidR="00C819B5" w:rsidRDefault="00C819B5" w:rsidP="00C819B5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professeurs universitaires</w:t>
      </w:r>
    </w:p>
    <w:p w:rsidR="00C819B5" w:rsidRPr="000106C7" w:rsidRDefault="00C819B5" w:rsidP="00C819B5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magistrats</w:t>
      </w:r>
    </w:p>
    <w:p w:rsidR="00C819B5" w:rsidRPr="0085566D" w:rsidRDefault="00C819B5" w:rsidP="00C819B5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>
        <w:rPr>
          <w:sz w:val="24"/>
          <w:szCs w:val="24"/>
          <w:lang w:val="fr-FR"/>
        </w:rPr>
        <w:t>p</w:t>
      </w:r>
      <w:r w:rsidRPr="000106C7">
        <w:rPr>
          <w:sz w:val="24"/>
          <w:szCs w:val="24"/>
          <w:lang w:val="fr-FR"/>
        </w:rPr>
        <w:t>rofessionnel</w:t>
      </w:r>
      <w:r>
        <w:rPr>
          <w:sz w:val="24"/>
          <w:szCs w:val="24"/>
        </w:rPr>
        <w:t>s</w:t>
      </w:r>
    </w:p>
    <w:p w:rsidR="00C819B5" w:rsidRPr="000106C7" w:rsidRDefault="00C819B5" w:rsidP="00C819B5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spécialistes</w:t>
      </w:r>
    </w:p>
    <w:p w:rsidR="00C819B5" w:rsidRPr="000106C7" w:rsidRDefault="00C819B5" w:rsidP="00C819B5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  <w:lang w:val="fr-FR"/>
        </w:rPr>
      </w:pPr>
      <w:r w:rsidRPr="000106C7">
        <w:rPr>
          <w:sz w:val="24"/>
          <w:szCs w:val="24"/>
          <w:lang w:val="fr-FR"/>
        </w:rPr>
        <w:t>étudiants</w:t>
      </w:r>
    </w:p>
    <w:p w:rsidR="00C819B5" w:rsidRDefault="00C819B5" w:rsidP="00C819B5">
      <w:pPr>
        <w:pStyle w:val="Paragrafoelenco"/>
        <w:spacing w:line="200" w:lineRule="exact"/>
        <w:ind w:left="1440"/>
      </w:pPr>
    </w:p>
    <w:p w:rsidR="00C819B5" w:rsidRPr="00C819B5" w:rsidRDefault="00C819B5" w:rsidP="00C819B5">
      <w:pPr>
        <w:spacing w:line="200" w:lineRule="exact"/>
        <w:rPr>
          <w:sz w:val="24"/>
          <w:szCs w:val="24"/>
          <w:lang w:val="fr-FR"/>
        </w:rPr>
      </w:pPr>
    </w:p>
    <w:p w:rsidR="004D0E6D" w:rsidRDefault="00FB760D" w:rsidP="004D0E6D">
      <w:pPr>
        <w:spacing w:line="200" w:lineRule="exact"/>
        <w:rPr>
          <w:rStyle w:val="xbe"/>
          <w:rFonts w:ascii="Arial" w:hAnsi="Arial" w:cs="Arial"/>
          <w:color w:val="222222"/>
          <w:lang w:val="fr-FR"/>
        </w:rPr>
      </w:pPr>
      <w:r>
        <w:rPr>
          <w:rStyle w:val="xbe"/>
          <w:rFonts w:ascii="Arial" w:hAnsi="Arial" w:cs="Arial"/>
          <w:color w:val="222222"/>
          <w:lang w:val="fr-FR"/>
        </w:rPr>
        <w:t xml:space="preserve">Ont été demandé et obtenu les parrainages par les organismes suivants : </w:t>
      </w:r>
    </w:p>
    <w:p w:rsidR="00891C1D" w:rsidRDefault="00891C1D" w:rsidP="00891C1D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Consiglio Nazionale Forense e Ordine degli Avvocati di Cagliari</w:t>
      </w:r>
    </w:p>
    <w:p w:rsidR="00891C1D" w:rsidRDefault="00891C1D" w:rsidP="00891C1D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Consiglio Nazionale dei Periti Industriali e dei Periti Industriali laureati e Ordini di Cagliari, Oristano </w:t>
      </w:r>
    </w:p>
    <w:p w:rsidR="00891C1D" w:rsidRDefault="00891C1D" w:rsidP="00891C1D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Associazione Nazionale dei Consorzi di Bonifica e </w:t>
      </w:r>
      <w:proofErr w:type="spellStart"/>
      <w:r>
        <w:rPr>
          <w:sz w:val="24"/>
          <w:szCs w:val="24"/>
        </w:rPr>
        <w:t>Irrigants</w:t>
      </w:r>
      <w:proofErr w:type="spellEnd"/>
      <w:r>
        <w:rPr>
          <w:sz w:val="24"/>
          <w:szCs w:val="24"/>
        </w:rPr>
        <w:t xml:space="preserve"> d'E</w:t>
      </w:r>
      <w:r w:rsidRPr="001D716A">
        <w:rPr>
          <w:sz w:val="24"/>
          <w:szCs w:val="24"/>
        </w:rPr>
        <w:t>urope</w:t>
      </w:r>
    </w:p>
    <w:p w:rsidR="00891C1D" w:rsidRDefault="00891C1D" w:rsidP="00891C1D">
      <w:pPr>
        <w:spacing w:line="200" w:lineRule="exact"/>
        <w:rPr>
          <w:sz w:val="24"/>
          <w:szCs w:val="24"/>
        </w:rPr>
      </w:pPr>
      <w:proofErr w:type="spellStart"/>
      <w:r>
        <w:rPr>
          <w:sz w:val="24"/>
          <w:szCs w:val="24"/>
        </w:rPr>
        <w:t>Conferencia</w:t>
      </w:r>
      <w:proofErr w:type="spellEnd"/>
      <w:r>
        <w:rPr>
          <w:sz w:val="24"/>
          <w:szCs w:val="24"/>
        </w:rPr>
        <w:t xml:space="preserve"> Universitaria par </w:t>
      </w:r>
      <w:proofErr w:type="spellStart"/>
      <w:r>
        <w:rPr>
          <w:sz w:val="24"/>
          <w:szCs w:val="24"/>
        </w:rPr>
        <w:t>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estudio</w:t>
      </w:r>
      <w:proofErr w:type="spellEnd"/>
      <w:r>
        <w:rPr>
          <w:sz w:val="24"/>
          <w:szCs w:val="24"/>
        </w:rPr>
        <w:t xml:space="preserve"> de la </w:t>
      </w:r>
      <w:proofErr w:type="spellStart"/>
      <w:r>
        <w:rPr>
          <w:sz w:val="24"/>
          <w:szCs w:val="24"/>
        </w:rPr>
        <w:t>mediaci</w:t>
      </w:r>
      <w:r>
        <w:rPr>
          <w:rFonts w:cstheme="minorHAnsi"/>
          <w:sz w:val="24"/>
          <w:szCs w:val="24"/>
        </w:rPr>
        <w:t>ó</w:t>
      </w:r>
      <w:r>
        <w:rPr>
          <w:sz w:val="24"/>
          <w:szCs w:val="24"/>
        </w:rPr>
        <w:t>n</w:t>
      </w:r>
      <w:proofErr w:type="spellEnd"/>
      <w:r>
        <w:rPr>
          <w:sz w:val="24"/>
          <w:szCs w:val="24"/>
        </w:rPr>
        <w:t xml:space="preserve"> y </w:t>
      </w:r>
      <w:proofErr w:type="spellStart"/>
      <w:r>
        <w:rPr>
          <w:sz w:val="24"/>
          <w:szCs w:val="24"/>
        </w:rPr>
        <w:t>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conflicto</w:t>
      </w:r>
      <w:proofErr w:type="spellEnd"/>
    </w:p>
    <w:p w:rsidR="00891C1D" w:rsidRDefault="00891C1D" w:rsidP="00891C1D">
      <w:pPr>
        <w:spacing w:line="200" w:lineRule="exact"/>
        <w:rPr>
          <w:sz w:val="24"/>
          <w:szCs w:val="24"/>
        </w:rPr>
      </w:pPr>
      <w:proofErr w:type="spellStart"/>
      <w:r>
        <w:rPr>
          <w:sz w:val="24"/>
          <w:szCs w:val="24"/>
        </w:rPr>
        <w:t>Cemajur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Internacional</w:t>
      </w:r>
      <w:proofErr w:type="spellEnd"/>
    </w:p>
    <w:p w:rsidR="00891C1D" w:rsidRDefault="00891C1D" w:rsidP="00891C1D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Unione dei privatisti italiani</w:t>
      </w:r>
    </w:p>
    <w:p w:rsidR="00891C1D" w:rsidRDefault="00891C1D" w:rsidP="00891C1D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Associazione dei Civilisti Italiani</w:t>
      </w:r>
    </w:p>
    <w:p w:rsidR="00891C1D" w:rsidRDefault="00891C1D" w:rsidP="00891C1D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Scuola Superiore della Magistratura</w:t>
      </w:r>
    </w:p>
    <w:p w:rsidR="00891C1D" w:rsidRDefault="00891C1D" w:rsidP="00891C1D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Consiglio Regionale della Sardegna</w:t>
      </w:r>
    </w:p>
    <w:p w:rsidR="00891C1D" w:rsidRDefault="00891C1D" w:rsidP="00891C1D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Comune di Cagliari </w:t>
      </w:r>
    </w:p>
    <w:p w:rsidR="00891C1D" w:rsidRDefault="00891C1D" w:rsidP="00891C1D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The </w:t>
      </w:r>
      <w:proofErr w:type="spellStart"/>
      <w:r>
        <w:rPr>
          <w:sz w:val="24"/>
          <w:szCs w:val="24"/>
        </w:rPr>
        <w:t>European</w:t>
      </w:r>
      <w:proofErr w:type="spellEnd"/>
      <w:r>
        <w:rPr>
          <w:sz w:val="24"/>
          <w:szCs w:val="24"/>
        </w:rPr>
        <w:t xml:space="preserve"> Law </w:t>
      </w:r>
      <w:proofErr w:type="spellStart"/>
      <w:r>
        <w:rPr>
          <w:sz w:val="24"/>
          <w:szCs w:val="24"/>
        </w:rPr>
        <w:t>Student’s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Association</w:t>
      </w:r>
      <w:proofErr w:type="spellEnd"/>
    </w:p>
    <w:p w:rsidR="00891C1D" w:rsidRDefault="00891C1D" w:rsidP="00891C1D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Mediatori Mediterranei ONLUS</w:t>
      </w:r>
    </w:p>
    <w:p w:rsidR="00891C1D" w:rsidRDefault="00891C1D" w:rsidP="00891C1D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lastRenderedPageBreak/>
        <w:t>Camera di Commercio di Cagliari</w:t>
      </w:r>
    </w:p>
    <w:p w:rsidR="00891C1D" w:rsidRDefault="00891C1D" w:rsidP="00891C1D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Fondazione Sardegna</w:t>
      </w:r>
    </w:p>
    <w:p w:rsidR="00891C1D" w:rsidRPr="00EA6D82" w:rsidRDefault="00891C1D" w:rsidP="004D0E6D">
      <w:pPr>
        <w:spacing w:line="200" w:lineRule="exact"/>
        <w:rPr>
          <w:rStyle w:val="xbe"/>
          <w:rFonts w:ascii="Arial" w:hAnsi="Arial" w:cs="Arial"/>
          <w:color w:val="222222"/>
          <w:lang w:val="fr-FR"/>
        </w:rPr>
      </w:pPr>
    </w:p>
    <w:p w:rsidR="004D0E6D" w:rsidRPr="00A23111" w:rsidRDefault="004D0E6D" w:rsidP="004D0E6D">
      <w:pPr>
        <w:spacing w:line="200" w:lineRule="exact"/>
        <w:jc w:val="center"/>
        <w:rPr>
          <w:rStyle w:val="xbe"/>
          <w:rFonts w:ascii="Arial" w:hAnsi="Arial" w:cs="Arial"/>
          <w:color w:val="222222"/>
          <w:lang w:val="en-US"/>
        </w:rPr>
      </w:pPr>
    </w:p>
    <w:p w:rsidR="0077772C" w:rsidRPr="00A23111" w:rsidRDefault="00AF54E9">
      <w:pPr>
        <w:rPr>
          <w:lang w:val="en-US"/>
        </w:rPr>
      </w:pPr>
    </w:p>
    <w:sectPr w:rsidR="0077772C" w:rsidRPr="00A231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8A4931"/>
    <w:multiLevelType w:val="hybridMultilevel"/>
    <w:tmpl w:val="4514A66C"/>
    <w:lvl w:ilvl="0" w:tplc="4A6C88DE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E6D"/>
    <w:rsid w:val="000106C7"/>
    <w:rsid w:val="000E085C"/>
    <w:rsid w:val="004D0E6D"/>
    <w:rsid w:val="00891C1D"/>
    <w:rsid w:val="00A23111"/>
    <w:rsid w:val="00AF54E9"/>
    <w:rsid w:val="00B070E3"/>
    <w:rsid w:val="00BD3998"/>
    <w:rsid w:val="00C819B5"/>
    <w:rsid w:val="00EA6D82"/>
    <w:rsid w:val="00ED7645"/>
    <w:rsid w:val="00FB7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7522A4-6156-4B41-A2FA-D1E65C7F7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D0E6D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xbe">
    <w:name w:val="_xbe"/>
    <w:rsid w:val="004D0E6D"/>
  </w:style>
  <w:style w:type="paragraph" w:styleId="Paragrafoelenco">
    <w:name w:val="List Paragraph"/>
    <w:basedOn w:val="Normale"/>
    <w:uiPriority w:val="34"/>
    <w:qFormat/>
    <w:rsid w:val="004D0E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385</Words>
  <Characters>2197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Associato4</dc:creator>
  <cp:keywords/>
  <dc:description/>
  <cp:lastModifiedBy>Associato4</cp:lastModifiedBy>
  <cp:revision>2</cp:revision>
  <dcterms:created xsi:type="dcterms:W3CDTF">2019-09-18T09:10:00Z</dcterms:created>
  <dcterms:modified xsi:type="dcterms:W3CDTF">2019-09-18T12:13:00Z</dcterms:modified>
</cp:coreProperties>
</file>